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64299" w14:textId="77777777" w:rsidR="001E733A" w:rsidRDefault="00D9567C" w:rsidP="00D9567C">
      <w:pPr>
        <w:jc w:val="center"/>
        <w:rPr>
          <w:rFonts w:ascii="Vodafone Rg" w:hAnsi="Vodafone Rg" w:cs="Arial"/>
          <w:b/>
          <w:bCs/>
          <w:noProof/>
          <w:u w:val="single"/>
          <w:lang w:val="tr-TR"/>
        </w:rPr>
      </w:pPr>
      <w:r w:rsidRPr="00D9567C">
        <w:rPr>
          <w:rFonts w:ascii="Vodafone Rg" w:hAnsi="Vodafone Rg" w:cs="Arial"/>
          <w:b/>
          <w:bCs/>
          <w:noProof/>
          <w:u w:val="single"/>
          <w:lang w:val="tr-TR"/>
        </w:rPr>
        <w:t xml:space="preserve">VODAFONE TÜRKİYE VE YANDEX TÜRKİYE’DEN </w:t>
      </w:r>
    </w:p>
    <w:p w14:paraId="09E5C58C" w14:textId="77777777" w:rsidR="00D9567C" w:rsidRPr="00D9567C" w:rsidRDefault="00D9567C" w:rsidP="00D9567C">
      <w:pPr>
        <w:jc w:val="center"/>
        <w:rPr>
          <w:rFonts w:ascii="Vodafone Rg" w:hAnsi="Vodafone Rg" w:cs="Arial"/>
          <w:b/>
          <w:bCs/>
          <w:noProof/>
          <w:u w:val="single"/>
          <w:lang w:val="tr-TR"/>
        </w:rPr>
      </w:pPr>
      <w:r w:rsidRPr="00D9567C">
        <w:rPr>
          <w:rFonts w:ascii="Vodafone Rg" w:hAnsi="Vodafone Rg" w:cs="Arial"/>
          <w:b/>
          <w:bCs/>
          <w:noProof/>
          <w:u w:val="single"/>
          <w:lang w:val="tr-TR"/>
        </w:rPr>
        <w:t>DİJİTAL GELECEĞİ ŞEKİLLENDİRECEK STRATEJİK İŞ BİRLİĞİ</w:t>
      </w:r>
    </w:p>
    <w:p w14:paraId="4ED836CB" w14:textId="77777777" w:rsidR="00D9567C" w:rsidRPr="00D9567C" w:rsidRDefault="00D9567C" w:rsidP="00D9567C">
      <w:pPr>
        <w:jc w:val="center"/>
        <w:rPr>
          <w:rFonts w:ascii="Vodafone Rg" w:hAnsi="Vodafone Rg" w:cs="Arial"/>
          <w:b/>
          <w:bCs/>
          <w:noProof/>
          <w:lang w:val="tr-TR"/>
        </w:rPr>
      </w:pPr>
    </w:p>
    <w:p w14:paraId="57BAE6A8" w14:textId="77777777" w:rsidR="001E733A" w:rsidRDefault="00D9567C" w:rsidP="00D9567C">
      <w:pPr>
        <w:jc w:val="center"/>
        <w:rPr>
          <w:rFonts w:ascii="Vodafone Rg" w:hAnsi="Vodafone Rg" w:cs="Arial"/>
          <w:b/>
          <w:bCs/>
          <w:noProof/>
          <w:sz w:val="40"/>
          <w:szCs w:val="40"/>
          <w:lang w:val="tr-TR"/>
        </w:rPr>
      </w:pPr>
      <w:r w:rsidRPr="00D9567C">
        <w:rPr>
          <w:rFonts w:ascii="Vodafone Rg" w:hAnsi="Vodafone Rg" w:cs="Arial"/>
          <w:b/>
          <w:bCs/>
          <w:noProof/>
          <w:sz w:val="40"/>
          <w:szCs w:val="40"/>
          <w:lang w:val="tr-TR"/>
        </w:rPr>
        <w:t xml:space="preserve">VODAFONE TÜRKİYE </w:t>
      </w:r>
      <w:r>
        <w:rPr>
          <w:rFonts w:ascii="Vodafone Rg" w:hAnsi="Vodafone Rg" w:cs="Arial"/>
          <w:b/>
          <w:bCs/>
          <w:noProof/>
          <w:sz w:val="40"/>
          <w:szCs w:val="40"/>
          <w:lang w:val="tr-TR"/>
        </w:rPr>
        <w:t xml:space="preserve">VE </w:t>
      </w:r>
      <w:r w:rsidRPr="00D9567C">
        <w:rPr>
          <w:rFonts w:ascii="Vodafone Rg" w:hAnsi="Vodafone Rg" w:cs="Arial"/>
          <w:b/>
          <w:bCs/>
          <w:noProof/>
          <w:sz w:val="40"/>
          <w:szCs w:val="40"/>
          <w:lang w:val="tr-TR"/>
        </w:rPr>
        <w:t>YANDEX TÜRKİY</w:t>
      </w:r>
      <w:r>
        <w:rPr>
          <w:rFonts w:ascii="Vodafone Rg" w:hAnsi="Vodafone Rg" w:cs="Arial"/>
          <w:b/>
          <w:bCs/>
          <w:noProof/>
          <w:sz w:val="40"/>
          <w:szCs w:val="40"/>
          <w:lang w:val="tr-TR"/>
        </w:rPr>
        <w:t>E</w:t>
      </w:r>
      <w:r w:rsidRPr="00D9567C">
        <w:rPr>
          <w:rFonts w:ascii="Vodafone Rg" w:hAnsi="Vodafone Rg" w:cs="Arial"/>
          <w:b/>
          <w:bCs/>
          <w:noProof/>
          <w:sz w:val="40"/>
          <w:szCs w:val="40"/>
          <w:lang w:val="tr-TR"/>
        </w:rPr>
        <w:t xml:space="preserve">’DEN </w:t>
      </w:r>
    </w:p>
    <w:p w14:paraId="382F9DDD" w14:textId="77777777" w:rsidR="00D9567C" w:rsidRPr="00D9567C" w:rsidRDefault="00D9567C" w:rsidP="00D9567C">
      <w:pPr>
        <w:jc w:val="center"/>
        <w:rPr>
          <w:rFonts w:ascii="Vodafone Rg" w:hAnsi="Vodafone Rg" w:cs="Arial"/>
          <w:b/>
          <w:bCs/>
          <w:noProof/>
          <w:sz w:val="40"/>
          <w:szCs w:val="40"/>
          <w:lang w:val="tr-TR"/>
        </w:rPr>
      </w:pPr>
      <w:r w:rsidRPr="00D9567C">
        <w:rPr>
          <w:rFonts w:ascii="Vodafone Rg" w:hAnsi="Vodafone Rg" w:cs="Arial"/>
          <w:b/>
          <w:bCs/>
          <w:noProof/>
          <w:sz w:val="40"/>
          <w:szCs w:val="40"/>
          <w:lang w:val="tr-TR"/>
        </w:rPr>
        <w:t>DİJİTAL DÖNÜŞÜME GÜÇLÜ DESTEK</w:t>
      </w:r>
    </w:p>
    <w:p w14:paraId="15C7F12B" w14:textId="77777777" w:rsidR="00E7093C" w:rsidRPr="00E876C5" w:rsidRDefault="00E7093C" w:rsidP="0017664F">
      <w:pPr>
        <w:jc w:val="both"/>
        <w:rPr>
          <w:rFonts w:ascii="Vodafone Rg" w:hAnsi="Vodafone Rg"/>
          <w:bCs/>
          <w:noProof/>
          <w:lang w:val="tr-TR"/>
        </w:rPr>
      </w:pPr>
    </w:p>
    <w:p w14:paraId="327BB5D8" w14:textId="77777777" w:rsidR="00D9567C" w:rsidRPr="00D9567C" w:rsidRDefault="001E733A" w:rsidP="00D9567C">
      <w:pPr>
        <w:jc w:val="center"/>
        <w:rPr>
          <w:rFonts w:ascii="Vodafone Rg" w:hAnsi="Vodafone Rg"/>
          <w:b/>
          <w:bCs/>
          <w:noProof/>
          <w:lang w:val="tr-TR"/>
        </w:rPr>
      </w:pPr>
      <w:r w:rsidRPr="00D9567C">
        <w:rPr>
          <w:rFonts w:ascii="Vodafone Rg" w:hAnsi="Vodafone Rg"/>
          <w:b/>
          <w:bCs/>
          <w:noProof/>
          <w:lang w:val="tr-TR"/>
        </w:rPr>
        <w:t xml:space="preserve">Vodafone Türkiye </w:t>
      </w:r>
      <w:r>
        <w:rPr>
          <w:rFonts w:ascii="Vodafone Rg" w:hAnsi="Vodafone Rg"/>
          <w:b/>
          <w:bCs/>
          <w:noProof/>
          <w:lang w:val="tr-TR"/>
        </w:rPr>
        <w:t xml:space="preserve">ve </w:t>
      </w:r>
      <w:r w:rsidR="00D9567C" w:rsidRPr="00D9567C">
        <w:rPr>
          <w:rFonts w:ascii="Vodafone Rg" w:hAnsi="Vodafone Rg"/>
          <w:b/>
          <w:bCs/>
          <w:noProof/>
          <w:lang w:val="tr-TR"/>
        </w:rPr>
        <w:t>Yandex Türkiye, Türkiye'deki kullanıcıların dijital deneyimlerini geliştirmek ve ülkenin özgün ihtiyaçlarına yanıt veren hiper yerelleştirilmiş çözümler sunmak amacıyla stratejik bir iş birliğine imza attı. İş birliği, duyurulacak yeni nesil dijital ürün ve hizmetlerle daha da genişleyerek devam edecek.</w:t>
      </w:r>
    </w:p>
    <w:p w14:paraId="4EFBF449" w14:textId="77777777" w:rsidR="00055AD9" w:rsidRPr="00E876C5" w:rsidRDefault="00055AD9" w:rsidP="00055AD9">
      <w:pPr>
        <w:rPr>
          <w:rFonts w:ascii="Vodafone Rg" w:hAnsi="Vodafone Rg"/>
          <w:b/>
          <w:bCs/>
          <w:noProof/>
          <w:lang w:val="tr-TR"/>
        </w:rPr>
      </w:pPr>
    </w:p>
    <w:p w14:paraId="32D78609" w14:textId="2E60AD49" w:rsidR="00D9567C" w:rsidRPr="00D9567C" w:rsidRDefault="000F00C6" w:rsidP="00D9567C">
      <w:pPr>
        <w:jc w:val="both"/>
        <w:rPr>
          <w:rFonts w:ascii="Vodafone Rg" w:hAnsi="Vodafone Rg" w:cs="Arial"/>
          <w:bCs/>
          <w:noProof/>
          <w:sz w:val="22"/>
          <w:szCs w:val="22"/>
          <w:lang w:val="tr-TR"/>
        </w:rPr>
      </w:pPr>
      <w:r>
        <w:rPr>
          <w:rFonts w:ascii="Vodafone Rg" w:hAnsi="Vodafone Rg"/>
          <w:b/>
          <w:bCs/>
          <w:noProof/>
          <w:sz w:val="22"/>
          <w:szCs w:val="22"/>
          <w:lang w:val="tr-TR"/>
        </w:rPr>
        <w:t>14</w:t>
      </w:r>
      <w:r w:rsidR="0017209E" w:rsidRPr="00E876C5">
        <w:rPr>
          <w:rFonts w:ascii="Vodafone Rg" w:hAnsi="Vodafone Rg"/>
          <w:b/>
          <w:bCs/>
          <w:noProof/>
          <w:sz w:val="22"/>
          <w:szCs w:val="22"/>
          <w:lang w:val="tr-TR"/>
        </w:rPr>
        <w:t xml:space="preserve"> </w:t>
      </w:r>
      <w:r w:rsidR="004B3F2F">
        <w:rPr>
          <w:rFonts w:ascii="Vodafone Rg" w:hAnsi="Vodafone Rg"/>
          <w:b/>
          <w:bCs/>
          <w:noProof/>
          <w:sz w:val="22"/>
          <w:szCs w:val="22"/>
          <w:lang w:val="tr-TR"/>
        </w:rPr>
        <w:t xml:space="preserve">Mayıs </w:t>
      </w:r>
      <w:r w:rsidR="00C5516B" w:rsidRPr="00E876C5">
        <w:rPr>
          <w:rFonts w:ascii="Vodafone Rg" w:hAnsi="Vodafone Rg"/>
          <w:b/>
          <w:bCs/>
          <w:noProof/>
          <w:sz w:val="22"/>
          <w:szCs w:val="22"/>
          <w:lang w:val="tr-TR"/>
        </w:rPr>
        <w:t>20</w:t>
      </w:r>
      <w:r w:rsidR="00E4522D" w:rsidRPr="00E876C5">
        <w:rPr>
          <w:rFonts w:ascii="Vodafone Rg" w:hAnsi="Vodafone Rg"/>
          <w:b/>
          <w:bCs/>
          <w:noProof/>
          <w:sz w:val="22"/>
          <w:szCs w:val="22"/>
          <w:lang w:val="tr-TR"/>
        </w:rPr>
        <w:t>2</w:t>
      </w:r>
      <w:r w:rsidR="00691F3F">
        <w:rPr>
          <w:rFonts w:ascii="Vodafone Rg" w:hAnsi="Vodafone Rg"/>
          <w:b/>
          <w:bCs/>
          <w:noProof/>
          <w:sz w:val="22"/>
          <w:szCs w:val="22"/>
          <w:lang w:val="tr-TR"/>
        </w:rPr>
        <w:t>5</w:t>
      </w:r>
      <w:r w:rsidR="00DE0C66" w:rsidRPr="00E876C5">
        <w:rPr>
          <w:rFonts w:ascii="Vodafone Rg" w:hAnsi="Vodafone Rg"/>
          <w:b/>
          <w:bCs/>
          <w:noProof/>
          <w:sz w:val="22"/>
          <w:szCs w:val="22"/>
          <w:lang w:val="tr-TR"/>
        </w:rPr>
        <w:t xml:space="preserve"> </w:t>
      </w:r>
      <w:r w:rsidR="00E82C8E" w:rsidRPr="00E876C5">
        <w:rPr>
          <w:rFonts w:ascii="Vodafone Rg" w:hAnsi="Vodafone Rg"/>
          <w:b/>
          <w:bCs/>
          <w:noProof/>
          <w:sz w:val="22"/>
          <w:szCs w:val="22"/>
          <w:lang w:val="tr-TR"/>
        </w:rPr>
        <w:t>–</w:t>
      </w:r>
      <w:r w:rsidR="00DE0C66" w:rsidRPr="00E876C5">
        <w:rPr>
          <w:rFonts w:ascii="Vodafone Rg" w:hAnsi="Vodafone Rg"/>
          <w:bCs/>
          <w:noProof/>
          <w:sz w:val="22"/>
          <w:szCs w:val="22"/>
          <w:lang w:val="tr-TR"/>
        </w:rPr>
        <w:t xml:space="preserve"> </w:t>
      </w:r>
      <w:r w:rsidR="000A5E3A" w:rsidRPr="00E876C5">
        <w:rPr>
          <w:rFonts w:ascii="Vodafone Rg" w:hAnsi="Vodafone Rg" w:cs="Arial"/>
          <w:noProof/>
          <w:sz w:val="22"/>
          <w:szCs w:val="22"/>
          <w:lang w:val="tr-TR"/>
        </w:rPr>
        <w:t xml:space="preserve">Türkiye’nin dijitalleşmesine liderlik etme vizyonuyla faaliyet gösteren </w:t>
      </w:r>
      <w:r w:rsidR="000A5E3A" w:rsidRPr="001E733A">
        <w:rPr>
          <w:rFonts w:ascii="Vodafone Rg" w:hAnsi="Vodafone Rg" w:cs="Arial"/>
          <w:bCs/>
          <w:noProof/>
          <w:sz w:val="22"/>
          <w:szCs w:val="22"/>
          <w:lang w:val="tr-TR"/>
        </w:rPr>
        <w:t>Vodafone</w:t>
      </w:r>
      <w:r w:rsidR="003F0107" w:rsidRPr="001E733A">
        <w:rPr>
          <w:rFonts w:ascii="Vodafone Rg" w:hAnsi="Vodafone Rg" w:cs="Arial"/>
          <w:bCs/>
          <w:noProof/>
          <w:sz w:val="22"/>
          <w:szCs w:val="22"/>
          <w:lang w:val="tr-TR"/>
        </w:rPr>
        <w:t>,</w:t>
      </w:r>
      <w:r w:rsidR="00D9567C">
        <w:rPr>
          <w:rFonts w:ascii="Vodafone Rg" w:hAnsi="Vodafone Rg" w:cs="Arial"/>
          <w:b/>
          <w:noProof/>
          <w:sz w:val="22"/>
          <w:szCs w:val="22"/>
          <w:lang w:val="tr-TR"/>
        </w:rPr>
        <w:t xml:space="preserve"> </w:t>
      </w:r>
      <w:r w:rsidR="00D9567C" w:rsidRPr="00D9567C">
        <w:rPr>
          <w:rFonts w:ascii="Vodafone Rg" w:hAnsi="Vodafone Rg" w:cs="Arial"/>
          <w:bCs/>
          <w:noProof/>
          <w:sz w:val="22"/>
          <w:szCs w:val="22"/>
          <w:lang w:val="tr-TR"/>
        </w:rPr>
        <w:t>dijital geleceği şekillendirecek iş birlikleri yapmaya devam ediyor.</w:t>
      </w:r>
      <w:r w:rsidR="00D9567C">
        <w:rPr>
          <w:rFonts w:ascii="Vodafone Rg" w:hAnsi="Vodafone Rg" w:cs="Arial"/>
          <w:bCs/>
          <w:noProof/>
          <w:sz w:val="22"/>
          <w:szCs w:val="22"/>
          <w:lang w:val="tr-TR"/>
        </w:rPr>
        <w:t xml:space="preserve"> </w:t>
      </w:r>
      <w:r w:rsidR="00D9567C" w:rsidRPr="001E733A">
        <w:rPr>
          <w:rFonts w:ascii="Vodafone Rg" w:hAnsi="Vodafone Rg" w:cs="Arial"/>
          <w:b/>
          <w:bCs/>
          <w:noProof/>
          <w:sz w:val="22"/>
          <w:szCs w:val="22"/>
          <w:lang w:val="tr-TR"/>
        </w:rPr>
        <w:t>Vodafone Türkiye</w:t>
      </w:r>
      <w:r w:rsidR="00D9567C" w:rsidRPr="00D9567C">
        <w:rPr>
          <w:rFonts w:ascii="Vodafone Rg" w:hAnsi="Vodafone Rg" w:cs="Arial"/>
          <w:noProof/>
          <w:sz w:val="22"/>
          <w:szCs w:val="22"/>
          <w:lang w:val="tr-TR"/>
        </w:rPr>
        <w:t xml:space="preserve"> </w:t>
      </w:r>
      <w:r w:rsidR="00D9567C">
        <w:rPr>
          <w:rFonts w:ascii="Vodafone Rg" w:hAnsi="Vodafone Rg" w:cs="Arial"/>
          <w:noProof/>
          <w:sz w:val="22"/>
          <w:szCs w:val="22"/>
          <w:lang w:val="tr-TR"/>
        </w:rPr>
        <w:t xml:space="preserve">ve </w:t>
      </w:r>
      <w:r w:rsidR="00D9567C" w:rsidRPr="001E733A">
        <w:rPr>
          <w:rFonts w:ascii="Vodafone Rg" w:hAnsi="Vodafone Rg" w:cs="Arial"/>
          <w:b/>
          <w:bCs/>
          <w:noProof/>
          <w:sz w:val="22"/>
          <w:szCs w:val="22"/>
          <w:lang w:val="tr-TR"/>
        </w:rPr>
        <w:t>Yandex Türkiye</w:t>
      </w:r>
      <w:r w:rsidR="00D9567C" w:rsidRPr="00D9567C">
        <w:rPr>
          <w:rFonts w:ascii="Vodafone Rg" w:hAnsi="Vodafone Rg" w:cs="Arial"/>
          <w:noProof/>
          <w:sz w:val="22"/>
          <w:szCs w:val="22"/>
          <w:lang w:val="tr-TR"/>
        </w:rPr>
        <w:t>, Türkiye’deki kullanıcıların dijital deneyimlerini geliştirmek amacıyla stratejik bir iş birliğine imza attı. Bu kapsamda, Türkiye’nin ihtiyaçlarına özel olarak tasarlanan hiper yerelleştirilmiş çözümlerle, kullanıcı deneyiminin daha da ileri taşınması hedefleniyor. İki şirket, ülkenin dijital pazarına yönelik yatırımlarını artırarak, yeni nesil dijital ürün ve hizmetlerin geliştirilmesine odaklanacak.</w:t>
      </w:r>
    </w:p>
    <w:p w14:paraId="113DE83B" w14:textId="77777777" w:rsidR="00D9567C" w:rsidRPr="00D9567C" w:rsidRDefault="00D9567C" w:rsidP="00D9567C">
      <w:pPr>
        <w:jc w:val="both"/>
        <w:rPr>
          <w:rFonts w:ascii="Vodafone Rg" w:hAnsi="Vodafone Rg" w:cs="Arial"/>
          <w:noProof/>
          <w:sz w:val="22"/>
          <w:szCs w:val="22"/>
          <w:lang w:val="tr-TR"/>
        </w:rPr>
      </w:pPr>
    </w:p>
    <w:p w14:paraId="0F02D490" w14:textId="77777777" w:rsidR="00D9567C" w:rsidRPr="00D9567C" w:rsidRDefault="00D9567C" w:rsidP="00D9567C">
      <w:pPr>
        <w:jc w:val="both"/>
        <w:rPr>
          <w:rFonts w:ascii="Vodafone Rg" w:hAnsi="Vodafone Rg" w:cs="Arial"/>
          <w:noProof/>
          <w:sz w:val="22"/>
          <w:szCs w:val="22"/>
          <w:lang w:val="tr-TR"/>
        </w:rPr>
      </w:pPr>
      <w:r w:rsidRPr="00D9567C">
        <w:rPr>
          <w:rFonts w:ascii="Vodafone Rg" w:hAnsi="Vodafone Rg" w:cs="Arial"/>
          <w:noProof/>
          <w:sz w:val="22"/>
          <w:szCs w:val="22"/>
          <w:lang w:val="tr-TR"/>
        </w:rPr>
        <w:t>İş birliğinin ilk adımı olarak Vodafone</w:t>
      </w:r>
      <w:r w:rsidR="001E733A">
        <w:rPr>
          <w:rFonts w:ascii="Vodafone Rg" w:hAnsi="Vodafone Rg" w:cs="Arial"/>
          <w:noProof/>
          <w:sz w:val="22"/>
          <w:szCs w:val="22"/>
          <w:lang w:val="tr-TR"/>
        </w:rPr>
        <w:t xml:space="preserve"> ve </w:t>
      </w:r>
      <w:r w:rsidR="001E733A" w:rsidRPr="00D9567C">
        <w:rPr>
          <w:rFonts w:ascii="Vodafone Rg" w:hAnsi="Vodafone Rg" w:cs="Arial"/>
          <w:noProof/>
          <w:sz w:val="22"/>
          <w:szCs w:val="22"/>
          <w:lang w:val="tr-TR"/>
        </w:rPr>
        <w:t>Yandex</w:t>
      </w:r>
      <w:r w:rsidRPr="00D9567C">
        <w:rPr>
          <w:rFonts w:ascii="Vodafone Rg" w:hAnsi="Vodafone Rg" w:cs="Arial"/>
          <w:noProof/>
          <w:sz w:val="22"/>
          <w:szCs w:val="22"/>
          <w:lang w:val="tr-TR"/>
        </w:rPr>
        <w:t>, kullanıcıların dijital erişimini kolaylaştıracak bir proje hayata geçirdi. Proje kapsamında, Yandex’in yapay zek</w:t>
      </w:r>
      <w:r w:rsidR="001E733A">
        <w:rPr>
          <w:rFonts w:ascii="Vodafone Rg" w:hAnsi="Vodafone Rg" w:cs="Arial"/>
          <w:noProof/>
          <w:sz w:val="22"/>
          <w:szCs w:val="22"/>
          <w:lang w:val="tr-TR"/>
        </w:rPr>
        <w:t xml:space="preserve">â </w:t>
      </w:r>
      <w:r w:rsidRPr="00D9567C">
        <w:rPr>
          <w:rFonts w:ascii="Vodafone Rg" w:hAnsi="Vodafone Rg" w:cs="Arial"/>
          <w:noProof/>
          <w:sz w:val="22"/>
          <w:szCs w:val="22"/>
          <w:lang w:val="tr-TR"/>
        </w:rPr>
        <w:t xml:space="preserve">destekli yeni nesil arama motoru Yazeka aracılığıyla bilgiye daha hızlı ve kolay erişim imkânı sunulurken, kullanıcılara ücretsiz </w:t>
      </w:r>
      <w:r w:rsidR="00816928">
        <w:rPr>
          <w:rFonts w:ascii="Vodafone Rg" w:hAnsi="Vodafone Rg" w:cs="Arial"/>
          <w:noProof/>
          <w:sz w:val="22"/>
          <w:szCs w:val="22"/>
          <w:lang w:val="tr-TR"/>
        </w:rPr>
        <w:t>data</w:t>
      </w:r>
      <w:r w:rsidRPr="00D9567C">
        <w:rPr>
          <w:rFonts w:ascii="Vodafone Rg" w:hAnsi="Vodafone Rg" w:cs="Arial"/>
          <w:noProof/>
          <w:sz w:val="22"/>
          <w:szCs w:val="22"/>
          <w:lang w:val="tr-TR"/>
        </w:rPr>
        <w:t xml:space="preserve"> paketleri ve çeşitli ödüller de sağlanacak. Bu girişimle, dijitalleşme sürecinde kullanıcı deneyiminin hem içerik hem de erişim kolaylığı açısından güçlendirilmesi amaçlanıyor.</w:t>
      </w:r>
    </w:p>
    <w:p w14:paraId="7AA14378" w14:textId="77777777" w:rsidR="00D9567C" w:rsidRPr="00D9567C" w:rsidRDefault="00D9567C" w:rsidP="00D9567C">
      <w:pPr>
        <w:jc w:val="both"/>
        <w:rPr>
          <w:rFonts w:ascii="Vodafone Rg" w:hAnsi="Vodafone Rg" w:cs="Arial"/>
          <w:noProof/>
          <w:sz w:val="22"/>
          <w:szCs w:val="22"/>
          <w:lang w:val="tr-TR"/>
        </w:rPr>
      </w:pPr>
    </w:p>
    <w:p w14:paraId="17A6446A" w14:textId="77777777" w:rsidR="00D9567C" w:rsidRDefault="00D9567C" w:rsidP="00D9567C">
      <w:pPr>
        <w:jc w:val="both"/>
        <w:rPr>
          <w:rFonts w:ascii="Vodafone Rg" w:hAnsi="Vodafone Rg" w:cs="Arial"/>
          <w:noProof/>
          <w:sz w:val="22"/>
          <w:szCs w:val="22"/>
          <w:lang w:val="tr-TR"/>
        </w:rPr>
      </w:pPr>
      <w:r w:rsidRPr="00D9567C">
        <w:rPr>
          <w:rFonts w:ascii="Vodafone Rg" w:hAnsi="Vodafone Rg" w:cs="Arial"/>
          <w:b/>
          <w:bCs/>
          <w:noProof/>
          <w:sz w:val="22"/>
          <w:szCs w:val="22"/>
          <w:lang w:val="tr-TR"/>
        </w:rPr>
        <w:t>Vodafone Türkiye İcra Kurulu Başkan Yardımcısı Meltem Bakiler Şahin</w:t>
      </w:r>
      <w:r>
        <w:rPr>
          <w:rFonts w:ascii="Vodafone Rg" w:hAnsi="Vodafone Rg" w:cs="Arial"/>
          <w:noProof/>
          <w:sz w:val="22"/>
          <w:szCs w:val="22"/>
          <w:lang w:val="tr-TR"/>
        </w:rPr>
        <w:t xml:space="preserve">, </w:t>
      </w:r>
      <w:r w:rsidRPr="00D9567C">
        <w:rPr>
          <w:rFonts w:ascii="Vodafone Rg" w:hAnsi="Vodafone Rg" w:cs="Arial"/>
          <w:noProof/>
          <w:sz w:val="22"/>
          <w:szCs w:val="22"/>
          <w:lang w:val="tr-TR"/>
        </w:rPr>
        <w:t xml:space="preserve">konuya ilişkin şunları söyledi: </w:t>
      </w:r>
    </w:p>
    <w:p w14:paraId="609B46AF" w14:textId="77777777" w:rsidR="00D9567C" w:rsidRDefault="00D9567C" w:rsidP="00D9567C">
      <w:pPr>
        <w:jc w:val="both"/>
        <w:rPr>
          <w:rFonts w:ascii="Vodafone Rg" w:hAnsi="Vodafone Rg" w:cs="Arial"/>
          <w:noProof/>
          <w:sz w:val="22"/>
          <w:szCs w:val="22"/>
          <w:lang w:val="tr-TR"/>
        </w:rPr>
      </w:pPr>
    </w:p>
    <w:p w14:paraId="3FF39FE9" w14:textId="77777777" w:rsidR="00D9567C" w:rsidRPr="00D9567C" w:rsidRDefault="00D9567C" w:rsidP="00D9567C">
      <w:pPr>
        <w:jc w:val="both"/>
        <w:rPr>
          <w:rFonts w:ascii="Vodafone Rg" w:hAnsi="Vodafone Rg" w:cs="Arial"/>
          <w:noProof/>
          <w:sz w:val="22"/>
          <w:szCs w:val="22"/>
          <w:lang w:val="tr-TR"/>
        </w:rPr>
      </w:pPr>
      <w:r w:rsidRPr="00D9567C">
        <w:rPr>
          <w:rFonts w:ascii="Vodafone Rg" w:hAnsi="Vodafone Rg" w:cs="Arial"/>
          <w:noProof/>
          <w:sz w:val="22"/>
          <w:szCs w:val="22"/>
          <w:lang w:val="tr-TR"/>
        </w:rPr>
        <w:t xml:space="preserve">"Yandex ile yaptığımız bu ortaklık, yüksek kaliteli kullanıcı deneyimleri ve sürdürülebilir inovasyon konusundaki kararlılığımızı güçlendiriyor. Kaynaklarımızı ve uzmanlığımızı birleştirerek, milyonlarca Türk vatandaşının hayatını iyileştirecek dijital çözümler ortaya koymayı hedefliyoruz. Türkiye'nin dijital yarınını birlikte şekillendiriyoruz." </w:t>
      </w:r>
    </w:p>
    <w:p w14:paraId="004A7C8C" w14:textId="77777777" w:rsidR="00D9567C" w:rsidRPr="00D9567C" w:rsidRDefault="00D9567C" w:rsidP="00D9567C">
      <w:pPr>
        <w:jc w:val="both"/>
        <w:rPr>
          <w:rFonts w:ascii="Vodafone Rg" w:hAnsi="Vodafone Rg" w:cs="Arial"/>
          <w:b/>
          <w:bCs/>
          <w:noProof/>
          <w:sz w:val="22"/>
          <w:szCs w:val="22"/>
          <w:lang w:val="tr-TR"/>
        </w:rPr>
      </w:pPr>
    </w:p>
    <w:p w14:paraId="4498C49A" w14:textId="77777777" w:rsidR="00D9567C" w:rsidRDefault="00D9567C" w:rsidP="00D9567C">
      <w:pPr>
        <w:jc w:val="both"/>
        <w:rPr>
          <w:rFonts w:ascii="Vodafone Rg" w:hAnsi="Vodafone Rg" w:cs="Arial"/>
          <w:noProof/>
          <w:sz w:val="22"/>
          <w:szCs w:val="22"/>
          <w:lang w:val="tr-TR"/>
        </w:rPr>
      </w:pPr>
      <w:r w:rsidRPr="00D9567C">
        <w:rPr>
          <w:rFonts w:ascii="Vodafone Rg" w:hAnsi="Vodafone Rg" w:cs="Arial"/>
          <w:b/>
          <w:bCs/>
          <w:noProof/>
          <w:sz w:val="22"/>
          <w:szCs w:val="22"/>
          <w:lang w:val="tr-TR"/>
        </w:rPr>
        <w:t>Yandex Türkiye Genel Müdürü Alexander Popovskiy</w:t>
      </w:r>
      <w:r>
        <w:rPr>
          <w:rFonts w:ascii="Vodafone Rg" w:hAnsi="Vodafone Rg" w:cs="Arial"/>
          <w:noProof/>
          <w:sz w:val="22"/>
          <w:szCs w:val="22"/>
          <w:lang w:val="tr-TR"/>
        </w:rPr>
        <w:t xml:space="preserve"> </w:t>
      </w:r>
      <w:r w:rsidRPr="00D9567C">
        <w:rPr>
          <w:rFonts w:ascii="Vodafone Rg" w:hAnsi="Vodafone Rg" w:cs="Arial"/>
          <w:noProof/>
          <w:sz w:val="22"/>
          <w:szCs w:val="22"/>
          <w:lang w:val="tr-TR"/>
        </w:rPr>
        <w:t xml:space="preserve">ise şunları ekledi: </w:t>
      </w:r>
    </w:p>
    <w:p w14:paraId="33BB1533" w14:textId="77777777" w:rsidR="00D9567C" w:rsidRDefault="00D9567C" w:rsidP="00D9567C">
      <w:pPr>
        <w:jc w:val="both"/>
        <w:rPr>
          <w:rFonts w:ascii="Vodafone Rg" w:hAnsi="Vodafone Rg" w:cs="Arial"/>
          <w:noProof/>
          <w:sz w:val="22"/>
          <w:szCs w:val="22"/>
          <w:lang w:val="tr-TR"/>
        </w:rPr>
      </w:pPr>
    </w:p>
    <w:p w14:paraId="2B2911CE" w14:textId="77777777" w:rsidR="00D9567C" w:rsidRPr="00D9567C" w:rsidRDefault="00D9567C" w:rsidP="00D9567C">
      <w:pPr>
        <w:jc w:val="both"/>
        <w:rPr>
          <w:rFonts w:ascii="Vodafone Rg" w:hAnsi="Vodafone Rg" w:cs="Arial"/>
          <w:noProof/>
          <w:sz w:val="22"/>
          <w:szCs w:val="22"/>
          <w:lang w:val="tr-TR"/>
        </w:rPr>
      </w:pPr>
      <w:r w:rsidRPr="00D9567C">
        <w:rPr>
          <w:rFonts w:ascii="Vodafone Rg" w:hAnsi="Vodafone Rg" w:cs="Arial"/>
          <w:noProof/>
          <w:sz w:val="22"/>
          <w:szCs w:val="22"/>
          <w:lang w:val="tr-TR"/>
        </w:rPr>
        <w:t>"Türkiye'nin en büyük telekomünikasyon şirketlerinden biri olan Vodafone ile ortaklık yapmaktan büyük mutluluk duyuyoruz. Ülkede dijitalleşme konusunda aynı vizyonu paylaşıyoruz ve yeni ortak projeler geliştirmek için sabırsızlanıyoruz. Ortak hedefimiz herkes için dijital bir gelecek inşa etmektir."</w:t>
      </w:r>
    </w:p>
    <w:p w14:paraId="619CE23A" w14:textId="77777777" w:rsidR="00D9567C" w:rsidRPr="00D9567C" w:rsidRDefault="00D9567C" w:rsidP="00D9567C">
      <w:pPr>
        <w:jc w:val="both"/>
        <w:rPr>
          <w:rFonts w:ascii="Vodafone Rg" w:hAnsi="Vodafone Rg" w:cs="Arial"/>
          <w:noProof/>
          <w:sz w:val="22"/>
          <w:szCs w:val="22"/>
          <w:lang w:val="tr-TR"/>
        </w:rPr>
      </w:pPr>
    </w:p>
    <w:p w14:paraId="5A9FB578" w14:textId="77777777" w:rsidR="00D9567C" w:rsidRPr="00D9567C" w:rsidRDefault="00D9567C" w:rsidP="00D9567C">
      <w:pPr>
        <w:jc w:val="both"/>
        <w:rPr>
          <w:rFonts w:ascii="Vodafone Rg" w:hAnsi="Vodafone Rg" w:cs="Arial"/>
          <w:noProof/>
          <w:sz w:val="22"/>
          <w:szCs w:val="22"/>
          <w:lang w:val="tr-TR"/>
        </w:rPr>
      </w:pPr>
      <w:r w:rsidRPr="00D9567C">
        <w:rPr>
          <w:rFonts w:ascii="Vodafone Rg" w:hAnsi="Vodafone Rg" w:cs="Arial"/>
          <w:noProof/>
          <w:sz w:val="22"/>
          <w:szCs w:val="22"/>
          <w:lang w:val="tr-TR"/>
        </w:rPr>
        <w:t>Bu iş birliği,</w:t>
      </w:r>
      <w:r w:rsidR="001E733A">
        <w:rPr>
          <w:rFonts w:ascii="Vodafone Rg" w:hAnsi="Vodafone Rg" w:cs="Arial"/>
          <w:noProof/>
          <w:sz w:val="22"/>
          <w:szCs w:val="22"/>
          <w:lang w:val="tr-TR"/>
        </w:rPr>
        <w:t xml:space="preserve"> </w:t>
      </w:r>
      <w:r w:rsidRPr="00D9567C">
        <w:rPr>
          <w:rFonts w:ascii="Vodafone Rg" w:hAnsi="Vodafone Rg" w:cs="Arial"/>
          <w:noProof/>
          <w:sz w:val="22"/>
          <w:szCs w:val="22"/>
          <w:lang w:val="tr-TR"/>
        </w:rPr>
        <w:t>Vodafone Türkiye</w:t>
      </w:r>
      <w:r w:rsidR="001E733A">
        <w:rPr>
          <w:rFonts w:ascii="Vodafone Rg" w:hAnsi="Vodafone Rg" w:cs="Arial"/>
          <w:noProof/>
          <w:sz w:val="22"/>
          <w:szCs w:val="22"/>
          <w:lang w:val="tr-TR"/>
        </w:rPr>
        <w:t xml:space="preserve"> ve </w:t>
      </w:r>
      <w:r w:rsidR="001E733A" w:rsidRPr="00D9567C">
        <w:rPr>
          <w:rFonts w:ascii="Vodafone Rg" w:hAnsi="Vodafone Rg" w:cs="Arial"/>
          <w:noProof/>
          <w:sz w:val="22"/>
          <w:szCs w:val="22"/>
          <w:lang w:val="tr-TR"/>
        </w:rPr>
        <w:t>Yandex Türkiye</w:t>
      </w:r>
      <w:r w:rsidRPr="00D9567C">
        <w:rPr>
          <w:rFonts w:ascii="Vodafone Rg" w:hAnsi="Vodafone Rg" w:cs="Arial"/>
          <w:noProof/>
          <w:sz w:val="22"/>
          <w:szCs w:val="22"/>
          <w:lang w:val="tr-TR"/>
        </w:rPr>
        <w:t>’nin ortak çalışma sürecinin ilk adımını oluşturuyor. Önümüzdeki dönemde, gerçekleştirilecek yeni girişimlerle iş birliğinin kapsamının daha da genişletilmesi hedefleniyor.</w:t>
      </w:r>
    </w:p>
    <w:p w14:paraId="3C0193BC" w14:textId="77777777" w:rsidR="003328B7" w:rsidRDefault="003328B7" w:rsidP="00FA4892">
      <w:pPr>
        <w:jc w:val="both"/>
        <w:rPr>
          <w:rFonts w:ascii="Vodafone Rg" w:hAnsi="Vodafone Rg" w:cs="Arial"/>
          <w:noProof/>
          <w:sz w:val="22"/>
          <w:szCs w:val="22"/>
          <w:lang w:val="tr-TR"/>
        </w:rPr>
      </w:pPr>
    </w:p>
    <w:p w14:paraId="238D76A7" w14:textId="77777777" w:rsidR="00D9567C" w:rsidRDefault="00D9567C" w:rsidP="00FA4892">
      <w:pPr>
        <w:jc w:val="both"/>
        <w:rPr>
          <w:rFonts w:ascii="Vodafone Rg" w:hAnsi="Vodafone Rg"/>
          <w:noProof/>
          <w:sz w:val="20"/>
          <w:szCs w:val="20"/>
          <w:lang w:val="tr-TR"/>
        </w:rPr>
      </w:pPr>
    </w:p>
    <w:p w14:paraId="050DB8F7" w14:textId="77777777" w:rsidR="00950F3E" w:rsidRPr="00950F3E" w:rsidRDefault="00950F3E" w:rsidP="003328B7">
      <w:pPr>
        <w:tabs>
          <w:tab w:val="left" w:pos="0"/>
        </w:tabs>
        <w:contextualSpacing/>
        <w:jc w:val="both"/>
        <w:rPr>
          <w:rFonts w:ascii="Vodafone Rg" w:hAnsi="Vodafone Rg" w:cs="Arial"/>
          <w:b/>
          <w:bCs/>
          <w:i/>
          <w:iCs/>
          <w:noProof/>
          <w:sz w:val="18"/>
          <w:szCs w:val="18"/>
          <w:u w:val="single"/>
        </w:rPr>
      </w:pPr>
      <w:r w:rsidRPr="00950F3E">
        <w:rPr>
          <w:rFonts w:ascii="Vodafone Rg" w:hAnsi="Vodafone Rg" w:cs="Arial"/>
          <w:b/>
          <w:bCs/>
          <w:i/>
          <w:iCs/>
          <w:noProof/>
          <w:sz w:val="18"/>
          <w:szCs w:val="18"/>
          <w:u w:val="single"/>
        </w:rPr>
        <w:t>Vodafone hakkında</w:t>
      </w:r>
    </w:p>
    <w:p w14:paraId="7A7D9C77" w14:textId="77777777" w:rsidR="00950F3E" w:rsidRPr="00950F3E" w:rsidRDefault="00950F3E" w:rsidP="003328B7">
      <w:pPr>
        <w:tabs>
          <w:tab w:val="left" w:pos="0"/>
        </w:tabs>
        <w:jc w:val="both"/>
        <w:rPr>
          <w:rFonts w:ascii="Vodafone Rg" w:hAnsi="Vodafone Rg"/>
          <w:i/>
          <w:iCs/>
          <w:noProof/>
          <w:sz w:val="18"/>
          <w:szCs w:val="18"/>
          <w:lang w:eastAsia="tr-TR"/>
        </w:rPr>
      </w:pPr>
      <w:r w:rsidRPr="00950F3E">
        <w:rPr>
          <w:rFonts w:ascii="Vodafone Rg" w:hAnsi="Vodafone Rg"/>
          <w:i/>
          <w:iCs/>
          <w:noProof/>
          <w:sz w:val="18"/>
          <w:szCs w:val="18"/>
          <w:lang w:eastAsia="tr-TR"/>
        </w:rPr>
        <w:t>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platformlarından birine sahibiz. Afrika’da, finansal teknoloji kurumlarımız, 7 ülkede yaklaşık 83 milyon kişiye hizmet veriyor ve diğer hizmet sağlayıcılardan daha fazla işlem yönetiyor.</w:t>
      </w:r>
    </w:p>
    <w:p w14:paraId="3FE87F09" w14:textId="77777777" w:rsidR="00950F3E" w:rsidRPr="00950F3E" w:rsidRDefault="00950F3E" w:rsidP="003328B7">
      <w:pPr>
        <w:tabs>
          <w:tab w:val="left" w:pos="0"/>
        </w:tabs>
        <w:jc w:val="both"/>
        <w:rPr>
          <w:rFonts w:ascii="Vodafone Rg" w:hAnsi="Vodafone Rg"/>
          <w:i/>
          <w:iCs/>
          <w:noProof/>
          <w:sz w:val="18"/>
          <w:szCs w:val="18"/>
          <w:lang w:eastAsia="tr-TR"/>
        </w:rPr>
      </w:pPr>
      <w:r w:rsidRPr="00950F3E">
        <w:rPr>
          <w:rFonts w:ascii="Vodafone Rg" w:hAnsi="Vodafone Rg"/>
          <w:i/>
          <w:iCs/>
          <w:noProof/>
          <w:sz w:val="18"/>
          <w:szCs w:val="18"/>
          <w:lang w:eastAsia="tr-TR"/>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555E5535" w14:textId="77777777" w:rsidR="00950F3E" w:rsidRPr="00950F3E" w:rsidRDefault="00950F3E" w:rsidP="003328B7">
      <w:pPr>
        <w:tabs>
          <w:tab w:val="left" w:pos="0"/>
        </w:tabs>
        <w:jc w:val="both"/>
        <w:rPr>
          <w:rFonts w:ascii="Vodafone Rg" w:hAnsi="Vodafone Rg"/>
          <w:i/>
          <w:iCs/>
          <w:noProof/>
          <w:sz w:val="18"/>
          <w:szCs w:val="18"/>
          <w:lang w:eastAsia="tr-TR"/>
        </w:rPr>
      </w:pPr>
      <w:r w:rsidRPr="00950F3E">
        <w:rPr>
          <w:rFonts w:ascii="Vodafone Rg" w:hAnsi="Vodafone Rg"/>
          <w:i/>
          <w:iCs/>
          <w:noProof/>
          <w:sz w:val="18"/>
          <w:szCs w:val="18"/>
          <w:lang w:eastAsia="tr-TR"/>
        </w:rPr>
        <w:t>Daha fazla bilgi için www.vodafone.com adresini ziyaret edebilir, @VodafoneGroup X hesabımızı takip edebilir ve www.linkedin.com/company/vodafone adresinden LinkedIn bağlantısı kurabilirsiniz.</w:t>
      </w:r>
    </w:p>
    <w:p w14:paraId="1EF7C366" w14:textId="77777777" w:rsidR="006C5716" w:rsidRDefault="006C5716" w:rsidP="003328B7">
      <w:pPr>
        <w:jc w:val="both"/>
        <w:rPr>
          <w:rFonts w:ascii="Vodafone Rg" w:hAnsi="Vodafone Rg"/>
          <w:noProof/>
          <w:sz w:val="20"/>
          <w:szCs w:val="20"/>
          <w:lang w:val="tr-TR"/>
        </w:rPr>
      </w:pPr>
    </w:p>
    <w:p w14:paraId="220FDE2C" w14:textId="77777777" w:rsidR="00D9567C" w:rsidRPr="00D9567C" w:rsidRDefault="00D9567C" w:rsidP="00D9567C">
      <w:pPr>
        <w:jc w:val="both"/>
        <w:rPr>
          <w:rFonts w:ascii="Vodafone Rg" w:hAnsi="Vodafone Rg" w:cs="Arial"/>
          <w:b/>
          <w:bCs/>
          <w:i/>
          <w:iCs/>
          <w:noProof/>
          <w:sz w:val="18"/>
          <w:szCs w:val="18"/>
          <w:u w:val="single"/>
          <w:lang w:val="tr-TR"/>
        </w:rPr>
      </w:pPr>
      <w:r w:rsidRPr="00D9567C">
        <w:rPr>
          <w:rFonts w:ascii="Vodafone Rg" w:hAnsi="Vodafone Rg" w:cs="Arial"/>
          <w:b/>
          <w:bCs/>
          <w:i/>
          <w:iCs/>
          <w:noProof/>
          <w:sz w:val="18"/>
          <w:szCs w:val="18"/>
          <w:u w:val="single"/>
          <w:lang w:val="tr-TR"/>
        </w:rPr>
        <w:t xml:space="preserve">Yandex Türkiye </w:t>
      </w:r>
      <w:r>
        <w:rPr>
          <w:rFonts w:ascii="Vodafone Rg" w:hAnsi="Vodafone Rg" w:cs="Arial"/>
          <w:b/>
          <w:bCs/>
          <w:i/>
          <w:iCs/>
          <w:noProof/>
          <w:sz w:val="18"/>
          <w:szCs w:val="18"/>
          <w:u w:val="single"/>
          <w:lang w:val="tr-TR"/>
        </w:rPr>
        <w:t>h</w:t>
      </w:r>
      <w:r w:rsidRPr="00D9567C">
        <w:rPr>
          <w:rFonts w:ascii="Vodafone Rg" w:hAnsi="Vodafone Rg" w:cs="Arial"/>
          <w:b/>
          <w:bCs/>
          <w:i/>
          <w:iCs/>
          <w:noProof/>
          <w:sz w:val="18"/>
          <w:szCs w:val="18"/>
          <w:u w:val="single"/>
          <w:lang w:val="tr-TR"/>
        </w:rPr>
        <w:t>akkında</w:t>
      </w:r>
    </w:p>
    <w:p w14:paraId="55CB07B6" w14:textId="77777777" w:rsidR="00D9567C" w:rsidRPr="00D9567C" w:rsidRDefault="00D9567C" w:rsidP="00D9567C">
      <w:pPr>
        <w:jc w:val="both"/>
        <w:rPr>
          <w:rFonts w:ascii="Vodafone Rg" w:hAnsi="Vodafone Rg" w:cs="Arial"/>
          <w:i/>
          <w:iCs/>
          <w:noProof/>
          <w:sz w:val="18"/>
          <w:szCs w:val="18"/>
          <w:lang w:val="tr-TR"/>
        </w:rPr>
      </w:pPr>
      <w:r w:rsidRPr="00D9567C">
        <w:rPr>
          <w:rFonts w:ascii="Vodafone Rg" w:hAnsi="Vodafone Rg" w:cs="Arial"/>
          <w:i/>
          <w:iCs/>
          <w:noProof/>
          <w:sz w:val="18"/>
          <w:szCs w:val="18"/>
          <w:lang w:val="tr-TR"/>
        </w:rPr>
        <w:t>Yandex Türkiye, insanların hayatını iyileştirmek ve Türkiye’nin dijital ekosistemini geliştirmek amacıyla yeni teknolojiler geliştirmeye ve uygulamaya odaklanmaktadır. Şirket, Türkiye’deki kullanıcılara arama motoru, ulaşım, reklamcılık, haritalar ve bulut hizmetleri gibi geniş bir hizmet ekosistemi sunmaktadır.</w:t>
      </w:r>
    </w:p>
    <w:p w14:paraId="68F3C721" w14:textId="77777777" w:rsidR="00D9567C" w:rsidRPr="00D9567C" w:rsidRDefault="00D9567C" w:rsidP="00D9567C">
      <w:pPr>
        <w:jc w:val="both"/>
        <w:rPr>
          <w:rFonts w:ascii="Vodafone Rg" w:hAnsi="Vodafone Rg" w:cs="Arial"/>
          <w:i/>
          <w:iCs/>
          <w:noProof/>
          <w:sz w:val="18"/>
          <w:szCs w:val="18"/>
          <w:lang w:val="tr-TR"/>
        </w:rPr>
      </w:pPr>
    </w:p>
    <w:p w14:paraId="6B2B1A0C" w14:textId="77777777" w:rsidR="00D9567C" w:rsidRPr="00E876C5" w:rsidRDefault="00D9567C" w:rsidP="003328B7">
      <w:pPr>
        <w:jc w:val="both"/>
        <w:rPr>
          <w:rFonts w:ascii="Vodafone Rg" w:hAnsi="Vodafone Rg"/>
          <w:noProof/>
          <w:sz w:val="20"/>
          <w:szCs w:val="20"/>
          <w:lang w:val="tr-TR"/>
        </w:rPr>
      </w:pPr>
    </w:p>
    <w:p w14:paraId="6F932F20" w14:textId="77777777" w:rsidR="006C5716" w:rsidRPr="006259BC" w:rsidRDefault="006C5716" w:rsidP="006259BC">
      <w:pPr>
        <w:jc w:val="both"/>
        <w:rPr>
          <w:rFonts w:ascii="Vodafone Rg" w:hAnsi="Vodafone Rg"/>
          <w:noProof/>
          <w:sz w:val="20"/>
          <w:szCs w:val="20"/>
          <w:lang w:val="tr-TR" w:eastAsia="tr-TR"/>
        </w:rPr>
      </w:pPr>
      <w:r w:rsidRPr="00E876C5">
        <w:rPr>
          <w:rFonts w:ascii="Vodafone Rg" w:hAnsi="Vodafone Rg"/>
          <w:b/>
          <w:bCs/>
          <w:noProof/>
          <w:sz w:val="20"/>
          <w:szCs w:val="20"/>
          <w:lang w:val="tr-TR" w:eastAsia="tr-TR"/>
        </w:rPr>
        <w:t>Bilgi için:</w:t>
      </w:r>
      <w:r w:rsidRPr="00E876C5">
        <w:rPr>
          <w:rFonts w:ascii="Vodafone Rg" w:hAnsi="Vodafone Rg"/>
          <w:noProof/>
          <w:sz w:val="20"/>
          <w:szCs w:val="20"/>
          <w:lang w:val="tr-TR" w:eastAsia="tr-TR"/>
        </w:rPr>
        <w:t xml:space="preserve"> Medyaevi İletişim / Güven Adalı / 0542 511 54 93 / </w:t>
      </w:r>
      <w:r w:rsidRPr="006259BC">
        <w:rPr>
          <w:rFonts w:ascii="Vodafone Rg" w:hAnsi="Vodafone Rg"/>
          <w:noProof/>
          <w:sz w:val="20"/>
          <w:szCs w:val="20"/>
          <w:lang w:val="tr-TR" w:eastAsia="tr-TR"/>
        </w:rPr>
        <w:t>gadali@medyaevi.com.tr</w:t>
      </w:r>
      <w:r w:rsidRPr="00E876C5">
        <w:rPr>
          <w:noProof/>
          <w:lang w:val="tr-TR" w:eastAsia="tr-TR"/>
        </w:rPr>
        <w:drawing>
          <wp:anchor distT="0" distB="0" distL="114300" distR="114300" simplePos="0" relativeHeight="251659264" behindDoc="0" locked="0" layoutInCell="1" allowOverlap="1" wp14:anchorId="666AA667" wp14:editId="247EB47B">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876C5">
        <w:rPr>
          <w:noProof/>
          <w:lang w:val="tr-TR" w:eastAsia="tr-TR"/>
        </w:rPr>
        <w:drawing>
          <wp:anchor distT="0" distB="0" distL="114300" distR="114300" simplePos="0" relativeHeight="251660288" behindDoc="0" locked="0" layoutInCell="1" allowOverlap="1" wp14:anchorId="2BDE9E36" wp14:editId="16685B0E">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E876C5">
        <w:rPr>
          <w:noProof/>
          <w:lang w:val="tr-TR" w:eastAsia="tr-TR"/>
        </w:rPr>
        <w:drawing>
          <wp:anchor distT="0" distB="0" distL="114300" distR="114300" simplePos="0" relativeHeight="251661312" behindDoc="0" locked="0" layoutInCell="1" allowOverlap="1" wp14:anchorId="3C79EEF8" wp14:editId="2CD1737E">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7C83C6B2" w14:textId="77777777" w:rsidR="002B2D34" w:rsidRPr="00E876C5" w:rsidRDefault="002B2D34" w:rsidP="006C5716">
      <w:pPr>
        <w:tabs>
          <w:tab w:val="left" w:pos="0"/>
        </w:tabs>
        <w:contextualSpacing/>
        <w:jc w:val="both"/>
        <w:rPr>
          <w:rFonts w:ascii="Vodafone Rg" w:hAnsi="Vodafone Rg"/>
          <w:bCs/>
          <w:noProof/>
          <w:sz w:val="22"/>
          <w:szCs w:val="22"/>
          <w:lang w:val="tr-TR"/>
        </w:rPr>
      </w:pPr>
    </w:p>
    <w:sectPr w:rsidR="002B2D34" w:rsidRPr="00E876C5" w:rsidSect="00D9567C">
      <w:footerReference w:type="default" r:id="rId20"/>
      <w:headerReference w:type="first" r:id="rId21"/>
      <w:footerReference w:type="first" r:id="rId22"/>
      <w:type w:val="continuous"/>
      <w:pgSz w:w="11906" w:h="16838" w:code="9"/>
      <w:pgMar w:top="1440" w:right="1038" w:bottom="1276"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970E1" w14:textId="77777777" w:rsidR="00286D7B" w:rsidRDefault="00286D7B" w:rsidP="005C1DBB">
      <w:r>
        <w:separator/>
      </w:r>
    </w:p>
  </w:endnote>
  <w:endnote w:type="continuationSeparator" w:id="0">
    <w:p w14:paraId="7836A6C8" w14:textId="77777777" w:rsidR="00286D7B" w:rsidRDefault="00286D7B" w:rsidP="005C1DBB">
      <w:r>
        <w:continuationSeparator/>
      </w:r>
    </w:p>
  </w:endnote>
  <w:endnote w:type="continuationNotice" w:id="1">
    <w:p w14:paraId="6DA91358" w14:textId="77777777" w:rsidR="00286D7B" w:rsidRDefault="00286D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Franklin Gothic Medium Cond"/>
    <w:charset w:val="A2"/>
    <w:family w:val="swiss"/>
    <w:pitch w:val="variable"/>
    <w:sig w:usb0="A00002BF" w:usb1="1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auto"/>
    <w:pitch w:val="variable"/>
    <w:sig w:usb0="A00002BF" w:usb1="1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BAC96" w14:textId="77777777" w:rsidR="005677DC" w:rsidRDefault="005677DC">
    <w:pPr>
      <w:pStyle w:val="AltBilgi"/>
    </w:pPr>
    <w:r>
      <w:rPr>
        <w:noProof/>
        <w:lang w:val="tr-TR" w:eastAsia="tr-TR"/>
      </w:rPr>
      <mc:AlternateContent>
        <mc:Choice Requires="wps">
          <w:drawing>
            <wp:anchor distT="0" distB="0" distL="114300" distR="114300" simplePos="0" relativeHeight="251666944" behindDoc="0" locked="0" layoutInCell="0" allowOverlap="1" wp14:anchorId="4C0E42A8" wp14:editId="5A2003A4">
              <wp:simplePos x="0" y="0"/>
              <wp:positionH relativeFrom="page">
                <wp:posOffset>0</wp:posOffset>
              </wp:positionH>
              <wp:positionV relativeFrom="page">
                <wp:posOffset>10234930</wp:posOffset>
              </wp:positionV>
              <wp:extent cx="7560310" cy="266700"/>
              <wp:effectExtent l="0" t="0" r="0" b="0"/>
              <wp:wrapNone/>
              <wp:docPr id="5" name="MSIPCM414c434984580863e9148b97"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AFA32FD" w14:textId="77777777" w:rsidR="005677DC" w:rsidRPr="004B3F2F" w:rsidRDefault="005677DC"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C7C4E" id="_x0000_t202" coordsize="21600,21600" o:spt="202" path="m,l,21600r21600,l21600,xe">
              <v:stroke joinstyle="miter"/>
              <v:path gradientshapeok="t" o:connecttype="rect"/>
            </v:shapetype>
            <v:shape id="MSIPCM414c434984580863e9148b97" o:spid="_x0000_s1026" type="#_x0000_t202" alt="{&quot;HashCode&quot;:-1699574231,&quot;Height&quot;:841.0,&quot;Width&quot;:595.0,&quot;Placement&quot;:&quot;Footer&quot;,&quot;Index&quot;:&quot;Primary&quot;,&quot;Section&quot;:1,&quot;Top&quot;:0.0,&quot;Left&quot;:0.0}" style="position:absolute;margin-left:0;margin-top:805.9pt;width:595.3pt;height:21pt;z-index:2516669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rsidR="005677DC" w:rsidRPr="004B3F2F" w:rsidRDefault="005677DC" w:rsidP="004B3F2F">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4532"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3F500F75" wp14:editId="7D6DDE68">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9BEECD" w14:textId="77777777"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70020FD"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" o:allowincell="f" filled="f" stroked="f" strokeweight=".5pt">
              <v:textbox inset="20pt,0,,0">
                <w:txbxContent>
                  <w:p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2FA8F" w14:textId="77777777" w:rsidR="00286D7B" w:rsidRDefault="00286D7B" w:rsidP="005C1DBB">
      <w:r>
        <w:separator/>
      </w:r>
    </w:p>
  </w:footnote>
  <w:footnote w:type="continuationSeparator" w:id="0">
    <w:p w14:paraId="55AB46F4" w14:textId="77777777" w:rsidR="00286D7B" w:rsidRDefault="00286D7B" w:rsidP="005C1DBB">
      <w:r>
        <w:continuationSeparator/>
      </w:r>
    </w:p>
  </w:footnote>
  <w:footnote w:type="continuationNotice" w:id="1">
    <w:p w14:paraId="43E5221D" w14:textId="77777777" w:rsidR="00286D7B" w:rsidRDefault="00286D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1371B3AE" w14:textId="77777777" w:rsidTr="00EE5BE3">
      <w:trPr>
        <w:trHeight w:hRule="exact" w:val="1985"/>
        <w:jc w:val="center"/>
      </w:trPr>
      <w:tc>
        <w:tcPr>
          <w:tcW w:w="7609" w:type="dxa"/>
          <w:vAlign w:val="bottom"/>
        </w:tcPr>
        <w:p w14:paraId="63EC4B26" w14:textId="77777777" w:rsidR="000C7CBD" w:rsidRDefault="000C7CBD" w:rsidP="00704333">
          <w:pPr>
            <w:pStyle w:val="VFNewsreleaseheader"/>
          </w:pPr>
        </w:p>
      </w:tc>
      <w:tc>
        <w:tcPr>
          <w:tcW w:w="2030" w:type="dxa"/>
          <w:vAlign w:val="bottom"/>
        </w:tcPr>
        <w:p w14:paraId="7B0BEC35"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193897E7" wp14:editId="2B282CEB">
                <wp:simplePos x="0" y="0"/>
                <wp:positionH relativeFrom="column">
                  <wp:posOffset>18415</wp:posOffset>
                </wp:positionH>
                <wp:positionV relativeFrom="margin">
                  <wp:posOffset>471805</wp:posOffset>
                </wp:positionV>
                <wp:extent cx="1100455" cy="786130"/>
                <wp:effectExtent l="0" t="0" r="4445" b="0"/>
                <wp:wrapNone/>
                <wp:docPr id="2112982589" name="Resim 2112982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8A2DB7E" w14:textId="77777777" w:rsidTr="00880BBB">
      <w:trPr>
        <w:trHeight w:hRule="exact" w:val="271"/>
        <w:jc w:val="center"/>
      </w:trPr>
      <w:tc>
        <w:tcPr>
          <w:tcW w:w="7609" w:type="dxa"/>
          <w:vAlign w:val="bottom"/>
        </w:tcPr>
        <w:p w14:paraId="0C06C898" w14:textId="77777777" w:rsidR="000C7CBD" w:rsidRDefault="000C7CBD" w:rsidP="00704333">
          <w:pPr>
            <w:pStyle w:val="VFNewsreleaseheader"/>
            <w:rPr>
              <w:noProof/>
              <w:lang w:eastAsia="en-GB"/>
            </w:rPr>
          </w:pPr>
        </w:p>
      </w:tc>
      <w:tc>
        <w:tcPr>
          <w:tcW w:w="2030" w:type="dxa"/>
          <w:vAlign w:val="bottom"/>
        </w:tcPr>
        <w:p w14:paraId="7B4A3366" w14:textId="77777777" w:rsidR="000C7CBD" w:rsidRDefault="000C7CBD" w:rsidP="005F0D1B">
          <w:pPr>
            <w:pStyle w:val="stBilgi"/>
            <w:jc w:val="center"/>
            <w:rPr>
              <w:noProof/>
              <w:lang w:eastAsia="en-GB"/>
            </w:rPr>
          </w:pPr>
        </w:p>
      </w:tc>
    </w:tr>
  </w:tbl>
  <w:p w14:paraId="4ACB7253"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26593022">
    <w:abstractNumId w:val="25"/>
  </w:num>
  <w:num w:numId="2" w16cid:durableId="1218976882">
    <w:abstractNumId w:val="27"/>
  </w:num>
  <w:num w:numId="3" w16cid:durableId="1845198531">
    <w:abstractNumId w:val="18"/>
  </w:num>
  <w:num w:numId="4" w16cid:durableId="25645028">
    <w:abstractNumId w:val="17"/>
  </w:num>
  <w:num w:numId="5" w16cid:durableId="1864436883">
    <w:abstractNumId w:val="15"/>
  </w:num>
  <w:num w:numId="6" w16cid:durableId="191185296">
    <w:abstractNumId w:val="2"/>
  </w:num>
  <w:num w:numId="7" w16cid:durableId="1984038680">
    <w:abstractNumId w:val="4"/>
  </w:num>
  <w:num w:numId="8" w16cid:durableId="1838423007">
    <w:abstractNumId w:val="3"/>
  </w:num>
  <w:num w:numId="9" w16cid:durableId="858619262">
    <w:abstractNumId w:val="14"/>
  </w:num>
  <w:num w:numId="10" w16cid:durableId="1629703120">
    <w:abstractNumId w:val="1"/>
  </w:num>
  <w:num w:numId="11" w16cid:durableId="1804233236">
    <w:abstractNumId w:val="0"/>
  </w:num>
  <w:num w:numId="12" w16cid:durableId="696276662">
    <w:abstractNumId w:val="28"/>
  </w:num>
  <w:num w:numId="13" w16cid:durableId="1291741271">
    <w:abstractNumId w:val="7"/>
  </w:num>
  <w:num w:numId="14" w16cid:durableId="1247958027">
    <w:abstractNumId w:val="31"/>
  </w:num>
  <w:num w:numId="15" w16cid:durableId="962003178">
    <w:abstractNumId w:val="8"/>
  </w:num>
  <w:num w:numId="16" w16cid:durableId="1668747026">
    <w:abstractNumId w:val="26"/>
  </w:num>
  <w:num w:numId="17" w16cid:durableId="1201549698">
    <w:abstractNumId w:val="16"/>
  </w:num>
  <w:num w:numId="18" w16cid:durableId="1873030648">
    <w:abstractNumId w:val="20"/>
  </w:num>
  <w:num w:numId="19" w16cid:durableId="141971303">
    <w:abstractNumId w:val="19"/>
  </w:num>
  <w:num w:numId="20" w16cid:durableId="424616376">
    <w:abstractNumId w:val="30"/>
  </w:num>
  <w:num w:numId="21" w16cid:durableId="2107920685">
    <w:abstractNumId w:val="5"/>
  </w:num>
  <w:num w:numId="22" w16cid:durableId="601114237">
    <w:abstractNumId w:val="24"/>
  </w:num>
  <w:num w:numId="23" w16cid:durableId="1051072395">
    <w:abstractNumId w:val="29"/>
  </w:num>
  <w:num w:numId="24" w16cid:durableId="1006371025">
    <w:abstractNumId w:val="11"/>
  </w:num>
  <w:num w:numId="25" w16cid:durableId="1189562949">
    <w:abstractNumId w:val="21"/>
  </w:num>
  <w:num w:numId="26" w16cid:durableId="2071223052">
    <w:abstractNumId w:val="9"/>
  </w:num>
  <w:num w:numId="27" w16cid:durableId="1655917473">
    <w:abstractNumId w:val="22"/>
  </w:num>
  <w:num w:numId="28" w16cid:durableId="1138105064">
    <w:abstractNumId w:val="23"/>
  </w:num>
  <w:num w:numId="29" w16cid:durableId="685058377">
    <w:abstractNumId w:val="13"/>
  </w:num>
  <w:num w:numId="30" w16cid:durableId="558710140">
    <w:abstractNumId w:val="6"/>
  </w:num>
  <w:num w:numId="31" w16cid:durableId="1733120974">
    <w:abstractNumId w:val="12"/>
  </w:num>
  <w:num w:numId="32" w16cid:durableId="91397615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5B77"/>
    <w:rsid w:val="00007373"/>
    <w:rsid w:val="00010762"/>
    <w:rsid w:val="00010EA5"/>
    <w:rsid w:val="0001235D"/>
    <w:rsid w:val="0001434D"/>
    <w:rsid w:val="00014500"/>
    <w:rsid w:val="00014978"/>
    <w:rsid w:val="00014AD5"/>
    <w:rsid w:val="00014EB0"/>
    <w:rsid w:val="000157EC"/>
    <w:rsid w:val="000158A5"/>
    <w:rsid w:val="00017719"/>
    <w:rsid w:val="0002079C"/>
    <w:rsid w:val="00021F96"/>
    <w:rsid w:val="00022668"/>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2617"/>
    <w:rsid w:val="000545AB"/>
    <w:rsid w:val="00054B42"/>
    <w:rsid w:val="00055AD9"/>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B7F"/>
    <w:rsid w:val="00083BA1"/>
    <w:rsid w:val="00084693"/>
    <w:rsid w:val="000879CB"/>
    <w:rsid w:val="00090743"/>
    <w:rsid w:val="00090C22"/>
    <w:rsid w:val="00091DE8"/>
    <w:rsid w:val="00091F1C"/>
    <w:rsid w:val="000926D0"/>
    <w:rsid w:val="00094268"/>
    <w:rsid w:val="00095B95"/>
    <w:rsid w:val="00096028"/>
    <w:rsid w:val="000979FF"/>
    <w:rsid w:val="000A09C5"/>
    <w:rsid w:val="000A20BD"/>
    <w:rsid w:val="000A23C9"/>
    <w:rsid w:val="000A2BB2"/>
    <w:rsid w:val="000A3C01"/>
    <w:rsid w:val="000A3CE2"/>
    <w:rsid w:val="000A3F72"/>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52C"/>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DA4"/>
    <w:rsid w:val="000D1BDB"/>
    <w:rsid w:val="000D5652"/>
    <w:rsid w:val="000D5AAA"/>
    <w:rsid w:val="000D6231"/>
    <w:rsid w:val="000E0255"/>
    <w:rsid w:val="000E0F57"/>
    <w:rsid w:val="000E17E5"/>
    <w:rsid w:val="000E180D"/>
    <w:rsid w:val="000E28B5"/>
    <w:rsid w:val="000E3CC1"/>
    <w:rsid w:val="000E59CC"/>
    <w:rsid w:val="000E5E70"/>
    <w:rsid w:val="000E7F90"/>
    <w:rsid w:val="000E7FCB"/>
    <w:rsid w:val="000F00C6"/>
    <w:rsid w:val="000F31A3"/>
    <w:rsid w:val="000F4930"/>
    <w:rsid w:val="000F49C0"/>
    <w:rsid w:val="000F5016"/>
    <w:rsid w:val="000F6191"/>
    <w:rsid w:val="000F6A5B"/>
    <w:rsid w:val="000F7314"/>
    <w:rsid w:val="0010003A"/>
    <w:rsid w:val="00100C5F"/>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7697"/>
    <w:rsid w:val="00130C1C"/>
    <w:rsid w:val="00130FCB"/>
    <w:rsid w:val="001332CB"/>
    <w:rsid w:val="00133E58"/>
    <w:rsid w:val="0013578D"/>
    <w:rsid w:val="0014068F"/>
    <w:rsid w:val="0014094D"/>
    <w:rsid w:val="00140DC5"/>
    <w:rsid w:val="001411CD"/>
    <w:rsid w:val="00141B53"/>
    <w:rsid w:val="0014218F"/>
    <w:rsid w:val="00143AB9"/>
    <w:rsid w:val="00143AFB"/>
    <w:rsid w:val="001448B5"/>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B47"/>
    <w:rsid w:val="00161FE9"/>
    <w:rsid w:val="001629C8"/>
    <w:rsid w:val="00162F40"/>
    <w:rsid w:val="00163118"/>
    <w:rsid w:val="00163C9A"/>
    <w:rsid w:val="00163DB8"/>
    <w:rsid w:val="00164BA5"/>
    <w:rsid w:val="00164D37"/>
    <w:rsid w:val="00164ED5"/>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CE6"/>
    <w:rsid w:val="00194226"/>
    <w:rsid w:val="00194389"/>
    <w:rsid w:val="001945A6"/>
    <w:rsid w:val="00194B1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33A"/>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3F5"/>
    <w:rsid w:val="00220C76"/>
    <w:rsid w:val="0022258D"/>
    <w:rsid w:val="00222CC4"/>
    <w:rsid w:val="00222D79"/>
    <w:rsid w:val="002238BD"/>
    <w:rsid w:val="002239AC"/>
    <w:rsid w:val="00223E20"/>
    <w:rsid w:val="00223EE8"/>
    <w:rsid w:val="002243FE"/>
    <w:rsid w:val="002251A8"/>
    <w:rsid w:val="002259B1"/>
    <w:rsid w:val="00225C2B"/>
    <w:rsid w:val="00227926"/>
    <w:rsid w:val="002300A1"/>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53A54"/>
    <w:rsid w:val="00260A40"/>
    <w:rsid w:val="0026111A"/>
    <w:rsid w:val="00261859"/>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D7B"/>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E65"/>
    <w:rsid w:val="002E53DB"/>
    <w:rsid w:val="002E54E5"/>
    <w:rsid w:val="002E755D"/>
    <w:rsid w:val="002F0C4D"/>
    <w:rsid w:val="002F0E8C"/>
    <w:rsid w:val="002F0E93"/>
    <w:rsid w:val="002F0EE4"/>
    <w:rsid w:val="002F1511"/>
    <w:rsid w:val="002F35A3"/>
    <w:rsid w:val="002F39E9"/>
    <w:rsid w:val="002F48ED"/>
    <w:rsid w:val="002F54E4"/>
    <w:rsid w:val="002F5588"/>
    <w:rsid w:val="002F6B01"/>
    <w:rsid w:val="002F77FB"/>
    <w:rsid w:val="002F7CCC"/>
    <w:rsid w:val="003018E3"/>
    <w:rsid w:val="003020D3"/>
    <w:rsid w:val="00302100"/>
    <w:rsid w:val="00302FBC"/>
    <w:rsid w:val="003044A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8B7"/>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7241"/>
    <w:rsid w:val="0037777B"/>
    <w:rsid w:val="00377AAD"/>
    <w:rsid w:val="00380E57"/>
    <w:rsid w:val="00383435"/>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97009"/>
    <w:rsid w:val="003A0278"/>
    <w:rsid w:val="003A0F0E"/>
    <w:rsid w:val="003A1701"/>
    <w:rsid w:val="003A1A42"/>
    <w:rsid w:val="003A23D9"/>
    <w:rsid w:val="003A2683"/>
    <w:rsid w:val="003A4A48"/>
    <w:rsid w:val="003A596E"/>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12FD"/>
    <w:rsid w:val="003C19B3"/>
    <w:rsid w:val="003C44DA"/>
    <w:rsid w:val="003C51F0"/>
    <w:rsid w:val="003C5418"/>
    <w:rsid w:val="003C54CE"/>
    <w:rsid w:val="003C5601"/>
    <w:rsid w:val="003C5826"/>
    <w:rsid w:val="003C5858"/>
    <w:rsid w:val="003C5DAE"/>
    <w:rsid w:val="003C5E48"/>
    <w:rsid w:val="003C64C4"/>
    <w:rsid w:val="003C6537"/>
    <w:rsid w:val="003D15FA"/>
    <w:rsid w:val="003D2117"/>
    <w:rsid w:val="003D24E1"/>
    <w:rsid w:val="003D2B4E"/>
    <w:rsid w:val="003D2BF5"/>
    <w:rsid w:val="003D41F1"/>
    <w:rsid w:val="003D61C8"/>
    <w:rsid w:val="003D6B7D"/>
    <w:rsid w:val="003D6EC8"/>
    <w:rsid w:val="003E0009"/>
    <w:rsid w:val="003E0DA0"/>
    <w:rsid w:val="003E133C"/>
    <w:rsid w:val="003E2B8D"/>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56DA"/>
    <w:rsid w:val="00405A54"/>
    <w:rsid w:val="00406278"/>
    <w:rsid w:val="00406926"/>
    <w:rsid w:val="0040772B"/>
    <w:rsid w:val="00407A69"/>
    <w:rsid w:val="00407AC9"/>
    <w:rsid w:val="004107C9"/>
    <w:rsid w:val="00411C6E"/>
    <w:rsid w:val="00412E81"/>
    <w:rsid w:val="00413FFD"/>
    <w:rsid w:val="00414F80"/>
    <w:rsid w:val="00415DCE"/>
    <w:rsid w:val="00415F41"/>
    <w:rsid w:val="00416F12"/>
    <w:rsid w:val="00417DA1"/>
    <w:rsid w:val="00420737"/>
    <w:rsid w:val="0042091B"/>
    <w:rsid w:val="00421284"/>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471"/>
    <w:rsid w:val="004874DF"/>
    <w:rsid w:val="00490398"/>
    <w:rsid w:val="00490F12"/>
    <w:rsid w:val="00491D65"/>
    <w:rsid w:val="004921F3"/>
    <w:rsid w:val="0049250A"/>
    <w:rsid w:val="00493D7E"/>
    <w:rsid w:val="00495A9B"/>
    <w:rsid w:val="004967DA"/>
    <w:rsid w:val="0049783A"/>
    <w:rsid w:val="004A0C87"/>
    <w:rsid w:val="004A0F72"/>
    <w:rsid w:val="004A1AB3"/>
    <w:rsid w:val="004A3C92"/>
    <w:rsid w:val="004A4C63"/>
    <w:rsid w:val="004A7FFA"/>
    <w:rsid w:val="004B021B"/>
    <w:rsid w:val="004B0680"/>
    <w:rsid w:val="004B0A66"/>
    <w:rsid w:val="004B0DC0"/>
    <w:rsid w:val="004B36F0"/>
    <w:rsid w:val="004B3E75"/>
    <w:rsid w:val="004B3F2F"/>
    <w:rsid w:val="004B57B0"/>
    <w:rsid w:val="004B5BF7"/>
    <w:rsid w:val="004B7555"/>
    <w:rsid w:val="004B784F"/>
    <w:rsid w:val="004B7B68"/>
    <w:rsid w:val="004C022B"/>
    <w:rsid w:val="004C1D5D"/>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24F"/>
    <w:rsid w:val="005219EA"/>
    <w:rsid w:val="005233E7"/>
    <w:rsid w:val="00524896"/>
    <w:rsid w:val="00524D7B"/>
    <w:rsid w:val="00524F6F"/>
    <w:rsid w:val="0052676E"/>
    <w:rsid w:val="00526E2F"/>
    <w:rsid w:val="00527FB4"/>
    <w:rsid w:val="005302F9"/>
    <w:rsid w:val="00531966"/>
    <w:rsid w:val="00534CE5"/>
    <w:rsid w:val="005351B3"/>
    <w:rsid w:val="005352B8"/>
    <w:rsid w:val="005354DA"/>
    <w:rsid w:val="00535B5A"/>
    <w:rsid w:val="0053636E"/>
    <w:rsid w:val="00536A40"/>
    <w:rsid w:val="005408D1"/>
    <w:rsid w:val="00542C53"/>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84A"/>
    <w:rsid w:val="00556AE3"/>
    <w:rsid w:val="00557731"/>
    <w:rsid w:val="00557757"/>
    <w:rsid w:val="005607BC"/>
    <w:rsid w:val="00561917"/>
    <w:rsid w:val="0056195A"/>
    <w:rsid w:val="00561D63"/>
    <w:rsid w:val="005628DA"/>
    <w:rsid w:val="00562F1E"/>
    <w:rsid w:val="00563944"/>
    <w:rsid w:val="00563C71"/>
    <w:rsid w:val="00564A2A"/>
    <w:rsid w:val="00565850"/>
    <w:rsid w:val="00565FEE"/>
    <w:rsid w:val="0056614D"/>
    <w:rsid w:val="005674BF"/>
    <w:rsid w:val="005677DC"/>
    <w:rsid w:val="00570925"/>
    <w:rsid w:val="00571553"/>
    <w:rsid w:val="00572983"/>
    <w:rsid w:val="005747C4"/>
    <w:rsid w:val="005747FF"/>
    <w:rsid w:val="00574AB2"/>
    <w:rsid w:val="00575C7A"/>
    <w:rsid w:val="00575E28"/>
    <w:rsid w:val="00575E60"/>
    <w:rsid w:val="00576188"/>
    <w:rsid w:val="00576290"/>
    <w:rsid w:val="00576B83"/>
    <w:rsid w:val="00576CAD"/>
    <w:rsid w:val="00577E49"/>
    <w:rsid w:val="00582447"/>
    <w:rsid w:val="00582524"/>
    <w:rsid w:val="0058260C"/>
    <w:rsid w:val="005840A0"/>
    <w:rsid w:val="00584E37"/>
    <w:rsid w:val="00586500"/>
    <w:rsid w:val="005867F0"/>
    <w:rsid w:val="0058701B"/>
    <w:rsid w:val="00587450"/>
    <w:rsid w:val="0058753A"/>
    <w:rsid w:val="00590E28"/>
    <w:rsid w:val="005936B3"/>
    <w:rsid w:val="00593E47"/>
    <w:rsid w:val="0059512D"/>
    <w:rsid w:val="005954F5"/>
    <w:rsid w:val="005955F8"/>
    <w:rsid w:val="00595DAD"/>
    <w:rsid w:val="00595F0D"/>
    <w:rsid w:val="005963E3"/>
    <w:rsid w:val="00596684"/>
    <w:rsid w:val="005A0DD2"/>
    <w:rsid w:val="005A1ACF"/>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7E1A"/>
    <w:rsid w:val="005C7F58"/>
    <w:rsid w:val="005D0911"/>
    <w:rsid w:val="005D3171"/>
    <w:rsid w:val="005D3716"/>
    <w:rsid w:val="005D3C12"/>
    <w:rsid w:val="005D409D"/>
    <w:rsid w:val="005D427E"/>
    <w:rsid w:val="005D5F42"/>
    <w:rsid w:val="005D774A"/>
    <w:rsid w:val="005E0327"/>
    <w:rsid w:val="005E0969"/>
    <w:rsid w:val="005E0E5B"/>
    <w:rsid w:val="005E1EDB"/>
    <w:rsid w:val="005E3FA3"/>
    <w:rsid w:val="005E46A9"/>
    <w:rsid w:val="005E5E7B"/>
    <w:rsid w:val="005E6363"/>
    <w:rsid w:val="005E6CF4"/>
    <w:rsid w:val="005F0069"/>
    <w:rsid w:val="005F0D1B"/>
    <w:rsid w:val="005F1B49"/>
    <w:rsid w:val="005F20EC"/>
    <w:rsid w:val="005F3FEB"/>
    <w:rsid w:val="005F5B0B"/>
    <w:rsid w:val="005F63FE"/>
    <w:rsid w:val="005F6932"/>
    <w:rsid w:val="005F7B61"/>
    <w:rsid w:val="0060131D"/>
    <w:rsid w:val="00603D87"/>
    <w:rsid w:val="00604659"/>
    <w:rsid w:val="006063FB"/>
    <w:rsid w:val="00606B8F"/>
    <w:rsid w:val="00607079"/>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31B9F"/>
    <w:rsid w:val="00634CD3"/>
    <w:rsid w:val="006401CB"/>
    <w:rsid w:val="00640528"/>
    <w:rsid w:val="006409C7"/>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D3D"/>
    <w:rsid w:val="00652B86"/>
    <w:rsid w:val="00652F16"/>
    <w:rsid w:val="00653215"/>
    <w:rsid w:val="006533CB"/>
    <w:rsid w:val="0065547A"/>
    <w:rsid w:val="006555F0"/>
    <w:rsid w:val="00660BB2"/>
    <w:rsid w:val="00661D04"/>
    <w:rsid w:val="006645AC"/>
    <w:rsid w:val="006669CC"/>
    <w:rsid w:val="00666F9F"/>
    <w:rsid w:val="006679F2"/>
    <w:rsid w:val="0067160F"/>
    <w:rsid w:val="00673A52"/>
    <w:rsid w:val="00673EB1"/>
    <w:rsid w:val="00674C33"/>
    <w:rsid w:val="00676965"/>
    <w:rsid w:val="0067747C"/>
    <w:rsid w:val="00677A51"/>
    <w:rsid w:val="00677FE6"/>
    <w:rsid w:val="0068176F"/>
    <w:rsid w:val="006825F5"/>
    <w:rsid w:val="00682605"/>
    <w:rsid w:val="0068371E"/>
    <w:rsid w:val="0068422A"/>
    <w:rsid w:val="00684DFB"/>
    <w:rsid w:val="0068515B"/>
    <w:rsid w:val="006863E0"/>
    <w:rsid w:val="00686613"/>
    <w:rsid w:val="006866F0"/>
    <w:rsid w:val="00687AAD"/>
    <w:rsid w:val="00687D3E"/>
    <w:rsid w:val="00687F0D"/>
    <w:rsid w:val="006914AA"/>
    <w:rsid w:val="00691F3F"/>
    <w:rsid w:val="00692061"/>
    <w:rsid w:val="0069226E"/>
    <w:rsid w:val="00692EDA"/>
    <w:rsid w:val="006931A4"/>
    <w:rsid w:val="00693313"/>
    <w:rsid w:val="00693C49"/>
    <w:rsid w:val="00694684"/>
    <w:rsid w:val="0069478E"/>
    <w:rsid w:val="00694ADA"/>
    <w:rsid w:val="00694FCF"/>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716"/>
    <w:rsid w:val="006C59E2"/>
    <w:rsid w:val="006C5BC4"/>
    <w:rsid w:val="006C66AF"/>
    <w:rsid w:val="006D1FE4"/>
    <w:rsid w:val="006D20CD"/>
    <w:rsid w:val="006D43F2"/>
    <w:rsid w:val="006D5ADE"/>
    <w:rsid w:val="006D733F"/>
    <w:rsid w:val="006E035A"/>
    <w:rsid w:val="006E0F6F"/>
    <w:rsid w:val="006E3CD1"/>
    <w:rsid w:val="006E4F63"/>
    <w:rsid w:val="006E5091"/>
    <w:rsid w:val="006E6849"/>
    <w:rsid w:val="006E6978"/>
    <w:rsid w:val="006E6A24"/>
    <w:rsid w:val="006E7EFF"/>
    <w:rsid w:val="006F40EA"/>
    <w:rsid w:val="006F4289"/>
    <w:rsid w:val="006F482A"/>
    <w:rsid w:val="006F522C"/>
    <w:rsid w:val="006F5DD8"/>
    <w:rsid w:val="006F5E01"/>
    <w:rsid w:val="006F73B0"/>
    <w:rsid w:val="006F769E"/>
    <w:rsid w:val="00701C09"/>
    <w:rsid w:val="00701D22"/>
    <w:rsid w:val="007027EC"/>
    <w:rsid w:val="007027F1"/>
    <w:rsid w:val="00703B26"/>
    <w:rsid w:val="00704333"/>
    <w:rsid w:val="00704FE3"/>
    <w:rsid w:val="007052A3"/>
    <w:rsid w:val="0070537F"/>
    <w:rsid w:val="00705E08"/>
    <w:rsid w:val="00705E2D"/>
    <w:rsid w:val="00706DD1"/>
    <w:rsid w:val="007074BE"/>
    <w:rsid w:val="00707BD0"/>
    <w:rsid w:val="0071035B"/>
    <w:rsid w:val="007112CD"/>
    <w:rsid w:val="0071351C"/>
    <w:rsid w:val="0071443B"/>
    <w:rsid w:val="007157A8"/>
    <w:rsid w:val="00715DFE"/>
    <w:rsid w:val="0071752D"/>
    <w:rsid w:val="00720AB8"/>
    <w:rsid w:val="00720E97"/>
    <w:rsid w:val="00721FF6"/>
    <w:rsid w:val="007225B7"/>
    <w:rsid w:val="00722E25"/>
    <w:rsid w:val="007238A4"/>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CC1"/>
    <w:rsid w:val="00745210"/>
    <w:rsid w:val="007455D4"/>
    <w:rsid w:val="00746371"/>
    <w:rsid w:val="007466DE"/>
    <w:rsid w:val="00746ADE"/>
    <w:rsid w:val="00752231"/>
    <w:rsid w:val="00752906"/>
    <w:rsid w:val="00752CE5"/>
    <w:rsid w:val="007548DC"/>
    <w:rsid w:val="007550E7"/>
    <w:rsid w:val="00755450"/>
    <w:rsid w:val="007557DC"/>
    <w:rsid w:val="00756113"/>
    <w:rsid w:val="00757A29"/>
    <w:rsid w:val="00757C05"/>
    <w:rsid w:val="007616CE"/>
    <w:rsid w:val="00761D88"/>
    <w:rsid w:val="00762C1B"/>
    <w:rsid w:val="00762FC6"/>
    <w:rsid w:val="007635ED"/>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2D31"/>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00FF"/>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5BAC"/>
    <w:rsid w:val="007B71E0"/>
    <w:rsid w:val="007B7819"/>
    <w:rsid w:val="007C02E0"/>
    <w:rsid w:val="007C0820"/>
    <w:rsid w:val="007C22FD"/>
    <w:rsid w:val="007C2DE5"/>
    <w:rsid w:val="007C3948"/>
    <w:rsid w:val="007C4289"/>
    <w:rsid w:val="007C6CC5"/>
    <w:rsid w:val="007D07E7"/>
    <w:rsid w:val="007D2884"/>
    <w:rsid w:val="007D4B08"/>
    <w:rsid w:val="007D4CF5"/>
    <w:rsid w:val="007D52C1"/>
    <w:rsid w:val="007D576A"/>
    <w:rsid w:val="007D5A71"/>
    <w:rsid w:val="007D651A"/>
    <w:rsid w:val="007D6580"/>
    <w:rsid w:val="007D664E"/>
    <w:rsid w:val="007D6CCA"/>
    <w:rsid w:val="007D776B"/>
    <w:rsid w:val="007E04A6"/>
    <w:rsid w:val="007E068A"/>
    <w:rsid w:val="007E082D"/>
    <w:rsid w:val="007E0BBF"/>
    <w:rsid w:val="007E0E78"/>
    <w:rsid w:val="007E10A2"/>
    <w:rsid w:val="007E21EE"/>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5959"/>
    <w:rsid w:val="00816928"/>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381B"/>
    <w:rsid w:val="00853859"/>
    <w:rsid w:val="008539C9"/>
    <w:rsid w:val="00853B8D"/>
    <w:rsid w:val="0085420D"/>
    <w:rsid w:val="00855009"/>
    <w:rsid w:val="008571B1"/>
    <w:rsid w:val="008579B4"/>
    <w:rsid w:val="008600A3"/>
    <w:rsid w:val="00861ACE"/>
    <w:rsid w:val="00861C1D"/>
    <w:rsid w:val="0086230F"/>
    <w:rsid w:val="00863693"/>
    <w:rsid w:val="008638F2"/>
    <w:rsid w:val="00863935"/>
    <w:rsid w:val="008666E8"/>
    <w:rsid w:val="0086683C"/>
    <w:rsid w:val="00866AEB"/>
    <w:rsid w:val="00867C34"/>
    <w:rsid w:val="00870B17"/>
    <w:rsid w:val="00870C4B"/>
    <w:rsid w:val="00871517"/>
    <w:rsid w:val="008720F4"/>
    <w:rsid w:val="00873438"/>
    <w:rsid w:val="008743B6"/>
    <w:rsid w:val="0087445F"/>
    <w:rsid w:val="0087453A"/>
    <w:rsid w:val="00874ABE"/>
    <w:rsid w:val="00874F5C"/>
    <w:rsid w:val="00876915"/>
    <w:rsid w:val="00877551"/>
    <w:rsid w:val="00877E76"/>
    <w:rsid w:val="00880825"/>
    <w:rsid w:val="00880BBB"/>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43A4"/>
    <w:rsid w:val="00894AF6"/>
    <w:rsid w:val="00895807"/>
    <w:rsid w:val="00895E18"/>
    <w:rsid w:val="00896892"/>
    <w:rsid w:val="008971F1"/>
    <w:rsid w:val="008A079C"/>
    <w:rsid w:val="008A1EB8"/>
    <w:rsid w:val="008A2DD1"/>
    <w:rsid w:val="008A2F18"/>
    <w:rsid w:val="008A322C"/>
    <w:rsid w:val="008A3302"/>
    <w:rsid w:val="008A52C5"/>
    <w:rsid w:val="008A5379"/>
    <w:rsid w:val="008A6B57"/>
    <w:rsid w:val="008A757C"/>
    <w:rsid w:val="008B0EED"/>
    <w:rsid w:val="008B1A9C"/>
    <w:rsid w:val="008B28DC"/>
    <w:rsid w:val="008B455A"/>
    <w:rsid w:val="008B79E5"/>
    <w:rsid w:val="008B7B41"/>
    <w:rsid w:val="008C183B"/>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500"/>
    <w:rsid w:val="008E023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F72"/>
    <w:rsid w:val="009138A3"/>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0F3E"/>
    <w:rsid w:val="009518CE"/>
    <w:rsid w:val="00952846"/>
    <w:rsid w:val="00952D59"/>
    <w:rsid w:val="009537EC"/>
    <w:rsid w:val="00953D57"/>
    <w:rsid w:val="00953DAD"/>
    <w:rsid w:val="009574F0"/>
    <w:rsid w:val="00957DC6"/>
    <w:rsid w:val="00961653"/>
    <w:rsid w:val="009632B1"/>
    <w:rsid w:val="0096339A"/>
    <w:rsid w:val="0096598D"/>
    <w:rsid w:val="00967374"/>
    <w:rsid w:val="009677B7"/>
    <w:rsid w:val="0097014E"/>
    <w:rsid w:val="00970F68"/>
    <w:rsid w:val="009729DA"/>
    <w:rsid w:val="009730D5"/>
    <w:rsid w:val="009733FB"/>
    <w:rsid w:val="0097370C"/>
    <w:rsid w:val="009737C4"/>
    <w:rsid w:val="00973E4E"/>
    <w:rsid w:val="00974419"/>
    <w:rsid w:val="00974A59"/>
    <w:rsid w:val="00977B52"/>
    <w:rsid w:val="00977D48"/>
    <w:rsid w:val="00980054"/>
    <w:rsid w:val="009800FE"/>
    <w:rsid w:val="00980CF5"/>
    <w:rsid w:val="009818C0"/>
    <w:rsid w:val="00985019"/>
    <w:rsid w:val="009903AE"/>
    <w:rsid w:val="00990599"/>
    <w:rsid w:val="00990DF6"/>
    <w:rsid w:val="00992703"/>
    <w:rsid w:val="00992D04"/>
    <w:rsid w:val="00992D7D"/>
    <w:rsid w:val="00994B00"/>
    <w:rsid w:val="00996E0B"/>
    <w:rsid w:val="009A11BF"/>
    <w:rsid w:val="009A1CD3"/>
    <w:rsid w:val="009A29A6"/>
    <w:rsid w:val="009A5D2E"/>
    <w:rsid w:val="009A61CA"/>
    <w:rsid w:val="009A6614"/>
    <w:rsid w:val="009A6AAC"/>
    <w:rsid w:val="009B0CF4"/>
    <w:rsid w:val="009B10A5"/>
    <w:rsid w:val="009B1B65"/>
    <w:rsid w:val="009B208E"/>
    <w:rsid w:val="009B3496"/>
    <w:rsid w:val="009B5529"/>
    <w:rsid w:val="009C1BAC"/>
    <w:rsid w:val="009C2989"/>
    <w:rsid w:val="009C2E03"/>
    <w:rsid w:val="009C5282"/>
    <w:rsid w:val="009C60F6"/>
    <w:rsid w:val="009C671F"/>
    <w:rsid w:val="009C78AE"/>
    <w:rsid w:val="009D0838"/>
    <w:rsid w:val="009D0DE2"/>
    <w:rsid w:val="009D18C6"/>
    <w:rsid w:val="009D1EE6"/>
    <w:rsid w:val="009D2670"/>
    <w:rsid w:val="009D2B26"/>
    <w:rsid w:val="009D3956"/>
    <w:rsid w:val="009D4CAE"/>
    <w:rsid w:val="009D5CA3"/>
    <w:rsid w:val="009E076D"/>
    <w:rsid w:val="009E0841"/>
    <w:rsid w:val="009E0971"/>
    <w:rsid w:val="009E22DC"/>
    <w:rsid w:val="009E278C"/>
    <w:rsid w:val="009E36F1"/>
    <w:rsid w:val="009E3803"/>
    <w:rsid w:val="009E3D0E"/>
    <w:rsid w:val="009E3D4A"/>
    <w:rsid w:val="009E5E5A"/>
    <w:rsid w:val="009E752A"/>
    <w:rsid w:val="009F0977"/>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BCF"/>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584"/>
    <w:rsid w:val="00A94D81"/>
    <w:rsid w:val="00A95296"/>
    <w:rsid w:val="00AA0C01"/>
    <w:rsid w:val="00AA2991"/>
    <w:rsid w:val="00AA3B68"/>
    <w:rsid w:val="00AA3C25"/>
    <w:rsid w:val="00AA3C43"/>
    <w:rsid w:val="00AA3FB5"/>
    <w:rsid w:val="00AA40DB"/>
    <w:rsid w:val="00AA4CE9"/>
    <w:rsid w:val="00AA4F56"/>
    <w:rsid w:val="00AA69E2"/>
    <w:rsid w:val="00AA79F1"/>
    <w:rsid w:val="00AB08F3"/>
    <w:rsid w:val="00AB167C"/>
    <w:rsid w:val="00AB1EB3"/>
    <w:rsid w:val="00AB44CB"/>
    <w:rsid w:val="00AB5474"/>
    <w:rsid w:val="00AB5F7D"/>
    <w:rsid w:val="00AB6230"/>
    <w:rsid w:val="00AB7592"/>
    <w:rsid w:val="00AB76C4"/>
    <w:rsid w:val="00AB7A0F"/>
    <w:rsid w:val="00AB7BB4"/>
    <w:rsid w:val="00AC10B1"/>
    <w:rsid w:val="00AC2891"/>
    <w:rsid w:val="00AC2B28"/>
    <w:rsid w:val="00AC3635"/>
    <w:rsid w:val="00AC3FB6"/>
    <w:rsid w:val="00AC4CF5"/>
    <w:rsid w:val="00AC5E4A"/>
    <w:rsid w:val="00AC7469"/>
    <w:rsid w:val="00AD017E"/>
    <w:rsid w:val="00AD0E4B"/>
    <w:rsid w:val="00AD1AF1"/>
    <w:rsid w:val="00AD365F"/>
    <w:rsid w:val="00AD3F5F"/>
    <w:rsid w:val="00AD43DB"/>
    <w:rsid w:val="00AD4741"/>
    <w:rsid w:val="00AD5CB9"/>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F1918"/>
    <w:rsid w:val="00AF1AEA"/>
    <w:rsid w:val="00AF1D46"/>
    <w:rsid w:val="00AF2642"/>
    <w:rsid w:val="00AF2A8B"/>
    <w:rsid w:val="00AF2AE6"/>
    <w:rsid w:val="00AF2BDF"/>
    <w:rsid w:val="00AF322C"/>
    <w:rsid w:val="00AF3FD5"/>
    <w:rsid w:val="00AF4004"/>
    <w:rsid w:val="00AF4194"/>
    <w:rsid w:val="00AF4767"/>
    <w:rsid w:val="00AF51DE"/>
    <w:rsid w:val="00AF626B"/>
    <w:rsid w:val="00AF7584"/>
    <w:rsid w:val="00AF7CE9"/>
    <w:rsid w:val="00B01CBE"/>
    <w:rsid w:val="00B030EC"/>
    <w:rsid w:val="00B03542"/>
    <w:rsid w:val="00B043C6"/>
    <w:rsid w:val="00B05627"/>
    <w:rsid w:val="00B06891"/>
    <w:rsid w:val="00B0713B"/>
    <w:rsid w:val="00B07916"/>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539F"/>
    <w:rsid w:val="00B47D31"/>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3D7E"/>
    <w:rsid w:val="00B6442D"/>
    <w:rsid w:val="00B64D3F"/>
    <w:rsid w:val="00B66133"/>
    <w:rsid w:val="00B6637F"/>
    <w:rsid w:val="00B6714C"/>
    <w:rsid w:val="00B67211"/>
    <w:rsid w:val="00B67EC1"/>
    <w:rsid w:val="00B71016"/>
    <w:rsid w:val="00B71180"/>
    <w:rsid w:val="00B718BD"/>
    <w:rsid w:val="00B738B5"/>
    <w:rsid w:val="00B74306"/>
    <w:rsid w:val="00B74539"/>
    <w:rsid w:val="00B74E70"/>
    <w:rsid w:val="00B74EDF"/>
    <w:rsid w:val="00B772EE"/>
    <w:rsid w:val="00B773F5"/>
    <w:rsid w:val="00B77FC7"/>
    <w:rsid w:val="00B80675"/>
    <w:rsid w:val="00B806BD"/>
    <w:rsid w:val="00B80D13"/>
    <w:rsid w:val="00B82439"/>
    <w:rsid w:val="00B84708"/>
    <w:rsid w:val="00B84D94"/>
    <w:rsid w:val="00B84E00"/>
    <w:rsid w:val="00B85E01"/>
    <w:rsid w:val="00B86DF3"/>
    <w:rsid w:val="00B86EFB"/>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70FB"/>
    <w:rsid w:val="00BA73CE"/>
    <w:rsid w:val="00BA7712"/>
    <w:rsid w:val="00BA7CCF"/>
    <w:rsid w:val="00BB01C1"/>
    <w:rsid w:val="00BB08D6"/>
    <w:rsid w:val="00BB16F5"/>
    <w:rsid w:val="00BB1740"/>
    <w:rsid w:val="00BB1868"/>
    <w:rsid w:val="00BB2E46"/>
    <w:rsid w:val="00BB3812"/>
    <w:rsid w:val="00BB479C"/>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6EF2"/>
    <w:rsid w:val="00BF7333"/>
    <w:rsid w:val="00C00109"/>
    <w:rsid w:val="00C003E8"/>
    <w:rsid w:val="00C0125F"/>
    <w:rsid w:val="00C029A5"/>
    <w:rsid w:val="00C03F27"/>
    <w:rsid w:val="00C041E5"/>
    <w:rsid w:val="00C06381"/>
    <w:rsid w:val="00C07ADB"/>
    <w:rsid w:val="00C10AC9"/>
    <w:rsid w:val="00C1387E"/>
    <w:rsid w:val="00C13BA0"/>
    <w:rsid w:val="00C17E39"/>
    <w:rsid w:val="00C20119"/>
    <w:rsid w:val="00C2013F"/>
    <w:rsid w:val="00C201C9"/>
    <w:rsid w:val="00C2103B"/>
    <w:rsid w:val="00C21386"/>
    <w:rsid w:val="00C21F1D"/>
    <w:rsid w:val="00C22005"/>
    <w:rsid w:val="00C226AB"/>
    <w:rsid w:val="00C249DB"/>
    <w:rsid w:val="00C24FAE"/>
    <w:rsid w:val="00C25136"/>
    <w:rsid w:val="00C25577"/>
    <w:rsid w:val="00C276DC"/>
    <w:rsid w:val="00C30CC9"/>
    <w:rsid w:val="00C34737"/>
    <w:rsid w:val="00C35200"/>
    <w:rsid w:val="00C355B6"/>
    <w:rsid w:val="00C35A43"/>
    <w:rsid w:val="00C35A81"/>
    <w:rsid w:val="00C37F39"/>
    <w:rsid w:val="00C40BB8"/>
    <w:rsid w:val="00C41EB8"/>
    <w:rsid w:val="00C420E8"/>
    <w:rsid w:val="00C4305B"/>
    <w:rsid w:val="00C4611D"/>
    <w:rsid w:val="00C4668D"/>
    <w:rsid w:val="00C46E32"/>
    <w:rsid w:val="00C47476"/>
    <w:rsid w:val="00C47E14"/>
    <w:rsid w:val="00C52091"/>
    <w:rsid w:val="00C5225A"/>
    <w:rsid w:val="00C524AA"/>
    <w:rsid w:val="00C525BA"/>
    <w:rsid w:val="00C52A9D"/>
    <w:rsid w:val="00C53EB6"/>
    <w:rsid w:val="00C548EB"/>
    <w:rsid w:val="00C5516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22FF"/>
    <w:rsid w:val="00C72C08"/>
    <w:rsid w:val="00C73AEB"/>
    <w:rsid w:val="00C73BF3"/>
    <w:rsid w:val="00C74AB4"/>
    <w:rsid w:val="00C75370"/>
    <w:rsid w:val="00C769CC"/>
    <w:rsid w:val="00C76DF6"/>
    <w:rsid w:val="00C77D18"/>
    <w:rsid w:val="00C81FD7"/>
    <w:rsid w:val="00C82FD5"/>
    <w:rsid w:val="00C83203"/>
    <w:rsid w:val="00C833BA"/>
    <w:rsid w:val="00C8483D"/>
    <w:rsid w:val="00C85C7B"/>
    <w:rsid w:val="00C86267"/>
    <w:rsid w:val="00C86532"/>
    <w:rsid w:val="00C869C6"/>
    <w:rsid w:val="00C86A4A"/>
    <w:rsid w:val="00C90175"/>
    <w:rsid w:val="00C90177"/>
    <w:rsid w:val="00C90EF1"/>
    <w:rsid w:val="00C91410"/>
    <w:rsid w:val="00C91BDA"/>
    <w:rsid w:val="00C923E6"/>
    <w:rsid w:val="00C93DB9"/>
    <w:rsid w:val="00C940EE"/>
    <w:rsid w:val="00C942F6"/>
    <w:rsid w:val="00C943C5"/>
    <w:rsid w:val="00C94C1C"/>
    <w:rsid w:val="00C94D81"/>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B1A5B"/>
    <w:rsid w:val="00CB7220"/>
    <w:rsid w:val="00CB72C3"/>
    <w:rsid w:val="00CC291D"/>
    <w:rsid w:val="00CC44EB"/>
    <w:rsid w:val="00CC5DBE"/>
    <w:rsid w:val="00CC66E2"/>
    <w:rsid w:val="00CC6CF1"/>
    <w:rsid w:val="00CD2B1A"/>
    <w:rsid w:val="00CD3B38"/>
    <w:rsid w:val="00CD3D83"/>
    <w:rsid w:val="00CD4E6A"/>
    <w:rsid w:val="00CD5395"/>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51F"/>
    <w:rsid w:val="00CF39F8"/>
    <w:rsid w:val="00CF3C16"/>
    <w:rsid w:val="00CF67AF"/>
    <w:rsid w:val="00CF6C82"/>
    <w:rsid w:val="00CF75D0"/>
    <w:rsid w:val="00CF7D5E"/>
    <w:rsid w:val="00D00159"/>
    <w:rsid w:val="00D00489"/>
    <w:rsid w:val="00D009AD"/>
    <w:rsid w:val="00D01666"/>
    <w:rsid w:val="00D019D2"/>
    <w:rsid w:val="00D02CF0"/>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1799"/>
    <w:rsid w:val="00D320D5"/>
    <w:rsid w:val="00D3233D"/>
    <w:rsid w:val="00D340BD"/>
    <w:rsid w:val="00D34C8E"/>
    <w:rsid w:val="00D40569"/>
    <w:rsid w:val="00D41718"/>
    <w:rsid w:val="00D41F61"/>
    <w:rsid w:val="00D431B6"/>
    <w:rsid w:val="00D4388A"/>
    <w:rsid w:val="00D45815"/>
    <w:rsid w:val="00D460B8"/>
    <w:rsid w:val="00D461E5"/>
    <w:rsid w:val="00D47933"/>
    <w:rsid w:val="00D50006"/>
    <w:rsid w:val="00D50A55"/>
    <w:rsid w:val="00D50C96"/>
    <w:rsid w:val="00D51770"/>
    <w:rsid w:val="00D519C9"/>
    <w:rsid w:val="00D52751"/>
    <w:rsid w:val="00D536B6"/>
    <w:rsid w:val="00D55231"/>
    <w:rsid w:val="00D552E1"/>
    <w:rsid w:val="00D55EB1"/>
    <w:rsid w:val="00D603AA"/>
    <w:rsid w:val="00D6059E"/>
    <w:rsid w:val="00D60939"/>
    <w:rsid w:val="00D61F72"/>
    <w:rsid w:val="00D6227B"/>
    <w:rsid w:val="00D62BDA"/>
    <w:rsid w:val="00D62ECD"/>
    <w:rsid w:val="00D6318B"/>
    <w:rsid w:val="00D7027A"/>
    <w:rsid w:val="00D70F25"/>
    <w:rsid w:val="00D72075"/>
    <w:rsid w:val="00D72BB0"/>
    <w:rsid w:val="00D760E3"/>
    <w:rsid w:val="00D7678F"/>
    <w:rsid w:val="00D77FC4"/>
    <w:rsid w:val="00D806C2"/>
    <w:rsid w:val="00D80DCB"/>
    <w:rsid w:val="00D81505"/>
    <w:rsid w:val="00D815E7"/>
    <w:rsid w:val="00D83040"/>
    <w:rsid w:val="00D8415A"/>
    <w:rsid w:val="00D85680"/>
    <w:rsid w:val="00D85908"/>
    <w:rsid w:val="00D879B2"/>
    <w:rsid w:val="00D906E7"/>
    <w:rsid w:val="00D912FB"/>
    <w:rsid w:val="00D91442"/>
    <w:rsid w:val="00D92D10"/>
    <w:rsid w:val="00D94258"/>
    <w:rsid w:val="00D95353"/>
    <w:rsid w:val="00D9567C"/>
    <w:rsid w:val="00D95B5F"/>
    <w:rsid w:val="00D96468"/>
    <w:rsid w:val="00D97FAF"/>
    <w:rsid w:val="00DA2867"/>
    <w:rsid w:val="00DA31BC"/>
    <w:rsid w:val="00DA403A"/>
    <w:rsid w:val="00DA4D76"/>
    <w:rsid w:val="00DA537C"/>
    <w:rsid w:val="00DA5387"/>
    <w:rsid w:val="00DA67CB"/>
    <w:rsid w:val="00DA6FDC"/>
    <w:rsid w:val="00DB4E26"/>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B82"/>
    <w:rsid w:val="00E00ABF"/>
    <w:rsid w:val="00E02336"/>
    <w:rsid w:val="00E034E5"/>
    <w:rsid w:val="00E034FC"/>
    <w:rsid w:val="00E0399A"/>
    <w:rsid w:val="00E03D3F"/>
    <w:rsid w:val="00E10ADE"/>
    <w:rsid w:val="00E13F50"/>
    <w:rsid w:val="00E14064"/>
    <w:rsid w:val="00E1585F"/>
    <w:rsid w:val="00E170CB"/>
    <w:rsid w:val="00E21C75"/>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56F7"/>
    <w:rsid w:val="00E3773E"/>
    <w:rsid w:val="00E400C5"/>
    <w:rsid w:val="00E40A1F"/>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11DD"/>
    <w:rsid w:val="00E82C8E"/>
    <w:rsid w:val="00E8316A"/>
    <w:rsid w:val="00E83F3F"/>
    <w:rsid w:val="00E84060"/>
    <w:rsid w:val="00E843AD"/>
    <w:rsid w:val="00E84FAA"/>
    <w:rsid w:val="00E86088"/>
    <w:rsid w:val="00E8647B"/>
    <w:rsid w:val="00E866F8"/>
    <w:rsid w:val="00E86A87"/>
    <w:rsid w:val="00E8716A"/>
    <w:rsid w:val="00E876C5"/>
    <w:rsid w:val="00E90D20"/>
    <w:rsid w:val="00E90F35"/>
    <w:rsid w:val="00E92457"/>
    <w:rsid w:val="00E9294A"/>
    <w:rsid w:val="00E93400"/>
    <w:rsid w:val="00E93D26"/>
    <w:rsid w:val="00E944B3"/>
    <w:rsid w:val="00E9456E"/>
    <w:rsid w:val="00E955A9"/>
    <w:rsid w:val="00EA06AC"/>
    <w:rsid w:val="00EA281A"/>
    <w:rsid w:val="00EA3F40"/>
    <w:rsid w:val="00EA466E"/>
    <w:rsid w:val="00EA61C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21"/>
    <w:rsid w:val="00EC20FB"/>
    <w:rsid w:val="00EC28D5"/>
    <w:rsid w:val="00EC391C"/>
    <w:rsid w:val="00EC4390"/>
    <w:rsid w:val="00EC4651"/>
    <w:rsid w:val="00EC4CEA"/>
    <w:rsid w:val="00EC522E"/>
    <w:rsid w:val="00ED1A62"/>
    <w:rsid w:val="00ED1B4C"/>
    <w:rsid w:val="00ED2001"/>
    <w:rsid w:val="00ED206C"/>
    <w:rsid w:val="00ED343F"/>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F00672"/>
    <w:rsid w:val="00F0130A"/>
    <w:rsid w:val="00F01BE4"/>
    <w:rsid w:val="00F0300B"/>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50011"/>
    <w:rsid w:val="00F500F3"/>
    <w:rsid w:val="00F52776"/>
    <w:rsid w:val="00F52951"/>
    <w:rsid w:val="00F53935"/>
    <w:rsid w:val="00F53E95"/>
    <w:rsid w:val="00F54851"/>
    <w:rsid w:val="00F54CE4"/>
    <w:rsid w:val="00F5647B"/>
    <w:rsid w:val="00F56B06"/>
    <w:rsid w:val="00F576D8"/>
    <w:rsid w:val="00F6003C"/>
    <w:rsid w:val="00F62018"/>
    <w:rsid w:val="00F6258B"/>
    <w:rsid w:val="00F62D35"/>
    <w:rsid w:val="00F636FD"/>
    <w:rsid w:val="00F63B6A"/>
    <w:rsid w:val="00F65E3E"/>
    <w:rsid w:val="00F65F16"/>
    <w:rsid w:val="00F66599"/>
    <w:rsid w:val="00F679FE"/>
    <w:rsid w:val="00F67C1F"/>
    <w:rsid w:val="00F706A5"/>
    <w:rsid w:val="00F70BD3"/>
    <w:rsid w:val="00F7147E"/>
    <w:rsid w:val="00F71C6E"/>
    <w:rsid w:val="00F72507"/>
    <w:rsid w:val="00F72538"/>
    <w:rsid w:val="00F726A8"/>
    <w:rsid w:val="00F7367C"/>
    <w:rsid w:val="00F756AE"/>
    <w:rsid w:val="00F758B2"/>
    <w:rsid w:val="00F75D16"/>
    <w:rsid w:val="00F77214"/>
    <w:rsid w:val="00F80DFF"/>
    <w:rsid w:val="00F82D3C"/>
    <w:rsid w:val="00F8419E"/>
    <w:rsid w:val="00F85598"/>
    <w:rsid w:val="00F86C57"/>
    <w:rsid w:val="00F86FA2"/>
    <w:rsid w:val="00F877B9"/>
    <w:rsid w:val="00F90F6D"/>
    <w:rsid w:val="00F9111A"/>
    <w:rsid w:val="00F91407"/>
    <w:rsid w:val="00F9189A"/>
    <w:rsid w:val="00F91F0F"/>
    <w:rsid w:val="00F922A8"/>
    <w:rsid w:val="00F9288F"/>
    <w:rsid w:val="00F93DEE"/>
    <w:rsid w:val="00F94867"/>
    <w:rsid w:val="00F95732"/>
    <w:rsid w:val="00F958F1"/>
    <w:rsid w:val="00F95D5F"/>
    <w:rsid w:val="00FA1A33"/>
    <w:rsid w:val="00FA3786"/>
    <w:rsid w:val="00FA4892"/>
    <w:rsid w:val="00FA4A91"/>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DFE"/>
    <w:rsid w:val="00FD627E"/>
    <w:rsid w:val="00FD62DA"/>
    <w:rsid w:val="00FE102D"/>
    <w:rsid w:val="00FE11A6"/>
    <w:rsid w:val="00FE1675"/>
    <w:rsid w:val="00FE3337"/>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84FBCD"/>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64987279">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20683580">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instagram.com/vodafone_medya/"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medyamerkezi.vodafone.com.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s://twitter.com/VodafoneMedya"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customXml/itemProps2.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4.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7.xml><?xml version="1.0" encoding="utf-8"?>
<ds:datastoreItem xmlns:ds="http://schemas.openxmlformats.org/officeDocument/2006/customXml" ds:itemID="{675F15A6-A4B5-4701-9970-3F06FDD333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602</Words>
  <Characters>3435</Characters>
  <Application>Microsoft Office Word</Application>
  <DocSecurity>0</DocSecurity>
  <Lines>28</Lines>
  <Paragraphs>8</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4</cp:revision>
  <cp:lastPrinted>2017-09-29T17:45:00Z</cp:lastPrinted>
  <dcterms:created xsi:type="dcterms:W3CDTF">2025-05-06T09:11:00Z</dcterms:created>
  <dcterms:modified xsi:type="dcterms:W3CDTF">2025-05-14T10:04:00Z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2025-05-06T08:20:55Z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fd22cbef-73bf-4c9c-9280-557fdb7f1b17</vt:lpwstr>
  </property>
  <property fmtid="{D5CDD505-2E9C-101B-9397-08002B2CF9AE}" pid="10" name="MSIP_Label_0359f705-2ba0-454b-9cfc-6ce5bcaac040_ContentBits">
    <vt:lpwstr>2</vt:lpwstr>
  </property>
</Properties>
</file>