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E02400" w14:textId="77777777" w:rsidR="00191A51" w:rsidRPr="00593A96" w:rsidRDefault="00DB0D8C" w:rsidP="004A2C83">
      <w:pPr>
        <w:spacing w:after="0" w:line="240" w:lineRule="auto"/>
        <w:jc w:val="center"/>
        <w:rPr>
          <w:rFonts w:ascii="Vodafone Rg Tu" w:hAnsi="Vodafone Rg Tu"/>
          <w:b/>
          <w:bCs/>
          <w:sz w:val="48"/>
          <w:szCs w:val="44"/>
        </w:rPr>
      </w:pPr>
      <w:r w:rsidRPr="00593A96">
        <w:rPr>
          <w:rFonts w:ascii="Vodafone Rg Tu" w:hAnsi="Vodafone Rg Tu"/>
          <w:b/>
          <w:bCs/>
          <w:sz w:val="28"/>
          <w:szCs w:val="24"/>
          <w:u w:val="single"/>
        </w:rPr>
        <w:t>VODAFONE VE NOKIA’DAN</w:t>
      </w:r>
      <w:r w:rsidR="00EC017C" w:rsidRPr="00593A96">
        <w:rPr>
          <w:rFonts w:ascii="Vodafone Rg Tu" w:hAnsi="Vodafone Rg Tu"/>
          <w:b/>
          <w:bCs/>
          <w:sz w:val="28"/>
          <w:szCs w:val="24"/>
          <w:u w:val="single"/>
        </w:rPr>
        <w:t xml:space="preserve"> DÜNYADA BİR İLK</w:t>
      </w:r>
      <w:r w:rsidR="00191A51" w:rsidRPr="00593A96">
        <w:rPr>
          <w:rFonts w:ascii="Vodafone Rg Tu" w:hAnsi="Vodafone Rg Tu"/>
          <w:b/>
          <w:bCs/>
          <w:sz w:val="28"/>
          <w:szCs w:val="24"/>
          <w:u w:val="single"/>
        </w:rPr>
        <w:t>:</w:t>
      </w:r>
      <w:r w:rsidRPr="00593A96">
        <w:rPr>
          <w:rFonts w:ascii="Vodafone Rg Tu" w:hAnsi="Vodafone Rg Tu"/>
          <w:b/>
          <w:bCs/>
          <w:sz w:val="48"/>
          <w:szCs w:val="44"/>
        </w:rPr>
        <w:t xml:space="preserve"> </w:t>
      </w:r>
    </w:p>
    <w:p w14:paraId="41427DF0" w14:textId="77777777" w:rsidR="00191A51" w:rsidRPr="00191A51" w:rsidRDefault="00191A51" w:rsidP="004A2C83">
      <w:pPr>
        <w:spacing w:after="0" w:line="240" w:lineRule="auto"/>
        <w:jc w:val="center"/>
        <w:rPr>
          <w:rFonts w:ascii="Vodafone Rg Tu" w:hAnsi="Vodafone Rg Tu"/>
          <w:b/>
          <w:bCs/>
          <w:sz w:val="22"/>
          <w:szCs w:val="20"/>
        </w:rPr>
      </w:pPr>
    </w:p>
    <w:p w14:paraId="6CB48EF9" w14:textId="37350DEF" w:rsidR="00DB0D8C" w:rsidRPr="00593A96" w:rsidRDefault="00DB0D8C" w:rsidP="004A2C83">
      <w:pPr>
        <w:spacing w:after="0" w:line="240" w:lineRule="auto"/>
        <w:jc w:val="center"/>
        <w:rPr>
          <w:rFonts w:ascii="Vodafone Rg Tu" w:hAnsi="Vodafone Rg Tu"/>
          <w:b/>
          <w:bCs/>
          <w:sz w:val="38"/>
          <w:szCs w:val="38"/>
        </w:rPr>
      </w:pPr>
      <w:r w:rsidRPr="00593A96">
        <w:rPr>
          <w:rFonts w:ascii="Vodafone Rg Tu" w:hAnsi="Vodafone Rg Tu"/>
          <w:b/>
          <w:bCs/>
          <w:sz w:val="38"/>
          <w:szCs w:val="38"/>
        </w:rPr>
        <w:t>FİBER GENİŞBANTTA GECİKMEYİ ORTADAN KALDIRAN TEKNOLOJİ</w:t>
      </w:r>
      <w:r w:rsidR="00EC017C" w:rsidRPr="00593A96">
        <w:rPr>
          <w:rFonts w:ascii="Vodafone Rg Tu" w:hAnsi="Vodafone Rg Tu"/>
          <w:b/>
          <w:bCs/>
          <w:sz w:val="38"/>
          <w:szCs w:val="38"/>
        </w:rPr>
        <w:t xml:space="preserve"> İLK KEZ </w:t>
      </w:r>
      <w:r w:rsidR="00A57B49" w:rsidRPr="00593A96">
        <w:rPr>
          <w:rFonts w:ascii="Vodafone Rg Tu" w:hAnsi="Vodafone Rg Tu"/>
          <w:b/>
          <w:bCs/>
          <w:sz w:val="38"/>
          <w:szCs w:val="38"/>
        </w:rPr>
        <w:t xml:space="preserve">CANLI OLARAK </w:t>
      </w:r>
      <w:r w:rsidR="00EC017C" w:rsidRPr="00593A96">
        <w:rPr>
          <w:rFonts w:ascii="Vodafone Rg Tu" w:hAnsi="Vodafone Rg Tu"/>
          <w:b/>
          <w:bCs/>
          <w:sz w:val="38"/>
          <w:szCs w:val="38"/>
        </w:rPr>
        <w:t>TEST EDİLDİ</w:t>
      </w:r>
    </w:p>
    <w:p w14:paraId="3BD0783A" w14:textId="77777777" w:rsidR="00DB0D8C" w:rsidRDefault="00DB0D8C" w:rsidP="004A2C83">
      <w:pPr>
        <w:spacing w:after="0" w:line="240" w:lineRule="auto"/>
        <w:jc w:val="center"/>
        <w:rPr>
          <w:rFonts w:ascii="Vodafone Rg Tu" w:hAnsi="Vodafone Rg Tu"/>
          <w:b/>
          <w:bCs/>
        </w:rPr>
      </w:pPr>
    </w:p>
    <w:p w14:paraId="368535B5" w14:textId="26127547" w:rsidR="004A2C83" w:rsidRPr="00593A96" w:rsidRDefault="00DB0D8C" w:rsidP="00B60811">
      <w:pPr>
        <w:tabs>
          <w:tab w:val="num" w:pos="720"/>
        </w:tabs>
        <w:spacing w:after="0" w:line="240" w:lineRule="auto"/>
        <w:jc w:val="center"/>
        <w:rPr>
          <w:rFonts w:ascii="Vodafone Rg Tu" w:hAnsi="Vodafone Rg Tu"/>
          <w:b/>
          <w:bCs/>
          <w:sz w:val="22"/>
        </w:rPr>
      </w:pPr>
      <w:r w:rsidRPr="00593A96">
        <w:rPr>
          <w:rFonts w:ascii="Vodafone Rg Tu" w:hAnsi="Vodafone Rg Tu"/>
          <w:b/>
          <w:bCs/>
          <w:sz w:val="22"/>
        </w:rPr>
        <w:t>Vodafone ve Nokia, fiber</w:t>
      </w:r>
      <w:r w:rsidR="00EC017C" w:rsidRPr="00593A96">
        <w:rPr>
          <w:rFonts w:ascii="Vodafone Rg Tu" w:hAnsi="Vodafone Rg Tu"/>
          <w:b/>
          <w:bCs/>
          <w:sz w:val="22"/>
        </w:rPr>
        <w:t xml:space="preserve"> </w:t>
      </w:r>
      <w:proofErr w:type="spellStart"/>
      <w:r w:rsidR="00EC017C" w:rsidRPr="00593A96">
        <w:rPr>
          <w:rFonts w:ascii="Vodafone Rg Tu" w:hAnsi="Vodafone Rg Tu"/>
          <w:b/>
          <w:bCs/>
          <w:sz w:val="22"/>
        </w:rPr>
        <w:t>genişbant</w:t>
      </w:r>
      <w:proofErr w:type="spellEnd"/>
      <w:r w:rsidRPr="00593A96">
        <w:rPr>
          <w:rFonts w:ascii="Vodafone Rg Tu" w:hAnsi="Vodafone Rg Tu"/>
          <w:b/>
          <w:bCs/>
          <w:sz w:val="22"/>
        </w:rPr>
        <w:t xml:space="preserve"> bağlantısında gecikmeleri %94 oranında </w:t>
      </w:r>
      <w:r w:rsidR="00EC017C" w:rsidRPr="00593A96">
        <w:rPr>
          <w:rFonts w:ascii="Vodafone Rg Tu" w:hAnsi="Vodafone Rg Tu"/>
          <w:b/>
          <w:bCs/>
          <w:sz w:val="22"/>
        </w:rPr>
        <w:t>azaltan yenilikçi teknolojiyi canlı olarak test etti</w:t>
      </w:r>
      <w:r w:rsidRPr="00593A96">
        <w:rPr>
          <w:rFonts w:ascii="Vodafone Rg Tu" w:hAnsi="Vodafone Rg Tu"/>
          <w:b/>
          <w:bCs/>
          <w:sz w:val="22"/>
        </w:rPr>
        <w:t>.</w:t>
      </w:r>
      <w:r w:rsidR="004A2C83" w:rsidRPr="00593A96">
        <w:rPr>
          <w:rFonts w:ascii="Vodafone Rg Tu" w:hAnsi="Vodafone Rg Tu"/>
          <w:b/>
          <w:bCs/>
          <w:sz w:val="22"/>
        </w:rPr>
        <w:t xml:space="preserve"> </w:t>
      </w:r>
      <w:r w:rsidRPr="00593A96">
        <w:rPr>
          <w:rFonts w:ascii="Vodafone Rg Tu" w:hAnsi="Vodafone Rg Tu"/>
          <w:b/>
          <w:bCs/>
          <w:sz w:val="22"/>
        </w:rPr>
        <w:t xml:space="preserve">Vodafone Türkiye’nin </w:t>
      </w:r>
      <w:r w:rsidR="00EC017C" w:rsidRPr="00593A96">
        <w:rPr>
          <w:rFonts w:ascii="Vodafone Rg Tu" w:hAnsi="Vodafone Rg Tu"/>
          <w:b/>
          <w:bCs/>
          <w:sz w:val="22"/>
        </w:rPr>
        <w:t>eve kadar fiber</w:t>
      </w:r>
      <w:r w:rsidRPr="00593A96">
        <w:rPr>
          <w:rFonts w:ascii="Vodafone Rg Tu" w:hAnsi="Vodafone Rg Tu"/>
          <w:b/>
          <w:bCs/>
          <w:sz w:val="22"/>
        </w:rPr>
        <w:t xml:space="preserve"> (FTTH) ağı ve ev içi </w:t>
      </w:r>
      <w:proofErr w:type="spellStart"/>
      <w:r w:rsidRPr="00593A96">
        <w:rPr>
          <w:rFonts w:ascii="Vodafone Rg Tu" w:hAnsi="Vodafone Rg Tu"/>
          <w:b/>
          <w:bCs/>
          <w:sz w:val="22"/>
        </w:rPr>
        <w:t>Wi</w:t>
      </w:r>
      <w:proofErr w:type="spellEnd"/>
      <w:r w:rsidRPr="00593A96">
        <w:rPr>
          <w:rFonts w:ascii="Vodafone Rg Tu" w:hAnsi="Vodafone Rg Tu"/>
          <w:b/>
          <w:bCs/>
          <w:sz w:val="22"/>
        </w:rPr>
        <w:t>-Fi</w:t>
      </w:r>
      <w:r w:rsidR="00EC017C" w:rsidRPr="00593A96">
        <w:rPr>
          <w:rFonts w:ascii="Vodafone Rg Tu" w:hAnsi="Vodafone Rg Tu"/>
          <w:b/>
          <w:bCs/>
          <w:sz w:val="22"/>
        </w:rPr>
        <w:t xml:space="preserve"> teknolojisi</w:t>
      </w:r>
      <w:r w:rsidRPr="00593A96">
        <w:rPr>
          <w:rFonts w:ascii="Vodafone Rg Tu" w:hAnsi="Vodafone Rg Tu"/>
          <w:b/>
          <w:bCs/>
          <w:sz w:val="22"/>
        </w:rPr>
        <w:t xml:space="preserve"> kullanılarak yapılan</w:t>
      </w:r>
      <w:r w:rsidR="00B60811" w:rsidRPr="00593A96">
        <w:rPr>
          <w:rFonts w:ascii="Vodafone Rg Tu" w:hAnsi="Vodafone Rg Tu"/>
          <w:b/>
          <w:bCs/>
          <w:sz w:val="22"/>
        </w:rPr>
        <w:t xml:space="preserve"> dünyanın ilk canlı şebeke testinde, </w:t>
      </w:r>
      <w:r w:rsidR="004A2C83" w:rsidRPr="00593A96">
        <w:rPr>
          <w:rFonts w:ascii="Vodafone Rg Tu" w:hAnsi="Vodafone Rg Tu"/>
          <w:b/>
          <w:bCs/>
          <w:sz w:val="22"/>
        </w:rPr>
        <w:t>oyun oynarken veya görüntülü görüşme yaparken</w:t>
      </w:r>
      <w:r w:rsidR="00B60811" w:rsidRPr="00593A96">
        <w:rPr>
          <w:rFonts w:ascii="Vodafone Rg Tu" w:hAnsi="Vodafone Rg Tu"/>
          <w:b/>
          <w:bCs/>
          <w:sz w:val="22"/>
        </w:rPr>
        <w:t xml:space="preserve"> meydana gelen</w:t>
      </w:r>
      <w:r w:rsidR="004A2C83" w:rsidRPr="00593A96">
        <w:rPr>
          <w:rFonts w:ascii="Vodafone Rg Tu" w:hAnsi="Vodafone Rg Tu"/>
          <w:b/>
          <w:bCs/>
          <w:sz w:val="22"/>
        </w:rPr>
        <w:t xml:space="preserve"> gecikme neredeyse tamamen ortadan </w:t>
      </w:r>
      <w:r w:rsidR="00B60811" w:rsidRPr="00593A96">
        <w:rPr>
          <w:rFonts w:ascii="Vodafone Rg Tu" w:hAnsi="Vodafone Rg Tu"/>
          <w:b/>
          <w:bCs/>
          <w:sz w:val="22"/>
        </w:rPr>
        <w:t>kalktı</w:t>
      </w:r>
      <w:r w:rsidR="004A2C83" w:rsidRPr="00593A96">
        <w:rPr>
          <w:rFonts w:ascii="Vodafone Rg Tu" w:hAnsi="Vodafone Rg Tu"/>
          <w:b/>
          <w:bCs/>
          <w:sz w:val="22"/>
        </w:rPr>
        <w:t>.</w:t>
      </w:r>
    </w:p>
    <w:p w14:paraId="21ED56A4" w14:textId="77777777" w:rsidR="00DB0D8C" w:rsidRDefault="00DB0D8C" w:rsidP="004A2C83">
      <w:pPr>
        <w:spacing w:after="0" w:line="240" w:lineRule="auto"/>
        <w:ind w:left="360"/>
        <w:rPr>
          <w:rFonts w:ascii="Vodafone Rg Tu" w:hAnsi="Vodafone Rg Tu"/>
        </w:rPr>
      </w:pPr>
    </w:p>
    <w:p w14:paraId="3AB32988" w14:textId="2B5D7128" w:rsidR="00DB0D8C" w:rsidRPr="004A2C83" w:rsidRDefault="00574161" w:rsidP="00191A51">
      <w:pPr>
        <w:spacing w:after="0" w:line="240" w:lineRule="auto"/>
        <w:jc w:val="both"/>
        <w:rPr>
          <w:rFonts w:ascii="Vodafone Rg Tu" w:hAnsi="Vodafone Rg Tu"/>
          <w:sz w:val="22"/>
        </w:rPr>
      </w:pPr>
      <w:r w:rsidRPr="00551AF0">
        <w:rPr>
          <w:rFonts w:ascii="Vodafone Rg Tu" w:hAnsi="Vodafone Rg Tu"/>
          <w:b/>
          <w:bCs/>
          <w:sz w:val="22"/>
        </w:rPr>
        <w:t>2</w:t>
      </w:r>
      <w:r w:rsidR="006B582B">
        <w:rPr>
          <w:rFonts w:ascii="Vodafone Rg Tu" w:hAnsi="Vodafone Rg Tu"/>
          <w:b/>
          <w:bCs/>
          <w:sz w:val="22"/>
        </w:rPr>
        <w:t xml:space="preserve"> Ekim </w:t>
      </w:r>
      <w:r w:rsidRPr="00551AF0">
        <w:rPr>
          <w:rFonts w:ascii="Vodafone Rg Tu" w:hAnsi="Vodafone Rg Tu"/>
          <w:b/>
          <w:bCs/>
          <w:sz w:val="22"/>
        </w:rPr>
        <w:t>2025-</w:t>
      </w:r>
      <w:r>
        <w:rPr>
          <w:rFonts w:ascii="Vodafone Rg Tu" w:hAnsi="Vodafone Rg Tu"/>
          <w:sz w:val="22"/>
        </w:rPr>
        <w:t xml:space="preserve"> </w:t>
      </w:r>
      <w:r w:rsidR="00DB0D8C" w:rsidRPr="00DB0D8C">
        <w:rPr>
          <w:rFonts w:ascii="Vodafone Rg Tu" w:hAnsi="Vodafone Rg Tu"/>
          <w:sz w:val="22"/>
        </w:rPr>
        <w:t xml:space="preserve">Vodafone ve Nokia, canlı bir ticari fiber </w:t>
      </w:r>
      <w:proofErr w:type="spellStart"/>
      <w:r w:rsidR="00DB0D8C" w:rsidRPr="00DB0D8C">
        <w:rPr>
          <w:rFonts w:ascii="Vodafone Rg Tu" w:hAnsi="Vodafone Rg Tu"/>
          <w:sz w:val="22"/>
        </w:rPr>
        <w:t>genişbant</w:t>
      </w:r>
      <w:proofErr w:type="spellEnd"/>
      <w:r w:rsidR="00DB0D8C" w:rsidRPr="00DB0D8C">
        <w:rPr>
          <w:rFonts w:ascii="Vodafone Rg Tu" w:hAnsi="Vodafone Rg Tu"/>
          <w:sz w:val="22"/>
        </w:rPr>
        <w:t xml:space="preserve"> ağında yeni bir internet teknolojisini başarıyla </w:t>
      </w:r>
      <w:r w:rsidR="00DB0D8C" w:rsidRPr="004A2C83">
        <w:rPr>
          <w:rFonts w:ascii="Vodafone Rg Tu" w:hAnsi="Vodafone Rg Tu"/>
          <w:sz w:val="22"/>
        </w:rPr>
        <w:t>test etti</w:t>
      </w:r>
      <w:r w:rsidR="00DB0D8C" w:rsidRPr="00DB0D8C">
        <w:rPr>
          <w:rFonts w:ascii="Vodafone Rg Tu" w:hAnsi="Vodafone Rg Tu"/>
          <w:sz w:val="22"/>
        </w:rPr>
        <w:t xml:space="preserve">. </w:t>
      </w:r>
      <w:r w:rsidR="00EC017C">
        <w:rPr>
          <w:rFonts w:ascii="Vodafone Rg Tu" w:hAnsi="Vodafone Rg Tu"/>
          <w:sz w:val="22"/>
        </w:rPr>
        <w:t>L4S (düşük gecikme, düşük kayıp ve ölçeklenebilir bant genişliği) adındaki bu yeni</w:t>
      </w:r>
      <w:r w:rsidR="00DB0D8C" w:rsidRPr="00DB0D8C">
        <w:rPr>
          <w:rFonts w:ascii="Vodafone Rg Tu" w:hAnsi="Vodafone Rg Tu"/>
          <w:sz w:val="22"/>
        </w:rPr>
        <w:t xml:space="preserve"> teknoloji, oyun oynarken veya görüntülü görüşme yaparken internet gecikmesini önemli ölçüde azal</w:t>
      </w:r>
      <w:r w:rsidR="00DB0D8C" w:rsidRPr="004A2C83">
        <w:rPr>
          <w:rFonts w:ascii="Vodafone Rg Tu" w:hAnsi="Vodafone Rg Tu"/>
          <w:sz w:val="22"/>
        </w:rPr>
        <w:t>tı</w:t>
      </w:r>
      <w:r w:rsidR="00DB0D8C" w:rsidRPr="00DB0D8C">
        <w:rPr>
          <w:rFonts w:ascii="Vodafone Rg Tu" w:hAnsi="Vodafone Rg Tu"/>
          <w:sz w:val="22"/>
        </w:rPr>
        <w:t>yor ve müşteri deneyimini iyileştiriyor.</w:t>
      </w:r>
    </w:p>
    <w:p w14:paraId="1150032E" w14:textId="77777777" w:rsidR="004A2C83" w:rsidRPr="00DB0D8C" w:rsidRDefault="004A2C83" w:rsidP="00191A51">
      <w:pPr>
        <w:spacing w:after="0" w:line="240" w:lineRule="auto"/>
        <w:jc w:val="both"/>
        <w:rPr>
          <w:rFonts w:ascii="Vodafone Rg Tu" w:hAnsi="Vodafone Rg Tu"/>
          <w:sz w:val="22"/>
        </w:rPr>
      </w:pPr>
    </w:p>
    <w:p w14:paraId="03AED5C5" w14:textId="1EF5E805" w:rsidR="00DB0D8C" w:rsidRPr="004A2C83" w:rsidRDefault="00DB0D8C" w:rsidP="00191A51">
      <w:pPr>
        <w:spacing w:after="0" w:line="240" w:lineRule="auto"/>
        <w:jc w:val="both"/>
        <w:rPr>
          <w:rFonts w:ascii="Vodafone Rg Tu" w:hAnsi="Vodafone Rg Tu"/>
          <w:sz w:val="22"/>
        </w:rPr>
      </w:pPr>
      <w:r w:rsidRPr="00DB0D8C">
        <w:rPr>
          <w:rFonts w:ascii="Vodafone Rg Tu" w:hAnsi="Vodafone Rg Tu"/>
          <w:sz w:val="22"/>
        </w:rPr>
        <w:t>Vodafone Türkiye</w:t>
      </w:r>
      <w:r w:rsidR="00EC017C">
        <w:rPr>
          <w:rFonts w:ascii="Vodafone Rg Tu" w:hAnsi="Vodafone Rg Tu"/>
          <w:sz w:val="22"/>
        </w:rPr>
        <w:t>, Nokia ile kurduğu</w:t>
      </w:r>
      <w:r w:rsidRPr="00DB0D8C">
        <w:rPr>
          <w:rFonts w:ascii="Vodafone Rg Tu" w:hAnsi="Vodafone Rg Tu"/>
          <w:sz w:val="22"/>
        </w:rPr>
        <w:t xml:space="preserve"> </w:t>
      </w:r>
      <w:r w:rsidR="00EC017C">
        <w:rPr>
          <w:rFonts w:ascii="Vodafone Rg Tu" w:hAnsi="Vodafone Rg Tu"/>
          <w:sz w:val="22"/>
        </w:rPr>
        <w:t>eve kadar fiber</w:t>
      </w:r>
      <w:r w:rsidRPr="00DB0D8C">
        <w:rPr>
          <w:rFonts w:ascii="Vodafone Rg Tu" w:hAnsi="Vodafone Rg Tu"/>
          <w:sz w:val="22"/>
        </w:rPr>
        <w:t xml:space="preserve"> ağı ve ev içi </w:t>
      </w:r>
      <w:proofErr w:type="spellStart"/>
      <w:r w:rsidRPr="00DB0D8C">
        <w:rPr>
          <w:rFonts w:ascii="Vodafone Rg Tu" w:hAnsi="Vodafone Rg Tu"/>
          <w:sz w:val="22"/>
        </w:rPr>
        <w:t>Wi</w:t>
      </w:r>
      <w:proofErr w:type="spellEnd"/>
      <w:r w:rsidRPr="00DB0D8C">
        <w:rPr>
          <w:rFonts w:ascii="Vodafone Rg Tu" w:hAnsi="Vodafone Rg Tu"/>
          <w:sz w:val="22"/>
        </w:rPr>
        <w:t>-Fi</w:t>
      </w:r>
      <w:r w:rsidR="00EC017C">
        <w:rPr>
          <w:rFonts w:ascii="Vodafone Rg Tu" w:hAnsi="Vodafone Rg Tu"/>
          <w:sz w:val="22"/>
        </w:rPr>
        <w:t xml:space="preserve"> teknolojisini</w:t>
      </w:r>
      <w:r w:rsidRPr="00DB0D8C">
        <w:rPr>
          <w:rFonts w:ascii="Vodafone Rg Tu" w:hAnsi="Vodafone Rg Tu"/>
          <w:sz w:val="22"/>
        </w:rPr>
        <w:t xml:space="preserve"> kullanılarak gecikmeyi (verinin ağ üzerinden gönderilip alınma süresi) </w:t>
      </w:r>
      <w:r w:rsidRPr="004A2C83">
        <w:rPr>
          <w:rFonts w:ascii="Vodafone Rg Tu" w:hAnsi="Vodafone Rg Tu"/>
          <w:sz w:val="22"/>
        </w:rPr>
        <w:t xml:space="preserve">yüzde </w:t>
      </w:r>
      <w:r w:rsidRPr="00DB0D8C">
        <w:rPr>
          <w:rFonts w:ascii="Vodafone Rg Tu" w:hAnsi="Vodafone Rg Tu"/>
          <w:sz w:val="22"/>
        </w:rPr>
        <w:t>94</w:t>
      </w:r>
      <w:r w:rsidR="0011547D">
        <w:rPr>
          <w:rFonts w:ascii="Vodafone Rg Tu" w:hAnsi="Vodafone Rg Tu"/>
          <w:sz w:val="22"/>
        </w:rPr>
        <w:t xml:space="preserve"> </w:t>
      </w:r>
      <w:r w:rsidR="00EC017C">
        <w:rPr>
          <w:rFonts w:ascii="Vodafone Rg Tu" w:hAnsi="Vodafone Rg Tu"/>
          <w:sz w:val="22"/>
        </w:rPr>
        <w:t>oranında</w:t>
      </w:r>
      <w:r w:rsidRPr="00DB0D8C">
        <w:rPr>
          <w:rFonts w:ascii="Vodafone Rg Tu" w:hAnsi="Vodafone Rg Tu"/>
          <w:sz w:val="22"/>
        </w:rPr>
        <w:t xml:space="preserve"> azalttı. 100 milisaniye </w:t>
      </w:r>
      <w:r w:rsidRPr="004A2C83">
        <w:rPr>
          <w:rFonts w:ascii="Vodafone Rg Tu" w:hAnsi="Vodafone Rg Tu"/>
          <w:sz w:val="22"/>
        </w:rPr>
        <w:t>gibi bir</w:t>
      </w:r>
      <w:r w:rsidRPr="00DB0D8C">
        <w:rPr>
          <w:rFonts w:ascii="Vodafone Rg Tu" w:hAnsi="Vodafone Rg Tu"/>
          <w:sz w:val="22"/>
        </w:rPr>
        <w:t xml:space="preserve"> gecikme</w:t>
      </w:r>
      <w:r w:rsidRPr="004A2C83">
        <w:rPr>
          <w:rFonts w:ascii="Vodafone Rg Tu" w:hAnsi="Vodafone Rg Tu"/>
          <w:sz w:val="22"/>
        </w:rPr>
        <w:t xml:space="preserve"> aslında </w:t>
      </w:r>
      <w:r w:rsidRPr="00DB0D8C">
        <w:rPr>
          <w:rFonts w:ascii="Vodafone Rg Tu" w:hAnsi="Vodafone Rg Tu"/>
          <w:sz w:val="22"/>
        </w:rPr>
        <w:t>göz</w:t>
      </w:r>
      <w:r w:rsidRPr="004A2C83">
        <w:rPr>
          <w:rFonts w:ascii="Vodafone Rg Tu" w:hAnsi="Vodafone Rg Tu"/>
          <w:sz w:val="22"/>
        </w:rPr>
        <w:t>ün</w:t>
      </w:r>
      <w:r w:rsidRPr="00DB0D8C">
        <w:rPr>
          <w:rFonts w:ascii="Vodafone Rg Tu" w:hAnsi="Vodafone Rg Tu"/>
          <w:sz w:val="22"/>
        </w:rPr>
        <w:t xml:space="preserve"> kırpma</w:t>
      </w:r>
      <w:r w:rsidRPr="004A2C83">
        <w:rPr>
          <w:rFonts w:ascii="Vodafone Rg Tu" w:hAnsi="Vodafone Rg Tu"/>
          <w:sz w:val="22"/>
        </w:rPr>
        <w:t xml:space="preserve">sı </w:t>
      </w:r>
      <w:r w:rsidRPr="00DB0D8C">
        <w:rPr>
          <w:rFonts w:ascii="Vodafone Rg Tu" w:hAnsi="Vodafone Rg Tu"/>
          <w:sz w:val="22"/>
        </w:rPr>
        <w:t>kadar kısa</w:t>
      </w:r>
      <w:r w:rsidRPr="004A2C83">
        <w:rPr>
          <w:rFonts w:ascii="Vodafone Rg Tu" w:hAnsi="Vodafone Rg Tu"/>
          <w:sz w:val="22"/>
        </w:rPr>
        <w:t xml:space="preserve"> bir süre olsa da görüntülü </w:t>
      </w:r>
      <w:r w:rsidRPr="00DB0D8C">
        <w:rPr>
          <w:rFonts w:ascii="Vodafone Rg Tu" w:hAnsi="Vodafone Rg Tu"/>
          <w:sz w:val="22"/>
        </w:rPr>
        <w:t>görüşmeler veya çevri</w:t>
      </w:r>
      <w:r w:rsidRPr="004A2C83">
        <w:rPr>
          <w:rFonts w:ascii="Vodafone Rg Tu" w:hAnsi="Vodafone Rg Tu"/>
          <w:sz w:val="22"/>
        </w:rPr>
        <w:t>m</w:t>
      </w:r>
      <w:r w:rsidRPr="00DB0D8C">
        <w:rPr>
          <w:rFonts w:ascii="Vodafone Rg Tu" w:hAnsi="Vodafone Rg Tu"/>
          <w:sz w:val="22"/>
        </w:rPr>
        <w:t>içi oyun</w:t>
      </w:r>
      <w:r w:rsidRPr="004A2C83">
        <w:rPr>
          <w:rFonts w:ascii="Vodafone Rg Tu" w:hAnsi="Vodafone Rg Tu"/>
          <w:sz w:val="22"/>
        </w:rPr>
        <w:t>larda</w:t>
      </w:r>
      <w:r w:rsidRPr="00DB0D8C">
        <w:rPr>
          <w:rFonts w:ascii="Vodafone Rg Tu" w:hAnsi="Vodafone Rg Tu"/>
          <w:sz w:val="22"/>
        </w:rPr>
        <w:t xml:space="preserve"> </w:t>
      </w:r>
      <w:r w:rsidRPr="004A2C83">
        <w:rPr>
          <w:rFonts w:ascii="Vodafone Rg Tu" w:hAnsi="Vodafone Rg Tu"/>
          <w:sz w:val="22"/>
        </w:rPr>
        <w:t>önemli bir gecikme anlamına geliyor</w:t>
      </w:r>
      <w:r w:rsidRPr="00DB0D8C">
        <w:rPr>
          <w:rFonts w:ascii="Vodafone Rg Tu" w:hAnsi="Vodafone Rg Tu"/>
          <w:sz w:val="22"/>
        </w:rPr>
        <w:t>.</w:t>
      </w:r>
      <w:r w:rsidRPr="004A2C83">
        <w:rPr>
          <w:rFonts w:ascii="Vodafone Rg Tu" w:hAnsi="Vodafone Rg Tu"/>
          <w:sz w:val="22"/>
        </w:rPr>
        <w:t xml:space="preserve"> </w:t>
      </w:r>
      <w:r w:rsidRPr="00DB0D8C">
        <w:rPr>
          <w:rFonts w:ascii="Vodafone Rg Tu" w:hAnsi="Vodafone Rg Tu"/>
          <w:sz w:val="22"/>
        </w:rPr>
        <w:t>Vodafone ve Nokia, video konferans ve bulut oyun uygulamaları kullanılırken birden fazla</w:t>
      </w:r>
      <w:r w:rsidR="00EC017C">
        <w:rPr>
          <w:rFonts w:ascii="Vodafone Rg Tu" w:hAnsi="Vodafone Rg Tu"/>
          <w:sz w:val="22"/>
        </w:rPr>
        <w:t xml:space="preserve"> ticari</w:t>
      </w:r>
      <w:r w:rsidRPr="00DB0D8C">
        <w:rPr>
          <w:rFonts w:ascii="Vodafone Rg Tu" w:hAnsi="Vodafone Rg Tu"/>
          <w:sz w:val="22"/>
        </w:rPr>
        <w:t xml:space="preserve"> müşteri hattında </w:t>
      </w:r>
      <w:r w:rsidR="00A57B49">
        <w:rPr>
          <w:rFonts w:ascii="Vodafone Rg Tu" w:hAnsi="Vodafone Rg Tu"/>
          <w:sz w:val="22"/>
        </w:rPr>
        <w:t>yoğunluğun en fazla olduğu anlarda dahi gecikmedeki artışı</w:t>
      </w:r>
      <w:r w:rsidRPr="00DB0D8C">
        <w:rPr>
          <w:rFonts w:ascii="Vodafone Rg Tu" w:hAnsi="Vodafone Rg Tu"/>
          <w:sz w:val="22"/>
        </w:rPr>
        <w:t xml:space="preserve"> 220 milisaniyeden sadece 4,7 milisaniyeye düşürdü. Bu deneme, L4S teknolojisinin uçtan uca </w:t>
      </w:r>
      <w:r w:rsidR="00EC017C">
        <w:rPr>
          <w:rFonts w:ascii="Vodafone Rg Tu" w:hAnsi="Vodafone Rg Tu"/>
          <w:sz w:val="22"/>
        </w:rPr>
        <w:t>eve kadar fiber</w:t>
      </w:r>
      <w:r w:rsidR="0011547D">
        <w:rPr>
          <w:rFonts w:ascii="Vodafone Rg Tu" w:hAnsi="Vodafone Rg Tu"/>
          <w:sz w:val="22"/>
        </w:rPr>
        <w:t xml:space="preserve"> </w:t>
      </w:r>
      <w:r w:rsidRPr="00DB0D8C">
        <w:rPr>
          <w:rFonts w:ascii="Vodafone Rg Tu" w:hAnsi="Vodafone Rg Tu"/>
          <w:sz w:val="22"/>
        </w:rPr>
        <w:t>(FTTH) ağında dünya çapındaki ilk canlı uygulamasını temsil ediyor.</w:t>
      </w:r>
      <w:r w:rsidRPr="004A2C83">
        <w:rPr>
          <w:rFonts w:ascii="Vodafone Rg Tu" w:hAnsi="Vodafone Rg Tu"/>
          <w:sz w:val="22"/>
        </w:rPr>
        <w:t xml:space="preserve"> </w:t>
      </w:r>
    </w:p>
    <w:p w14:paraId="3FC32202" w14:textId="77777777" w:rsidR="004A2C83" w:rsidRPr="00DB0D8C" w:rsidRDefault="004A2C83" w:rsidP="00191A51">
      <w:pPr>
        <w:spacing w:after="0" w:line="240" w:lineRule="auto"/>
        <w:jc w:val="both"/>
        <w:rPr>
          <w:rFonts w:ascii="Vodafone Rg Tu" w:hAnsi="Vodafone Rg Tu"/>
          <w:sz w:val="22"/>
        </w:rPr>
      </w:pPr>
    </w:p>
    <w:p w14:paraId="26B5D946" w14:textId="77777777" w:rsidR="00DB0D8C" w:rsidRPr="004A2C83" w:rsidRDefault="00DB0D8C" w:rsidP="00191A51">
      <w:pPr>
        <w:spacing w:after="0" w:line="240" w:lineRule="auto"/>
        <w:jc w:val="both"/>
        <w:rPr>
          <w:rFonts w:ascii="Vodafone Rg Tu" w:hAnsi="Vodafone Rg Tu"/>
          <w:sz w:val="22"/>
        </w:rPr>
      </w:pPr>
      <w:r w:rsidRPr="00DB0D8C">
        <w:rPr>
          <w:rFonts w:ascii="Vodafone Rg Tu" w:hAnsi="Vodafone Rg Tu"/>
          <w:sz w:val="22"/>
        </w:rPr>
        <w:t xml:space="preserve">Vodafone </w:t>
      </w:r>
      <w:r w:rsidRPr="004A2C83">
        <w:rPr>
          <w:rFonts w:ascii="Vodafone Rg Tu" w:hAnsi="Vodafone Rg Tu"/>
          <w:sz w:val="22"/>
        </w:rPr>
        <w:t xml:space="preserve">Türkiye İcra Kurulu Başkan Yardımcısı </w:t>
      </w:r>
      <w:r w:rsidRPr="004A2C83">
        <w:rPr>
          <w:rFonts w:ascii="Vodafone Rg Tu" w:hAnsi="Vodafone Rg Tu"/>
          <w:b/>
          <w:bCs/>
          <w:sz w:val="22"/>
        </w:rPr>
        <w:t>Yago Lopez,</w:t>
      </w:r>
      <w:r w:rsidRPr="004A2C83">
        <w:rPr>
          <w:rFonts w:ascii="Vodafone Rg Tu" w:hAnsi="Vodafone Rg Tu"/>
          <w:sz w:val="22"/>
        </w:rPr>
        <w:t xml:space="preserve"> şunları söyledi:</w:t>
      </w:r>
    </w:p>
    <w:p w14:paraId="601F54E2" w14:textId="77777777" w:rsidR="004A2C83" w:rsidRPr="004A2C83" w:rsidRDefault="004A2C83" w:rsidP="00191A51">
      <w:pPr>
        <w:spacing w:after="0" w:line="240" w:lineRule="auto"/>
        <w:jc w:val="both"/>
        <w:rPr>
          <w:rFonts w:ascii="Vodafone Rg Tu" w:hAnsi="Vodafone Rg Tu"/>
          <w:sz w:val="22"/>
        </w:rPr>
      </w:pPr>
    </w:p>
    <w:p w14:paraId="2584DCEA" w14:textId="5215A29C" w:rsidR="004A2C83" w:rsidRPr="004A2C83" w:rsidRDefault="004A2C83" w:rsidP="00191A51">
      <w:pPr>
        <w:spacing w:after="0" w:line="240" w:lineRule="auto"/>
        <w:jc w:val="both"/>
        <w:rPr>
          <w:rFonts w:ascii="Vodafone Rg Tu" w:hAnsi="Vodafone Rg Tu"/>
          <w:sz w:val="22"/>
        </w:rPr>
      </w:pPr>
      <w:r w:rsidRPr="004A2C83">
        <w:rPr>
          <w:rFonts w:ascii="Vodafone Rg Tu" w:hAnsi="Vodafone Rg Tu"/>
          <w:sz w:val="22"/>
        </w:rPr>
        <w:t xml:space="preserve">“Vodafone olarak fiber </w:t>
      </w:r>
      <w:proofErr w:type="spellStart"/>
      <w:r w:rsidRPr="004A2C83">
        <w:rPr>
          <w:rFonts w:ascii="Vodafone Rg Tu" w:hAnsi="Vodafone Rg Tu"/>
          <w:sz w:val="22"/>
        </w:rPr>
        <w:t>genişbantta</w:t>
      </w:r>
      <w:proofErr w:type="spellEnd"/>
      <w:r w:rsidRPr="004A2C83">
        <w:rPr>
          <w:rFonts w:ascii="Vodafone Rg Tu" w:hAnsi="Vodafone Rg Tu"/>
          <w:sz w:val="22"/>
        </w:rPr>
        <w:t xml:space="preserve"> </w:t>
      </w:r>
      <w:r w:rsidR="003F1F46">
        <w:rPr>
          <w:rFonts w:ascii="Vodafone Rg Tu" w:hAnsi="Vodafone Rg Tu"/>
          <w:sz w:val="22"/>
        </w:rPr>
        <w:t>yine bir ilke imza attık</w:t>
      </w:r>
      <w:r w:rsidRPr="004A2C83">
        <w:rPr>
          <w:rFonts w:ascii="Vodafone Rg Tu" w:hAnsi="Vodafone Rg Tu"/>
          <w:sz w:val="22"/>
        </w:rPr>
        <w:t>. Müşterilerimizin evde ve iş</w:t>
      </w:r>
      <w:r w:rsidR="00593A96">
        <w:rPr>
          <w:rFonts w:ascii="Vodafone Rg Tu" w:hAnsi="Vodafone Rg Tu"/>
          <w:sz w:val="22"/>
        </w:rPr>
        <w:t xml:space="preserve"> yerinde</w:t>
      </w:r>
      <w:r w:rsidRPr="004A2C83">
        <w:rPr>
          <w:rFonts w:ascii="Vodafone Rg Tu" w:hAnsi="Vodafone Rg Tu"/>
          <w:sz w:val="22"/>
        </w:rPr>
        <w:t xml:space="preserve"> </w:t>
      </w:r>
      <w:r w:rsidR="003F1F46">
        <w:rPr>
          <w:rFonts w:ascii="Vodafone Rg Tu" w:hAnsi="Vodafone Rg Tu"/>
          <w:sz w:val="22"/>
        </w:rPr>
        <w:t>bağlantılarından</w:t>
      </w:r>
      <w:r w:rsidR="003F1F46" w:rsidRPr="004A2C83">
        <w:rPr>
          <w:rFonts w:ascii="Vodafone Rg Tu" w:hAnsi="Vodafone Rg Tu"/>
          <w:sz w:val="22"/>
        </w:rPr>
        <w:t xml:space="preserve"> </w:t>
      </w:r>
      <w:r w:rsidRPr="004A2C83">
        <w:rPr>
          <w:rFonts w:ascii="Vodafone Rg Tu" w:hAnsi="Vodafone Rg Tu"/>
          <w:sz w:val="22"/>
        </w:rPr>
        <w:t xml:space="preserve">beklentileri her geçen gün artıyor. </w:t>
      </w:r>
      <w:r w:rsidR="003F1F46">
        <w:rPr>
          <w:rFonts w:ascii="Vodafone Rg Tu" w:hAnsi="Vodafone Rg Tu"/>
          <w:sz w:val="22"/>
        </w:rPr>
        <w:t>Biz</w:t>
      </w:r>
      <w:r w:rsidR="00593A96">
        <w:rPr>
          <w:rFonts w:ascii="Vodafone Rg Tu" w:hAnsi="Vodafone Rg Tu"/>
          <w:sz w:val="22"/>
        </w:rPr>
        <w:t xml:space="preserve"> </w:t>
      </w:r>
      <w:r w:rsidRPr="004A2C83">
        <w:rPr>
          <w:rFonts w:ascii="Vodafone Rg Tu" w:hAnsi="Vodafone Rg Tu"/>
          <w:sz w:val="22"/>
        </w:rPr>
        <w:t xml:space="preserve">de bu beklentilere yanıt verebilmek için şebekemizi sürekli yeniliyor, gecikmeyi en aza indiren ve bağlantı kalitesini artıran teknolojilere yatırım yapıyoruz. </w:t>
      </w:r>
      <w:r w:rsidR="003F1F46">
        <w:rPr>
          <w:rFonts w:ascii="Vodafone Rg Tu" w:hAnsi="Vodafone Rg Tu"/>
          <w:sz w:val="22"/>
        </w:rPr>
        <w:t xml:space="preserve">Dünyada ilk kez canlı bir fiber şebekesinde denediğimiz </w:t>
      </w:r>
      <w:r w:rsidRPr="004A2C83">
        <w:rPr>
          <w:rFonts w:ascii="Vodafone Rg Tu" w:hAnsi="Vodafone Rg Tu"/>
          <w:sz w:val="22"/>
        </w:rPr>
        <w:t xml:space="preserve">L4S teknolojisiyle, fiber altyapımızda gecikmeyi neredeyse ortadan kaldırarak, özellikle oyun ve video konferans gibi etkileşimli uygulamalarda müşterilerimize çok daha akıcı ve hızlı bir deneyim </w:t>
      </w:r>
      <w:r w:rsidR="006F0601">
        <w:rPr>
          <w:rFonts w:ascii="Vodafone Rg Tu" w:hAnsi="Vodafone Rg Tu"/>
          <w:sz w:val="22"/>
        </w:rPr>
        <w:t>verilebileceğini gözlemledik</w:t>
      </w:r>
      <w:r w:rsidRPr="004A2C83">
        <w:rPr>
          <w:rFonts w:ascii="Vodafone Rg Tu" w:hAnsi="Vodafone Rg Tu"/>
          <w:sz w:val="22"/>
        </w:rPr>
        <w:t xml:space="preserve">. Bu sayede internetin en yoğun kullanıldığı anlarda bile yüksek hız ve düşük gecikme standartlarını </w:t>
      </w:r>
      <w:r w:rsidR="006F0601">
        <w:rPr>
          <w:rFonts w:ascii="Vodafone Rg Tu" w:hAnsi="Vodafone Rg Tu"/>
          <w:sz w:val="22"/>
        </w:rPr>
        <w:t>koruyabilmekteyiz</w:t>
      </w:r>
      <w:r w:rsidRPr="004A2C83">
        <w:rPr>
          <w:rFonts w:ascii="Vodafone Rg Tu" w:hAnsi="Vodafone Rg Tu"/>
          <w:sz w:val="22"/>
        </w:rPr>
        <w:t>.</w:t>
      </w:r>
      <w:r w:rsidR="00B21E91">
        <w:rPr>
          <w:rFonts w:ascii="Vodafone Rg Tu" w:hAnsi="Vodafone Rg Tu"/>
          <w:sz w:val="22"/>
        </w:rPr>
        <w:t xml:space="preserve"> </w:t>
      </w:r>
      <w:r w:rsidR="006F0601">
        <w:rPr>
          <w:rFonts w:ascii="Vodafone Rg Tu" w:hAnsi="Vodafone Rg Tu"/>
          <w:sz w:val="22"/>
        </w:rPr>
        <w:t>Dünyadaki ilkleri Türkiye’de gerçekleştirerek Vodafone olarak müşterilerimizle en yeni teknolojileri buluşturmaya ve onların hayatına değer katan bağlantı çözümleri sunmaya devam ediyoruz</w:t>
      </w:r>
      <w:r w:rsidRPr="004A2C83">
        <w:rPr>
          <w:rFonts w:ascii="Vodafone Rg Tu" w:hAnsi="Vodafone Rg Tu"/>
          <w:sz w:val="22"/>
        </w:rPr>
        <w:t>.”</w:t>
      </w:r>
    </w:p>
    <w:p w14:paraId="541AAB51" w14:textId="77777777" w:rsidR="0053736A" w:rsidRPr="004A2C83" w:rsidRDefault="0053736A" w:rsidP="00191A51">
      <w:pPr>
        <w:spacing w:after="0" w:line="240" w:lineRule="auto"/>
        <w:jc w:val="both"/>
        <w:rPr>
          <w:rFonts w:ascii="Vodafone Rg Tu" w:hAnsi="Vodafone Rg Tu"/>
          <w:sz w:val="22"/>
        </w:rPr>
      </w:pPr>
    </w:p>
    <w:p w14:paraId="214A3F32" w14:textId="77777777" w:rsidR="00DB0D8C" w:rsidRPr="004A2C83" w:rsidRDefault="00DB0D8C" w:rsidP="00191A51">
      <w:pPr>
        <w:spacing w:after="0" w:line="240" w:lineRule="auto"/>
        <w:jc w:val="both"/>
        <w:rPr>
          <w:rFonts w:ascii="Vodafone Rg Tu" w:hAnsi="Vodafone Rg Tu"/>
          <w:sz w:val="22"/>
        </w:rPr>
      </w:pPr>
      <w:r w:rsidRPr="00DB0D8C">
        <w:rPr>
          <w:rFonts w:ascii="Vodafone Rg Tu" w:hAnsi="Vodafone Rg Tu"/>
          <w:sz w:val="22"/>
        </w:rPr>
        <w:t xml:space="preserve">Nokia Bell </w:t>
      </w:r>
      <w:proofErr w:type="spellStart"/>
      <w:r w:rsidRPr="00DB0D8C">
        <w:rPr>
          <w:rFonts w:ascii="Vodafone Rg Tu" w:hAnsi="Vodafone Rg Tu"/>
          <w:sz w:val="22"/>
        </w:rPr>
        <w:t>Labs</w:t>
      </w:r>
      <w:proofErr w:type="spellEnd"/>
      <w:r w:rsidRPr="00DB0D8C">
        <w:rPr>
          <w:rFonts w:ascii="Vodafone Rg Tu" w:hAnsi="Vodafone Rg Tu"/>
          <w:sz w:val="22"/>
        </w:rPr>
        <w:t xml:space="preserve"> tarafından geliştirilen ve Internet </w:t>
      </w:r>
      <w:proofErr w:type="spellStart"/>
      <w:r w:rsidRPr="00DB0D8C">
        <w:rPr>
          <w:rFonts w:ascii="Vodafone Rg Tu" w:hAnsi="Vodafone Rg Tu"/>
          <w:sz w:val="22"/>
        </w:rPr>
        <w:t>Engineering</w:t>
      </w:r>
      <w:proofErr w:type="spellEnd"/>
      <w:r w:rsidRPr="00DB0D8C">
        <w:rPr>
          <w:rFonts w:ascii="Vodafone Rg Tu" w:hAnsi="Vodafone Rg Tu"/>
          <w:sz w:val="22"/>
        </w:rPr>
        <w:t xml:space="preserve"> </w:t>
      </w:r>
      <w:proofErr w:type="spellStart"/>
      <w:r w:rsidRPr="00DB0D8C">
        <w:rPr>
          <w:rFonts w:ascii="Vodafone Rg Tu" w:hAnsi="Vodafone Rg Tu"/>
          <w:sz w:val="22"/>
        </w:rPr>
        <w:t>Task</w:t>
      </w:r>
      <w:proofErr w:type="spellEnd"/>
      <w:r w:rsidRPr="00DB0D8C">
        <w:rPr>
          <w:rFonts w:ascii="Vodafone Rg Tu" w:hAnsi="Vodafone Rg Tu"/>
          <w:sz w:val="22"/>
        </w:rPr>
        <w:t xml:space="preserve"> Force (IETF) tarafından desteklenen L4S, çevrim içi deneyimlerde gecikmenin başlıca nedeni olan kuyruk gecikmelerini ortadan kaldırıyor. Bu gecikmeler, veri paketleri yönlendirici veya modem gibi ağ tamponlarında hedeflerine ulaşmadan önce sıkıştığında ortaya çıkıyor – bu da oyuncular ve video görüşmesi yapanlar için yaygın bir sorun.</w:t>
      </w:r>
    </w:p>
    <w:p w14:paraId="0ECDEEA5" w14:textId="77777777" w:rsidR="004A2C83" w:rsidRPr="00DB0D8C" w:rsidRDefault="004A2C83" w:rsidP="00191A51">
      <w:pPr>
        <w:spacing w:after="0" w:line="240" w:lineRule="auto"/>
        <w:jc w:val="both"/>
        <w:rPr>
          <w:rFonts w:ascii="Vodafone Rg Tu" w:hAnsi="Vodafone Rg Tu"/>
          <w:sz w:val="22"/>
        </w:rPr>
      </w:pPr>
    </w:p>
    <w:p w14:paraId="6736363D" w14:textId="5AD2CE79" w:rsidR="00DB0D8C" w:rsidRPr="004A2C83" w:rsidRDefault="00DB0D8C" w:rsidP="00191A51">
      <w:pPr>
        <w:spacing w:after="0" w:line="240" w:lineRule="auto"/>
        <w:jc w:val="both"/>
        <w:rPr>
          <w:rFonts w:ascii="Vodafone Rg Tu" w:hAnsi="Vodafone Rg Tu"/>
          <w:sz w:val="22"/>
        </w:rPr>
      </w:pPr>
      <w:r w:rsidRPr="00DB0D8C">
        <w:rPr>
          <w:rFonts w:ascii="Vodafone Rg Tu" w:hAnsi="Vodafone Rg Tu"/>
          <w:sz w:val="22"/>
        </w:rPr>
        <w:t xml:space="preserve">Vodafone ve Nokia Bell </w:t>
      </w:r>
      <w:proofErr w:type="spellStart"/>
      <w:r w:rsidRPr="00DB0D8C">
        <w:rPr>
          <w:rFonts w:ascii="Vodafone Rg Tu" w:hAnsi="Vodafone Rg Tu"/>
          <w:sz w:val="22"/>
        </w:rPr>
        <w:t>Labs</w:t>
      </w:r>
      <w:proofErr w:type="spellEnd"/>
      <w:r w:rsidRPr="00DB0D8C">
        <w:rPr>
          <w:rFonts w:ascii="Vodafone Rg Tu" w:hAnsi="Vodafone Rg Tu"/>
          <w:sz w:val="22"/>
        </w:rPr>
        <w:t xml:space="preserve"> </w:t>
      </w:r>
      <w:r w:rsidR="00EC017C">
        <w:rPr>
          <w:rFonts w:ascii="Vodafone Rg Tu" w:hAnsi="Vodafone Rg Tu"/>
          <w:sz w:val="22"/>
        </w:rPr>
        <w:t>canlı şebeked</w:t>
      </w:r>
      <w:r w:rsidR="0011547D">
        <w:rPr>
          <w:rFonts w:ascii="Vodafone Rg Tu" w:hAnsi="Vodafone Rg Tu"/>
          <w:sz w:val="22"/>
        </w:rPr>
        <w:t>e</w:t>
      </w:r>
      <w:r w:rsidR="00EC017C">
        <w:rPr>
          <w:rFonts w:ascii="Vodafone Rg Tu" w:hAnsi="Vodafone Rg Tu"/>
          <w:sz w:val="22"/>
        </w:rPr>
        <w:t>ki testlerini</w:t>
      </w:r>
      <w:r w:rsidRPr="00DB0D8C">
        <w:rPr>
          <w:rFonts w:ascii="Vodafone Rg Tu" w:hAnsi="Vodafone Rg Tu"/>
          <w:sz w:val="22"/>
        </w:rPr>
        <w:t xml:space="preserve"> Pasif Optik Ağ (PON) – çoğu ev fiber </w:t>
      </w:r>
      <w:proofErr w:type="spellStart"/>
      <w:r w:rsidRPr="00DB0D8C">
        <w:rPr>
          <w:rFonts w:ascii="Vodafone Rg Tu" w:hAnsi="Vodafone Rg Tu"/>
          <w:sz w:val="22"/>
        </w:rPr>
        <w:t>genişbantının</w:t>
      </w:r>
      <w:proofErr w:type="spellEnd"/>
      <w:r w:rsidRPr="00DB0D8C">
        <w:rPr>
          <w:rFonts w:ascii="Vodafone Rg Tu" w:hAnsi="Vodafone Rg Tu"/>
          <w:sz w:val="22"/>
        </w:rPr>
        <w:t xml:space="preserve"> temeli – kullanarak gerçekleştirildi. Ancak L4S erişimden bağımsızdır; yani hem mobil hem de sabit </w:t>
      </w:r>
      <w:proofErr w:type="gramStart"/>
      <w:r w:rsidRPr="00DB0D8C">
        <w:rPr>
          <w:rFonts w:ascii="Vodafone Rg Tu" w:hAnsi="Vodafone Rg Tu"/>
          <w:sz w:val="22"/>
        </w:rPr>
        <w:t>ağlarda,</w:t>
      </w:r>
      <w:proofErr w:type="gramEnd"/>
      <w:r w:rsidRPr="00DB0D8C">
        <w:rPr>
          <w:rFonts w:ascii="Vodafone Rg Tu" w:hAnsi="Vodafone Rg Tu"/>
          <w:sz w:val="22"/>
        </w:rPr>
        <w:t xml:space="preserve"> hem bireysel hem de kurumsal hizmetlerde uygulanabilir. Nokia, Vodafone Türkiye’nin FTTH ağının ana tedarikçisi olup, bu dünya çapında ilk uygulamanın gerçekleştirilmesinde merkezi bir rol oynadı.</w:t>
      </w:r>
    </w:p>
    <w:p w14:paraId="12A73255" w14:textId="77777777" w:rsidR="004A2C83" w:rsidRPr="00DB0D8C" w:rsidRDefault="004A2C83" w:rsidP="00191A51">
      <w:pPr>
        <w:spacing w:after="0" w:line="240" w:lineRule="auto"/>
        <w:jc w:val="both"/>
        <w:rPr>
          <w:rFonts w:ascii="Vodafone Rg Tu" w:hAnsi="Vodafone Rg Tu"/>
          <w:sz w:val="22"/>
        </w:rPr>
      </w:pPr>
    </w:p>
    <w:p w14:paraId="29E335F6" w14:textId="77777777" w:rsidR="004B6BA7" w:rsidRDefault="004B6BA7" w:rsidP="00191A51">
      <w:pPr>
        <w:spacing w:after="0" w:line="240" w:lineRule="auto"/>
        <w:jc w:val="both"/>
        <w:rPr>
          <w:rFonts w:ascii="Vodafone Rg Tu" w:hAnsi="Vodafone Rg Tu"/>
          <w:sz w:val="22"/>
        </w:rPr>
      </w:pPr>
    </w:p>
    <w:p w14:paraId="00903FBA" w14:textId="77777777" w:rsidR="00382203" w:rsidRDefault="00382203" w:rsidP="00191A51">
      <w:pPr>
        <w:spacing w:after="0" w:line="240" w:lineRule="auto"/>
        <w:jc w:val="both"/>
        <w:rPr>
          <w:rFonts w:ascii="Vodafone Rg Tu" w:hAnsi="Vodafone Rg Tu"/>
          <w:sz w:val="22"/>
        </w:rPr>
      </w:pPr>
    </w:p>
    <w:p w14:paraId="6F9639B4" w14:textId="77777777" w:rsidR="00382203" w:rsidRDefault="00382203" w:rsidP="00191A51">
      <w:pPr>
        <w:spacing w:after="0" w:line="240" w:lineRule="auto"/>
        <w:jc w:val="both"/>
        <w:rPr>
          <w:rFonts w:ascii="Vodafone Rg Tu" w:hAnsi="Vodafone Rg Tu"/>
          <w:b/>
          <w:bCs/>
          <w:sz w:val="22"/>
        </w:rPr>
      </w:pPr>
    </w:p>
    <w:p w14:paraId="104ED09D" w14:textId="319485F1" w:rsidR="00DB0D8C" w:rsidRPr="00DB0D8C" w:rsidRDefault="00DB0D8C" w:rsidP="00191A51">
      <w:pPr>
        <w:spacing w:after="0" w:line="240" w:lineRule="auto"/>
        <w:jc w:val="both"/>
        <w:rPr>
          <w:rFonts w:ascii="Vodafone Rg Tu" w:hAnsi="Vodafone Rg Tu"/>
          <w:b/>
          <w:bCs/>
          <w:sz w:val="22"/>
        </w:rPr>
      </w:pPr>
      <w:r w:rsidRPr="00DB0D8C">
        <w:rPr>
          <w:rFonts w:ascii="Vodafone Rg Tu" w:hAnsi="Vodafone Rg Tu"/>
          <w:b/>
          <w:bCs/>
          <w:sz w:val="22"/>
        </w:rPr>
        <w:lastRenderedPageBreak/>
        <w:t>Editöre Notlar</w:t>
      </w:r>
    </w:p>
    <w:p w14:paraId="3AA5CFD5" w14:textId="1E33D60F" w:rsidR="00DB0D8C" w:rsidRPr="00DB0D8C" w:rsidRDefault="00A57B49" w:rsidP="00191A51">
      <w:pPr>
        <w:spacing w:after="0" w:line="240" w:lineRule="auto"/>
        <w:jc w:val="both"/>
        <w:rPr>
          <w:rFonts w:ascii="Vodafone Rg Tu" w:hAnsi="Vodafone Rg Tu"/>
          <w:sz w:val="22"/>
        </w:rPr>
      </w:pPr>
      <w:r w:rsidRPr="00DB0D8C">
        <w:rPr>
          <w:rFonts w:ascii="Vodafone Rg Tu" w:hAnsi="Vodafone Rg Tu"/>
          <w:sz w:val="22"/>
        </w:rPr>
        <w:t xml:space="preserve">Nokia’nın araştırma </w:t>
      </w:r>
      <w:r>
        <w:rPr>
          <w:rFonts w:ascii="Vodafone Rg Tu" w:hAnsi="Vodafone Rg Tu"/>
          <w:sz w:val="22"/>
        </w:rPr>
        <w:t xml:space="preserve">ve geliştirme </w:t>
      </w:r>
      <w:r w:rsidRPr="00DB0D8C">
        <w:rPr>
          <w:rFonts w:ascii="Vodafone Rg Tu" w:hAnsi="Vodafone Rg Tu"/>
          <w:sz w:val="22"/>
        </w:rPr>
        <w:t>kolu Nokia Bell Lab</w:t>
      </w:r>
      <w:r>
        <w:rPr>
          <w:rFonts w:ascii="Vodafone Rg Tu" w:hAnsi="Vodafone Rg Tu"/>
          <w:sz w:val="22"/>
        </w:rPr>
        <w:t>s</w:t>
      </w:r>
      <w:r w:rsidRPr="00DB0D8C">
        <w:rPr>
          <w:rFonts w:ascii="Vodafone Rg Tu" w:hAnsi="Vodafone Rg Tu"/>
          <w:sz w:val="22"/>
        </w:rPr>
        <w:t xml:space="preserve"> ve Vodafone’un Sabit Erişim Mükemmeliyet Merkezi, </w:t>
      </w:r>
      <w:r>
        <w:rPr>
          <w:rFonts w:ascii="Vodafone Rg Tu" w:hAnsi="Vodafone Rg Tu"/>
          <w:sz w:val="22"/>
        </w:rPr>
        <w:t xml:space="preserve">uçtan uca </w:t>
      </w:r>
      <w:r w:rsidRPr="00DB0D8C">
        <w:rPr>
          <w:rFonts w:ascii="Vodafone Rg Tu" w:hAnsi="Vodafone Rg Tu"/>
          <w:sz w:val="22"/>
        </w:rPr>
        <w:t xml:space="preserve">Nokia teknolojisiyle inşa edilen </w:t>
      </w:r>
      <w:r>
        <w:rPr>
          <w:rFonts w:ascii="Vodafone Rg Tu" w:hAnsi="Vodafone Rg Tu"/>
          <w:sz w:val="22"/>
        </w:rPr>
        <w:t>sabit genişbant şebekesi</w:t>
      </w:r>
      <w:r w:rsidRPr="00DB0D8C">
        <w:rPr>
          <w:rFonts w:ascii="Vodafone Rg Tu" w:hAnsi="Vodafone Rg Tu"/>
          <w:sz w:val="22"/>
        </w:rPr>
        <w:t xml:space="preserve"> üzerinden L4S’nin dünya çapında ilk canlı uygulamasını gerçekleştirdi. Deneme; bir genişbant ağ geçidi (BNG), bir PON optik hat terminali (OLT), birden fazla PON optik ağ terminali (ONT) </w:t>
      </w:r>
      <w:r w:rsidR="00DB0D8C" w:rsidRPr="00DB0D8C">
        <w:rPr>
          <w:rFonts w:ascii="Vodafone Rg Tu" w:hAnsi="Vodafone Rg Tu"/>
          <w:sz w:val="22"/>
        </w:rPr>
        <w:t>ve Wi-Fi erişim noktalarından oluşuyordu. Testler, ağın her unsurunda son derece düşük ve tutarlı uçtan uca gecikmeler gösterdi.</w:t>
      </w:r>
    </w:p>
    <w:p w14:paraId="0622EC15" w14:textId="77777777" w:rsidR="00DB0D8C" w:rsidRPr="00DB0D8C" w:rsidRDefault="00DB0D8C" w:rsidP="00191A51">
      <w:pPr>
        <w:spacing w:after="0" w:line="240" w:lineRule="auto"/>
        <w:jc w:val="both"/>
        <w:rPr>
          <w:rFonts w:ascii="Vodafone Rg Tu" w:hAnsi="Vodafone Rg Tu"/>
          <w:sz w:val="22"/>
        </w:rPr>
      </w:pPr>
      <w:r w:rsidRPr="00DB0D8C">
        <w:rPr>
          <w:rFonts w:ascii="Vodafone Rg Tu" w:hAnsi="Vodafone Rg Tu"/>
          <w:sz w:val="22"/>
        </w:rPr>
        <w:t>L4S ağ teknolojisi, ağ ne kadar yoğun olursa olsun neredeyse sıfır paket kuyruk gecikmesi sağlıyor. Kuyruk gecikmelerini ortadan kaldırarak, L4S ağ hızından ödün vermeden gecikmedeki büyük dalgalanmaları ortadan kaldırıyor.</w:t>
      </w:r>
    </w:p>
    <w:p w14:paraId="35EF6156" w14:textId="77777777" w:rsidR="000F67BB" w:rsidRDefault="000F67BB" w:rsidP="004A2C83">
      <w:pPr>
        <w:spacing w:after="0" w:line="240" w:lineRule="auto"/>
        <w:rPr>
          <w:rFonts w:ascii="Vodafone Rg Tu" w:hAnsi="Vodafone Rg Tu"/>
          <w:sz w:val="22"/>
        </w:rPr>
      </w:pPr>
    </w:p>
    <w:p w14:paraId="37D922D0" w14:textId="77777777" w:rsidR="00A127CB" w:rsidRDefault="00A127CB" w:rsidP="004A2C83">
      <w:pPr>
        <w:spacing w:after="0" w:line="240" w:lineRule="auto"/>
        <w:rPr>
          <w:rFonts w:ascii="Vodafone Rg Tu" w:hAnsi="Vodafone Rg Tu"/>
          <w:sz w:val="22"/>
        </w:rPr>
      </w:pPr>
    </w:p>
    <w:p w14:paraId="3F3FFA11" w14:textId="77777777" w:rsidR="00A127CB" w:rsidRDefault="00A127CB" w:rsidP="00A127CB">
      <w:pPr>
        <w:pStyle w:val="NormalWeb"/>
        <w:jc w:val="both"/>
        <w:rPr>
          <w:rFonts w:ascii="Times New Roman" w:hAnsi="Times New Roman" w:cs="Times New Roman"/>
        </w:rPr>
      </w:pPr>
      <w:r>
        <w:rPr>
          <w:rFonts w:ascii="Arial" w:hAnsi="Arial" w:cs="Arial"/>
          <w:b/>
          <w:bCs/>
          <w:i/>
          <w:iCs/>
          <w:color w:val="000000"/>
          <w:sz w:val="17"/>
          <w:szCs w:val="17"/>
          <w:u w:val="single"/>
        </w:rPr>
        <w:t>Vodafone hakkında</w:t>
      </w:r>
    </w:p>
    <w:p w14:paraId="1469359F" w14:textId="77777777" w:rsidR="00A127CB" w:rsidRDefault="00A127CB" w:rsidP="00A127CB">
      <w:pPr>
        <w:pStyle w:val="NormalWeb"/>
        <w:jc w:val="both"/>
        <w:rPr>
          <w:rFonts w:ascii="Arial" w:hAnsi="Arial" w:cs="Arial"/>
          <w:i/>
          <w:iCs/>
          <w:sz w:val="18"/>
          <w:szCs w:val="18"/>
        </w:rPr>
      </w:pPr>
      <w:r>
        <w:rPr>
          <w:rFonts w:ascii="Arial" w:hAnsi="Arial" w:cs="Arial"/>
          <w:i/>
          <w:iCs/>
          <w:sz w:val="18"/>
          <w:szCs w:val="18"/>
        </w:rPr>
        <w:t xml:space="preserve">Vodafone, Avrupa ve Afrika'nın önde gelen telekomünikasyon şirketlerinden biridir. 15 ülkede işlettiğimiz şebekelerin yanı sıra 5 ayrı ülkede yaptığımız yatırımlar ve 40'tan fazla ülkedeki ortaklıklarımız ile toplamda 355 milyonu aşkın müşteriye mobil ve sabit iletişim hizmetleri sunuyoruz. Denizaltı kablolarımız dünyadaki internet trafiğinin yaklaşık altıda birini taşıyor. Buna ek olarak, kapsama alanı dışında kalan bölgelere bağlantı sağlamaya yönelik yeni bir doğrudan mobil uydu iletişim hizmeti geliştiriyoruz. Vodafone, 215 milyonu aşkın </w:t>
      </w:r>
      <w:proofErr w:type="spellStart"/>
      <w:r>
        <w:rPr>
          <w:rFonts w:ascii="Arial" w:hAnsi="Arial" w:cs="Arial"/>
          <w:i/>
          <w:iCs/>
          <w:sz w:val="18"/>
          <w:szCs w:val="18"/>
        </w:rPr>
        <w:t>IoT</w:t>
      </w:r>
      <w:proofErr w:type="spellEnd"/>
      <w:r>
        <w:rPr>
          <w:rFonts w:ascii="Arial" w:hAnsi="Arial" w:cs="Arial"/>
          <w:i/>
          <w:iCs/>
          <w:sz w:val="18"/>
          <w:szCs w:val="18"/>
        </w:rPr>
        <w:t xml:space="preserve"> bağlantısıyla dünyanın en büyük </w:t>
      </w:r>
      <w:proofErr w:type="spellStart"/>
      <w:r>
        <w:rPr>
          <w:rFonts w:ascii="Arial" w:hAnsi="Arial" w:cs="Arial"/>
          <w:i/>
          <w:iCs/>
          <w:sz w:val="18"/>
          <w:szCs w:val="18"/>
        </w:rPr>
        <w:t>IoT</w:t>
      </w:r>
      <w:proofErr w:type="spellEnd"/>
      <w:r>
        <w:rPr>
          <w:rFonts w:ascii="Arial" w:hAnsi="Arial" w:cs="Arial"/>
          <w:i/>
          <w:iCs/>
          <w:sz w:val="18"/>
          <w:szCs w:val="18"/>
        </w:rPr>
        <w:t xml:space="preserve"> platformlarından birini işletiyor. Ayrıca, 7 Afrika ülkesinde yaklaşık 92 milyon müşteriye finansal hizmetler sağlayarak, diğer tüm hizmet sağlayıcılardan daha fazla işlem gerçekleştiriyoruz. Amacımız, deniz tabanından gökyüzüne kadar her yerde sunduğumuz teknolojilerle herkesi bağlantıda tutmak.</w:t>
      </w:r>
    </w:p>
    <w:p w14:paraId="76F30589" w14:textId="77777777" w:rsidR="00382203" w:rsidRDefault="00382203" w:rsidP="00A127CB">
      <w:pPr>
        <w:pStyle w:val="NormalWeb"/>
        <w:jc w:val="both"/>
        <w:rPr>
          <w:rFonts w:ascii="Times New Roman" w:hAnsi="Times New Roman" w:cs="Times New Roman"/>
        </w:rPr>
      </w:pPr>
    </w:p>
    <w:p w14:paraId="233AC744" w14:textId="77777777" w:rsidR="00A127CB" w:rsidRDefault="00A127CB" w:rsidP="00A127CB">
      <w:pPr>
        <w:pStyle w:val="NormalWeb"/>
        <w:jc w:val="both"/>
        <w:rPr>
          <w:rFonts w:ascii="Times New Roman" w:hAnsi="Times New Roman" w:cs="Times New Roman"/>
        </w:rPr>
      </w:pPr>
      <w:r>
        <w:rPr>
          <w:rFonts w:ascii="Arial" w:hAnsi="Arial" w:cs="Arial"/>
          <w:i/>
          <w:iCs/>
          <w:sz w:val="18"/>
          <w:szCs w:val="18"/>
        </w:rPr>
        <w:t xml:space="preserve">Daha fazla bilgi için </w:t>
      </w:r>
      <w:hyperlink r:id="rId7" w:history="1">
        <w:r>
          <w:rPr>
            <w:rStyle w:val="Kpr"/>
            <w:rFonts w:ascii="Arial" w:hAnsi="Arial" w:cs="Arial"/>
            <w:i/>
            <w:iCs/>
            <w:sz w:val="18"/>
            <w:szCs w:val="18"/>
          </w:rPr>
          <w:t>www.vodafone.com</w:t>
        </w:r>
      </w:hyperlink>
      <w:r>
        <w:rPr>
          <w:rFonts w:ascii="Arial" w:hAnsi="Arial" w:cs="Arial"/>
          <w:i/>
          <w:iCs/>
          <w:sz w:val="18"/>
          <w:szCs w:val="18"/>
        </w:rPr>
        <w:t xml:space="preserve"> adresini ziyaret edebilir, @VodafoneGroup X hesabımızı takip edebilir ve </w:t>
      </w:r>
      <w:hyperlink r:id="rId8" w:history="1">
        <w:r>
          <w:rPr>
            <w:rStyle w:val="Kpr"/>
            <w:rFonts w:ascii="Arial" w:hAnsi="Arial" w:cs="Arial"/>
            <w:i/>
            <w:iCs/>
            <w:sz w:val="18"/>
            <w:szCs w:val="18"/>
          </w:rPr>
          <w:t>www.linkedin.com/company/vodafone</w:t>
        </w:r>
      </w:hyperlink>
      <w:r>
        <w:rPr>
          <w:rFonts w:ascii="Arial" w:hAnsi="Arial" w:cs="Arial"/>
          <w:i/>
          <w:iCs/>
          <w:sz w:val="18"/>
          <w:szCs w:val="18"/>
        </w:rPr>
        <w:t xml:space="preserve"> adresinden bizimle bağlantı kurabilirsiniz.</w:t>
      </w:r>
    </w:p>
    <w:p w14:paraId="20FB3F84" w14:textId="77777777" w:rsidR="00A127CB" w:rsidRDefault="00A127CB" w:rsidP="00A127CB">
      <w:pPr>
        <w:pStyle w:val="NormalWeb"/>
        <w:jc w:val="both"/>
        <w:rPr>
          <w:rFonts w:ascii="Times New Roman" w:hAnsi="Times New Roman" w:cs="Times New Roman"/>
        </w:rPr>
      </w:pPr>
      <w:r>
        <w:rPr>
          <w:rFonts w:ascii="Arial" w:hAnsi="Arial" w:cs="Arial"/>
          <w:sz w:val="20"/>
          <w:szCs w:val="20"/>
        </w:rPr>
        <w:t> </w:t>
      </w:r>
    </w:p>
    <w:p w14:paraId="61C06D30" w14:textId="77777777" w:rsidR="00A127CB" w:rsidRDefault="00A127CB" w:rsidP="00A127CB">
      <w:pPr>
        <w:pStyle w:val="NormalWeb"/>
        <w:jc w:val="both"/>
        <w:rPr>
          <w:rFonts w:ascii="Times New Roman" w:hAnsi="Times New Roman" w:cs="Times New Roman"/>
        </w:rPr>
      </w:pPr>
      <w:r>
        <w:rPr>
          <w:rFonts w:ascii="Arial" w:hAnsi="Arial" w:cs="Arial"/>
          <w:sz w:val="23"/>
          <w:szCs w:val="23"/>
        </w:rPr>
        <w:t> </w:t>
      </w:r>
    </w:p>
    <w:p w14:paraId="2480B93D" w14:textId="2E29BA28" w:rsidR="00593A96" w:rsidRPr="00593A96" w:rsidRDefault="00A127CB" w:rsidP="00A127CB">
      <w:pPr>
        <w:spacing w:after="0" w:line="240" w:lineRule="auto"/>
        <w:jc w:val="both"/>
        <w:rPr>
          <w:rFonts w:ascii="Vodafone Rg Tu" w:hAnsi="Vodafone Rg Tu"/>
          <w:sz w:val="22"/>
        </w:rPr>
      </w:pPr>
      <w:r>
        <w:rPr>
          <w:rFonts w:ascii="Arial" w:hAnsi="Arial" w:cs="Arial"/>
          <w:b/>
          <w:bCs/>
          <w:sz w:val="20"/>
          <w:szCs w:val="20"/>
        </w:rPr>
        <w:t>Bilgi için:</w:t>
      </w:r>
      <w:r>
        <w:rPr>
          <w:rFonts w:ascii="Arial" w:hAnsi="Arial" w:cs="Arial"/>
          <w:sz w:val="20"/>
          <w:szCs w:val="20"/>
        </w:rPr>
        <w:t> </w:t>
      </w:r>
      <w:proofErr w:type="spellStart"/>
      <w:r>
        <w:rPr>
          <w:rFonts w:ascii="Arial" w:hAnsi="Arial" w:cs="Arial"/>
          <w:sz w:val="20"/>
          <w:szCs w:val="20"/>
        </w:rPr>
        <w:t>Medyaevi</w:t>
      </w:r>
      <w:proofErr w:type="spellEnd"/>
      <w:r>
        <w:rPr>
          <w:rFonts w:ascii="Arial" w:hAnsi="Arial" w:cs="Arial"/>
          <w:sz w:val="20"/>
          <w:szCs w:val="20"/>
        </w:rPr>
        <w:t xml:space="preserve"> İletişim / Güven Adalı / 0542 511 54 93 / </w:t>
      </w:r>
      <w:hyperlink r:id="rId9" w:history="1">
        <w:r>
          <w:rPr>
            <w:rStyle w:val="Kpr"/>
            <w:rFonts w:ascii="Arial" w:hAnsi="Arial" w:cs="Arial"/>
            <w:color w:val="0976B4"/>
            <w:sz w:val="20"/>
            <w:szCs w:val="20"/>
          </w:rPr>
          <w:t>gadali@medyaevi.com.tr</w:t>
        </w:r>
      </w:hyperlink>
    </w:p>
    <w:sectPr w:rsidR="00593A96" w:rsidRPr="00593A96">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CD57FA" w14:textId="77777777" w:rsidR="00786CE3" w:rsidRDefault="00786CE3" w:rsidP="00B60811">
      <w:pPr>
        <w:spacing w:after="0" w:line="240" w:lineRule="auto"/>
      </w:pPr>
      <w:r>
        <w:separator/>
      </w:r>
    </w:p>
  </w:endnote>
  <w:endnote w:type="continuationSeparator" w:id="0">
    <w:p w14:paraId="45319F06" w14:textId="77777777" w:rsidR="00786CE3" w:rsidRDefault="00786CE3" w:rsidP="00B608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Vodafone Rg Tu">
    <w:altName w:val="Calibri"/>
    <w:charset w:val="A2"/>
    <w:family w:val="auto"/>
    <w:pitch w:val="variable"/>
    <w:sig w:usb0="A00000AF" w:usb1="4000204A" w:usb2="00000000" w:usb3="00000000" w:csb0="00000111"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9B403" w14:textId="77777777" w:rsidR="004B6BA7" w:rsidRDefault="004B6BA7">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6CA8E" w14:textId="6CD6FCAF" w:rsidR="00B60811" w:rsidRDefault="00EC017C">
    <w:pPr>
      <w:pStyle w:val="AltBilgi"/>
    </w:pPr>
    <w:r>
      <w:rPr>
        <w:noProof/>
      </w:rPr>
      <mc:AlternateContent>
        <mc:Choice Requires="wps">
          <w:drawing>
            <wp:anchor distT="0" distB="0" distL="114300" distR="114300" simplePos="0" relativeHeight="251659264" behindDoc="0" locked="0" layoutInCell="0" allowOverlap="1" wp14:anchorId="0EA8C0C2" wp14:editId="5EDACD54">
              <wp:simplePos x="0" y="0"/>
              <wp:positionH relativeFrom="page">
                <wp:posOffset>0</wp:posOffset>
              </wp:positionH>
              <wp:positionV relativeFrom="page">
                <wp:posOffset>10227945</wp:posOffset>
              </wp:positionV>
              <wp:extent cx="7560310" cy="273050"/>
              <wp:effectExtent l="0" t="0" r="0" b="12700"/>
              <wp:wrapNone/>
              <wp:docPr id="1" name="MSIPCM37c64791a3e681358f988449"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8670A73" w14:textId="31D6EA76" w:rsidR="00EC017C" w:rsidRPr="00EC017C" w:rsidRDefault="00EC017C" w:rsidP="00EC017C">
                          <w:pPr>
                            <w:spacing w:after="0"/>
                            <w:rPr>
                              <w:rFonts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0EA8C0C2" id="_x0000_t202" coordsize="21600,21600" o:spt="202" path="m,l,21600r21600,l21600,xe">
              <v:stroke joinstyle="miter"/>
              <v:path gradientshapeok="t" o:connecttype="rect"/>
            </v:shapetype>
            <v:shape id="MSIPCM37c64791a3e681358f988449" o:spid="_x0000_s1026" type="#_x0000_t202" alt="{&quot;HashCode&quot;:-1699574231,&quot;Height&quot;:841.0,&quot;Width&quot;:595.0,&quot;Placement&quot;:&quot;Footer&quot;,&quot;Index&quot;:&quot;Primary&quot;,&quot;Section&quot;:1,&quot;Top&quot;:0.0,&quot;Left&quot;:0.0}" style="position:absolute;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08670A73" w14:textId="31D6EA76" w:rsidR="00EC017C" w:rsidRPr="00EC017C" w:rsidRDefault="00EC017C" w:rsidP="00EC017C">
                    <w:pPr>
                      <w:spacing w:after="0"/>
                      <w:rPr>
                        <w:rFonts w:cs="Calibri"/>
                        <w:color w:val="000000"/>
                        <w:sz w:val="14"/>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84B1F" w14:textId="77777777" w:rsidR="004B6BA7" w:rsidRDefault="004B6BA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AB754E" w14:textId="77777777" w:rsidR="00786CE3" w:rsidRDefault="00786CE3" w:rsidP="00B60811">
      <w:pPr>
        <w:spacing w:after="0" w:line="240" w:lineRule="auto"/>
      </w:pPr>
      <w:r>
        <w:separator/>
      </w:r>
    </w:p>
  </w:footnote>
  <w:footnote w:type="continuationSeparator" w:id="0">
    <w:p w14:paraId="76BF39F4" w14:textId="77777777" w:rsidR="00786CE3" w:rsidRDefault="00786CE3" w:rsidP="00B608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C764A" w14:textId="77777777" w:rsidR="004B6BA7" w:rsidRDefault="004B6BA7">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3AF92" w14:textId="77777777" w:rsidR="004B6BA7" w:rsidRDefault="004B6BA7">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ED932" w14:textId="77777777" w:rsidR="004B6BA7" w:rsidRDefault="004B6BA7">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75D74"/>
    <w:multiLevelType w:val="multilevel"/>
    <w:tmpl w:val="E652622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2577140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D8C"/>
    <w:rsid w:val="00086DFF"/>
    <w:rsid w:val="000A1DD6"/>
    <w:rsid w:val="000F67BB"/>
    <w:rsid w:val="001065EB"/>
    <w:rsid w:val="0011547D"/>
    <w:rsid w:val="00116BEB"/>
    <w:rsid w:val="00191A51"/>
    <w:rsid w:val="002B4AEE"/>
    <w:rsid w:val="00382203"/>
    <w:rsid w:val="003C15D3"/>
    <w:rsid w:val="003E11AC"/>
    <w:rsid w:val="003F1F46"/>
    <w:rsid w:val="00402BA8"/>
    <w:rsid w:val="004271F1"/>
    <w:rsid w:val="004471EC"/>
    <w:rsid w:val="004A2C83"/>
    <w:rsid w:val="004B6BA7"/>
    <w:rsid w:val="0053736A"/>
    <w:rsid w:val="00542AD5"/>
    <w:rsid w:val="00551AF0"/>
    <w:rsid w:val="00574161"/>
    <w:rsid w:val="00593A96"/>
    <w:rsid w:val="00653C73"/>
    <w:rsid w:val="006A6DD7"/>
    <w:rsid w:val="006B582B"/>
    <w:rsid w:val="006D4EA3"/>
    <w:rsid w:val="006F0601"/>
    <w:rsid w:val="006F42AF"/>
    <w:rsid w:val="00786CE3"/>
    <w:rsid w:val="008344B5"/>
    <w:rsid w:val="00A127CB"/>
    <w:rsid w:val="00A57B49"/>
    <w:rsid w:val="00A8767F"/>
    <w:rsid w:val="00B21E91"/>
    <w:rsid w:val="00B60811"/>
    <w:rsid w:val="00BF6303"/>
    <w:rsid w:val="00C80B47"/>
    <w:rsid w:val="00D92C7B"/>
    <w:rsid w:val="00DB0D8C"/>
    <w:rsid w:val="00DE4F47"/>
    <w:rsid w:val="00E876E3"/>
    <w:rsid w:val="00EC017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CB294A2"/>
  <w15:chartTrackingRefBased/>
  <w15:docId w15:val="{274D8A8C-76DD-4EE3-890C-1FC3C01B7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4AEE"/>
    <w:rPr>
      <w:rFonts w:ascii="Calibri" w:hAnsi="Calibri"/>
      <w:sz w:val="24"/>
    </w:rPr>
  </w:style>
  <w:style w:type="paragraph" w:styleId="Balk1">
    <w:name w:val="heading 1"/>
    <w:basedOn w:val="Normal"/>
    <w:next w:val="Normal"/>
    <w:link w:val="Balk1Char"/>
    <w:uiPriority w:val="9"/>
    <w:qFormat/>
    <w:rsid w:val="00DB0D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DB0D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DB0D8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DB0D8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alk5">
    <w:name w:val="heading 5"/>
    <w:basedOn w:val="Normal"/>
    <w:next w:val="Normal"/>
    <w:link w:val="Balk5Char"/>
    <w:uiPriority w:val="9"/>
    <w:semiHidden/>
    <w:unhideWhenUsed/>
    <w:qFormat/>
    <w:rsid w:val="00DB0D8C"/>
    <w:pPr>
      <w:keepNext/>
      <w:keepLines/>
      <w:spacing w:before="80" w:after="40"/>
      <w:outlineLvl w:val="4"/>
    </w:pPr>
    <w:rPr>
      <w:rFonts w:asciiTheme="minorHAnsi" w:eastAsiaTheme="majorEastAsia" w:hAnsiTheme="minorHAnsi" w:cstheme="majorBidi"/>
      <w:color w:val="0F4761" w:themeColor="accent1" w:themeShade="BF"/>
    </w:rPr>
  </w:style>
  <w:style w:type="paragraph" w:styleId="Balk6">
    <w:name w:val="heading 6"/>
    <w:basedOn w:val="Normal"/>
    <w:next w:val="Normal"/>
    <w:link w:val="Balk6Char"/>
    <w:uiPriority w:val="9"/>
    <w:semiHidden/>
    <w:unhideWhenUsed/>
    <w:qFormat/>
    <w:rsid w:val="00DB0D8C"/>
    <w:pPr>
      <w:keepNext/>
      <w:keepLines/>
      <w:spacing w:before="40" w:after="0"/>
      <w:outlineLvl w:val="5"/>
    </w:pPr>
    <w:rPr>
      <w:rFonts w:asciiTheme="minorHAnsi" w:eastAsiaTheme="majorEastAsia" w:hAnsiTheme="minorHAnsi" w:cstheme="majorBidi"/>
      <w:i/>
      <w:iCs/>
      <w:color w:val="595959" w:themeColor="text1" w:themeTint="A6"/>
    </w:rPr>
  </w:style>
  <w:style w:type="paragraph" w:styleId="Balk7">
    <w:name w:val="heading 7"/>
    <w:basedOn w:val="Normal"/>
    <w:next w:val="Normal"/>
    <w:link w:val="Balk7Char"/>
    <w:uiPriority w:val="9"/>
    <w:semiHidden/>
    <w:unhideWhenUsed/>
    <w:qFormat/>
    <w:rsid w:val="00DB0D8C"/>
    <w:pPr>
      <w:keepNext/>
      <w:keepLines/>
      <w:spacing w:before="40" w:after="0"/>
      <w:outlineLvl w:val="6"/>
    </w:pPr>
    <w:rPr>
      <w:rFonts w:asciiTheme="minorHAnsi" w:eastAsiaTheme="majorEastAsia" w:hAnsiTheme="minorHAnsi" w:cstheme="majorBidi"/>
      <w:color w:val="595959" w:themeColor="text1" w:themeTint="A6"/>
    </w:rPr>
  </w:style>
  <w:style w:type="paragraph" w:styleId="Balk8">
    <w:name w:val="heading 8"/>
    <w:basedOn w:val="Normal"/>
    <w:next w:val="Normal"/>
    <w:link w:val="Balk8Char"/>
    <w:uiPriority w:val="9"/>
    <w:semiHidden/>
    <w:unhideWhenUsed/>
    <w:qFormat/>
    <w:rsid w:val="00DB0D8C"/>
    <w:pPr>
      <w:keepNext/>
      <w:keepLines/>
      <w:spacing w:after="0"/>
      <w:outlineLvl w:val="7"/>
    </w:pPr>
    <w:rPr>
      <w:rFonts w:asciiTheme="minorHAnsi" w:eastAsiaTheme="majorEastAsia" w:hAnsiTheme="minorHAnsi" w:cstheme="majorBidi"/>
      <w:i/>
      <w:iCs/>
      <w:color w:val="272727" w:themeColor="text1" w:themeTint="D8"/>
    </w:rPr>
  </w:style>
  <w:style w:type="paragraph" w:styleId="Balk9">
    <w:name w:val="heading 9"/>
    <w:basedOn w:val="Normal"/>
    <w:next w:val="Normal"/>
    <w:link w:val="Balk9Char"/>
    <w:uiPriority w:val="9"/>
    <w:semiHidden/>
    <w:unhideWhenUsed/>
    <w:qFormat/>
    <w:rsid w:val="00DB0D8C"/>
    <w:pPr>
      <w:keepNext/>
      <w:keepLines/>
      <w:spacing w:after="0"/>
      <w:outlineLvl w:val="8"/>
    </w:pPr>
    <w:rPr>
      <w:rFonts w:asciiTheme="minorHAnsi" w:eastAsiaTheme="majorEastAsia" w:hAnsiTheme="minorHAnsi"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DB0D8C"/>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DB0D8C"/>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DB0D8C"/>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DB0D8C"/>
    <w:rPr>
      <w:rFonts w:eastAsiaTheme="majorEastAsia" w:cstheme="majorBidi"/>
      <w:i/>
      <w:iCs/>
      <w:color w:val="0F4761" w:themeColor="accent1" w:themeShade="BF"/>
      <w:sz w:val="24"/>
    </w:rPr>
  </w:style>
  <w:style w:type="character" w:customStyle="1" w:styleId="Balk5Char">
    <w:name w:val="Başlık 5 Char"/>
    <w:basedOn w:val="VarsaylanParagrafYazTipi"/>
    <w:link w:val="Balk5"/>
    <w:uiPriority w:val="9"/>
    <w:semiHidden/>
    <w:rsid w:val="00DB0D8C"/>
    <w:rPr>
      <w:rFonts w:eastAsiaTheme="majorEastAsia" w:cstheme="majorBidi"/>
      <w:color w:val="0F4761" w:themeColor="accent1" w:themeShade="BF"/>
      <w:sz w:val="24"/>
    </w:rPr>
  </w:style>
  <w:style w:type="character" w:customStyle="1" w:styleId="Balk6Char">
    <w:name w:val="Başlık 6 Char"/>
    <w:basedOn w:val="VarsaylanParagrafYazTipi"/>
    <w:link w:val="Balk6"/>
    <w:uiPriority w:val="9"/>
    <w:semiHidden/>
    <w:rsid w:val="00DB0D8C"/>
    <w:rPr>
      <w:rFonts w:eastAsiaTheme="majorEastAsia" w:cstheme="majorBidi"/>
      <w:i/>
      <w:iCs/>
      <w:color w:val="595959" w:themeColor="text1" w:themeTint="A6"/>
      <w:sz w:val="24"/>
    </w:rPr>
  </w:style>
  <w:style w:type="character" w:customStyle="1" w:styleId="Balk7Char">
    <w:name w:val="Başlık 7 Char"/>
    <w:basedOn w:val="VarsaylanParagrafYazTipi"/>
    <w:link w:val="Balk7"/>
    <w:uiPriority w:val="9"/>
    <w:semiHidden/>
    <w:rsid w:val="00DB0D8C"/>
    <w:rPr>
      <w:rFonts w:eastAsiaTheme="majorEastAsia" w:cstheme="majorBidi"/>
      <w:color w:val="595959" w:themeColor="text1" w:themeTint="A6"/>
      <w:sz w:val="24"/>
    </w:rPr>
  </w:style>
  <w:style w:type="character" w:customStyle="1" w:styleId="Balk8Char">
    <w:name w:val="Başlık 8 Char"/>
    <w:basedOn w:val="VarsaylanParagrafYazTipi"/>
    <w:link w:val="Balk8"/>
    <w:uiPriority w:val="9"/>
    <w:semiHidden/>
    <w:rsid w:val="00DB0D8C"/>
    <w:rPr>
      <w:rFonts w:eastAsiaTheme="majorEastAsia" w:cstheme="majorBidi"/>
      <w:i/>
      <w:iCs/>
      <w:color w:val="272727" w:themeColor="text1" w:themeTint="D8"/>
      <w:sz w:val="24"/>
    </w:rPr>
  </w:style>
  <w:style w:type="character" w:customStyle="1" w:styleId="Balk9Char">
    <w:name w:val="Başlık 9 Char"/>
    <w:basedOn w:val="VarsaylanParagrafYazTipi"/>
    <w:link w:val="Balk9"/>
    <w:uiPriority w:val="9"/>
    <w:semiHidden/>
    <w:rsid w:val="00DB0D8C"/>
    <w:rPr>
      <w:rFonts w:eastAsiaTheme="majorEastAsia" w:cstheme="majorBidi"/>
      <w:color w:val="272727" w:themeColor="text1" w:themeTint="D8"/>
      <w:sz w:val="24"/>
    </w:rPr>
  </w:style>
  <w:style w:type="paragraph" w:styleId="KonuBal">
    <w:name w:val="Title"/>
    <w:basedOn w:val="Normal"/>
    <w:next w:val="Normal"/>
    <w:link w:val="KonuBalChar"/>
    <w:uiPriority w:val="10"/>
    <w:qFormat/>
    <w:rsid w:val="00DB0D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DB0D8C"/>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DB0D8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DB0D8C"/>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DB0D8C"/>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DB0D8C"/>
    <w:rPr>
      <w:rFonts w:ascii="Calibri" w:hAnsi="Calibri"/>
      <w:i/>
      <w:iCs/>
      <w:color w:val="404040" w:themeColor="text1" w:themeTint="BF"/>
      <w:sz w:val="24"/>
    </w:rPr>
  </w:style>
  <w:style w:type="paragraph" w:styleId="ListeParagraf">
    <w:name w:val="List Paragraph"/>
    <w:basedOn w:val="Normal"/>
    <w:uiPriority w:val="34"/>
    <w:qFormat/>
    <w:rsid w:val="00DB0D8C"/>
    <w:pPr>
      <w:ind w:left="720"/>
      <w:contextualSpacing/>
    </w:pPr>
  </w:style>
  <w:style w:type="character" w:styleId="GlVurgulama">
    <w:name w:val="Intense Emphasis"/>
    <w:basedOn w:val="VarsaylanParagrafYazTipi"/>
    <w:uiPriority w:val="21"/>
    <w:qFormat/>
    <w:rsid w:val="00DB0D8C"/>
    <w:rPr>
      <w:i/>
      <w:iCs/>
      <w:color w:val="0F4761" w:themeColor="accent1" w:themeShade="BF"/>
    </w:rPr>
  </w:style>
  <w:style w:type="paragraph" w:styleId="GlAlnt">
    <w:name w:val="Intense Quote"/>
    <w:basedOn w:val="Normal"/>
    <w:next w:val="Normal"/>
    <w:link w:val="GlAlntChar"/>
    <w:uiPriority w:val="30"/>
    <w:qFormat/>
    <w:rsid w:val="00DB0D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DB0D8C"/>
    <w:rPr>
      <w:rFonts w:ascii="Calibri" w:hAnsi="Calibri"/>
      <w:i/>
      <w:iCs/>
      <w:color w:val="0F4761" w:themeColor="accent1" w:themeShade="BF"/>
      <w:sz w:val="24"/>
    </w:rPr>
  </w:style>
  <w:style w:type="character" w:styleId="GlBavuru">
    <w:name w:val="Intense Reference"/>
    <w:basedOn w:val="VarsaylanParagrafYazTipi"/>
    <w:uiPriority w:val="32"/>
    <w:qFormat/>
    <w:rsid w:val="00DB0D8C"/>
    <w:rPr>
      <w:b/>
      <w:bCs/>
      <w:smallCaps/>
      <w:color w:val="0F4761" w:themeColor="accent1" w:themeShade="BF"/>
      <w:spacing w:val="5"/>
    </w:rPr>
  </w:style>
  <w:style w:type="character" w:styleId="AklamaBavurusu">
    <w:name w:val="annotation reference"/>
    <w:basedOn w:val="VarsaylanParagrafYazTipi"/>
    <w:uiPriority w:val="99"/>
    <w:semiHidden/>
    <w:unhideWhenUsed/>
    <w:rsid w:val="00DB0D8C"/>
    <w:rPr>
      <w:sz w:val="16"/>
      <w:szCs w:val="16"/>
    </w:rPr>
  </w:style>
  <w:style w:type="paragraph" w:styleId="AklamaMetni">
    <w:name w:val="annotation text"/>
    <w:basedOn w:val="Normal"/>
    <w:link w:val="AklamaMetniChar"/>
    <w:uiPriority w:val="99"/>
    <w:unhideWhenUsed/>
    <w:rsid w:val="00DB0D8C"/>
    <w:pPr>
      <w:spacing w:line="240" w:lineRule="auto"/>
    </w:pPr>
    <w:rPr>
      <w:sz w:val="20"/>
      <w:szCs w:val="20"/>
    </w:rPr>
  </w:style>
  <w:style w:type="character" w:customStyle="1" w:styleId="AklamaMetniChar">
    <w:name w:val="Açıklama Metni Char"/>
    <w:basedOn w:val="VarsaylanParagrafYazTipi"/>
    <w:link w:val="AklamaMetni"/>
    <w:uiPriority w:val="99"/>
    <w:rsid w:val="00DB0D8C"/>
    <w:rPr>
      <w:rFonts w:ascii="Calibri" w:hAnsi="Calibri"/>
      <w:sz w:val="20"/>
      <w:szCs w:val="20"/>
    </w:rPr>
  </w:style>
  <w:style w:type="paragraph" w:styleId="AklamaKonusu">
    <w:name w:val="annotation subject"/>
    <w:basedOn w:val="AklamaMetni"/>
    <w:next w:val="AklamaMetni"/>
    <w:link w:val="AklamaKonusuChar"/>
    <w:uiPriority w:val="99"/>
    <w:semiHidden/>
    <w:unhideWhenUsed/>
    <w:rsid w:val="00DB0D8C"/>
    <w:rPr>
      <w:b/>
      <w:bCs/>
    </w:rPr>
  </w:style>
  <w:style w:type="character" w:customStyle="1" w:styleId="AklamaKonusuChar">
    <w:name w:val="Açıklama Konusu Char"/>
    <w:basedOn w:val="AklamaMetniChar"/>
    <w:link w:val="AklamaKonusu"/>
    <w:uiPriority w:val="99"/>
    <w:semiHidden/>
    <w:rsid w:val="00DB0D8C"/>
    <w:rPr>
      <w:rFonts w:ascii="Calibri" w:hAnsi="Calibri"/>
      <w:b/>
      <w:bCs/>
      <w:sz w:val="20"/>
      <w:szCs w:val="20"/>
    </w:rPr>
  </w:style>
  <w:style w:type="paragraph" w:styleId="AltBilgi">
    <w:name w:val="footer"/>
    <w:basedOn w:val="Normal"/>
    <w:link w:val="AltBilgiChar"/>
    <w:uiPriority w:val="99"/>
    <w:unhideWhenUsed/>
    <w:rsid w:val="00B6081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60811"/>
    <w:rPr>
      <w:rFonts w:ascii="Calibri" w:hAnsi="Calibri"/>
      <w:sz w:val="24"/>
    </w:rPr>
  </w:style>
  <w:style w:type="paragraph" w:styleId="stBilgi">
    <w:name w:val="header"/>
    <w:basedOn w:val="Normal"/>
    <w:link w:val="stBilgiChar"/>
    <w:uiPriority w:val="99"/>
    <w:unhideWhenUsed/>
    <w:rsid w:val="00EC017C"/>
    <w:pPr>
      <w:tabs>
        <w:tab w:val="center" w:pos="4703"/>
        <w:tab w:val="right" w:pos="9406"/>
      </w:tabs>
      <w:spacing w:after="0" w:line="240" w:lineRule="auto"/>
    </w:pPr>
  </w:style>
  <w:style w:type="character" w:customStyle="1" w:styleId="stBilgiChar">
    <w:name w:val="Üst Bilgi Char"/>
    <w:basedOn w:val="VarsaylanParagrafYazTipi"/>
    <w:link w:val="stBilgi"/>
    <w:uiPriority w:val="99"/>
    <w:rsid w:val="00EC017C"/>
    <w:rPr>
      <w:rFonts w:ascii="Calibri" w:hAnsi="Calibri"/>
      <w:sz w:val="24"/>
    </w:rPr>
  </w:style>
  <w:style w:type="paragraph" w:styleId="Dzeltme">
    <w:name w:val="Revision"/>
    <w:hidden/>
    <w:uiPriority w:val="99"/>
    <w:semiHidden/>
    <w:rsid w:val="00191A51"/>
    <w:pPr>
      <w:spacing w:after="0" w:line="240" w:lineRule="auto"/>
    </w:pPr>
    <w:rPr>
      <w:rFonts w:ascii="Calibri" w:hAnsi="Calibri"/>
      <w:sz w:val="24"/>
    </w:rPr>
  </w:style>
  <w:style w:type="character" w:styleId="Kpr">
    <w:name w:val="Hyperlink"/>
    <w:basedOn w:val="VarsaylanParagrafYazTipi"/>
    <w:uiPriority w:val="99"/>
    <w:semiHidden/>
    <w:unhideWhenUsed/>
    <w:rsid w:val="00A127CB"/>
    <w:rPr>
      <w:color w:val="0000FF"/>
      <w:u w:val="single"/>
    </w:rPr>
  </w:style>
  <w:style w:type="paragraph" w:styleId="NormalWeb">
    <w:name w:val="Normal (Web)"/>
    <w:basedOn w:val="Normal"/>
    <w:uiPriority w:val="99"/>
    <w:semiHidden/>
    <w:unhideWhenUsed/>
    <w:rsid w:val="00A127CB"/>
    <w:pPr>
      <w:spacing w:after="0" w:line="240" w:lineRule="auto"/>
    </w:pPr>
    <w:rPr>
      <w:rFonts w:ascii="Aptos" w:hAnsi="Aptos" w:cs="Aptos"/>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810078">
      <w:bodyDiv w:val="1"/>
      <w:marLeft w:val="0"/>
      <w:marRight w:val="0"/>
      <w:marTop w:val="0"/>
      <w:marBottom w:val="0"/>
      <w:divBdr>
        <w:top w:val="none" w:sz="0" w:space="0" w:color="auto"/>
        <w:left w:val="none" w:sz="0" w:space="0" w:color="auto"/>
        <w:bottom w:val="none" w:sz="0" w:space="0" w:color="auto"/>
        <w:right w:val="none" w:sz="0" w:space="0" w:color="auto"/>
      </w:divBdr>
    </w:div>
    <w:div w:id="91127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nkedin.com/company/vodafone"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vodafone.com"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gadali@medyaevi.com.tr"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806</Words>
  <Characters>4595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Vodafone Telekomunikasyon A.S</Company>
  <LinksUpToDate>false</LinksUpToDate>
  <CharactersWithSpaces>5391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Bayram Yeralti, Vodafone</dc:creator>
  <cp:keywords/>
  <dc:description/>
  <cp:lastModifiedBy>Cansu Karadan</cp:lastModifiedBy>
  <cp:revision>11</cp:revision>
  <dcterms:created xsi:type="dcterms:W3CDTF">2025-10-01T11:10:00Z</dcterms:created>
  <dcterms:modified xsi:type="dcterms:W3CDTF">2025-10-02T07:44:00Z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359f705-2ba0-454b-9cfc-6ce5bcaac040_Enabled">
    <vt:lpwstr>true</vt:lpwstr>
  </property>
  <property fmtid="{D5CDD505-2E9C-101B-9397-08002B2CF9AE}" pid="3" name="MSIP_Label_0359f705-2ba0-454b-9cfc-6ce5bcaac040_SetDate">
    <vt:lpwstr>2025-10-01T07:53:08Z</vt:lpwstr>
  </property>
  <property fmtid="{D5CDD505-2E9C-101B-9397-08002B2CF9AE}" pid="4" name="MSIP_Label_0359f705-2ba0-454b-9cfc-6ce5bcaac040_Method">
    <vt:lpwstr>Standard</vt:lpwstr>
  </property>
  <property fmtid="{D5CDD505-2E9C-101B-9397-08002B2CF9AE}" pid="5" name="MSIP_Label_0359f705-2ba0-454b-9cfc-6ce5bcaac040_Name">
    <vt:lpwstr>0359f705-2ba0-454b-9cfc-6ce5bcaac040</vt:lpwstr>
  </property>
  <property fmtid="{D5CDD505-2E9C-101B-9397-08002B2CF9AE}" pid="6" name="MSIP_Label_0359f705-2ba0-454b-9cfc-6ce5bcaac040_SiteId">
    <vt:lpwstr>68283f3b-8487-4c86-adb3-a5228f18b893</vt:lpwstr>
  </property>
  <property fmtid="{D5CDD505-2E9C-101B-9397-08002B2CF9AE}" pid="7" name="MSIP_Label_0359f705-2ba0-454b-9cfc-6ce5bcaac040_ActionId">
    <vt:lpwstr>e726b9c8-0339-4fb7-9de1-e4e851d4c7c1</vt:lpwstr>
  </property>
  <property fmtid="{D5CDD505-2E9C-101B-9397-08002B2CF9AE}" pid="8" name="MSIP_Label_0359f705-2ba0-454b-9cfc-6ce5bcaac040_ContentBits">
    <vt:lpwstr>2</vt:lpwstr>
  </property>
  <property fmtid="{D5CDD505-2E9C-101B-9397-08002B2CF9AE}" pid="9" name="_AdHocReviewCycleID">
    <vt:i4>1028875404</vt:i4>
  </property>
  <property fmtid="{D5CDD505-2E9C-101B-9397-08002B2CF9AE}" pid="10" name="_NewReviewCycle">
    <vt:lpwstr/>
  </property>
  <property fmtid="{D5CDD505-2E9C-101B-9397-08002B2CF9AE}" pid="11" name="_EmailSubject">
    <vt:lpwstr>Network bülteni</vt:lpwstr>
  </property>
  <property fmtid="{D5CDD505-2E9C-101B-9397-08002B2CF9AE}" pid="12" name="_AuthorEmail">
    <vt:lpwstr>Bayram.Yeralti@vodafone.com</vt:lpwstr>
  </property>
  <property fmtid="{D5CDD505-2E9C-101B-9397-08002B2CF9AE}" pid="13" name="_AuthorEmailDisplayName">
    <vt:lpwstr>Bayram Yeralti, Vodafone</vt:lpwstr>
  </property>
  <property fmtid="{D5CDD505-2E9C-101B-9397-08002B2CF9AE}" pid="14" name="_PreviousAdHocReviewCycleID">
    <vt:i4>1649933168</vt:i4>
  </property>
  <property fmtid="{D5CDD505-2E9C-101B-9397-08002B2CF9AE}" pid="15" name="_ReviewingToolsShownOnce">
    <vt:lpwstr/>
  </property>
</Properties>
</file>