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3B9B0" w14:textId="7FD2D9CA" w:rsidR="00392659" w:rsidRPr="005B1668" w:rsidRDefault="005B1668" w:rsidP="005B1668">
      <w:pPr>
        <w:rPr>
          <w:rFonts w:ascii="Vodafone Rg" w:hAnsi="Vodafone Rg"/>
          <w:szCs w:val="22"/>
          <w:lang w:val="tr-TR"/>
        </w:rPr>
      </w:pPr>
      <w:r w:rsidRPr="005B1668">
        <w:rPr>
          <w:rFonts w:ascii="Vodafone Rg" w:hAnsi="Vodafone Rg"/>
          <w:noProof/>
          <w:szCs w:val="22"/>
          <w:lang w:val="tr-TR" w:eastAsia="tr-TR"/>
        </w:rPr>
        <w:drawing>
          <wp:anchor distT="0" distB="0" distL="114300" distR="114300" simplePos="0" relativeHeight="251659264" behindDoc="1" locked="0" layoutInCell="1" allowOverlap="1" wp14:anchorId="37C8507C" wp14:editId="46B655C5">
            <wp:simplePos x="0" y="0"/>
            <wp:positionH relativeFrom="margin">
              <wp:posOffset>4789170</wp:posOffset>
            </wp:positionH>
            <wp:positionV relativeFrom="paragraph">
              <wp:posOffset>-478155</wp:posOffset>
            </wp:positionV>
            <wp:extent cx="1100455" cy="786130"/>
            <wp:effectExtent l="0" t="0" r="4445" b="0"/>
            <wp:wrapNone/>
            <wp:docPr id="2066636113" name="Resim 2066636113"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877" name="Resim 3347877" descr="yazı tipi, metin, logo, grafik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14:sizeRelV relativeFrom="margin">
              <wp14:pctHeight>0</wp14:pctHeight>
            </wp14:sizeRelV>
          </wp:anchor>
        </w:drawing>
      </w:r>
    </w:p>
    <w:p w14:paraId="4AADEDEA" w14:textId="77777777" w:rsidR="00997F31" w:rsidRDefault="00997F31" w:rsidP="005B1668">
      <w:pPr>
        <w:rPr>
          <w:rFonts w:ascii="Vodafone Rg" w:hAnsi="Vodafone Rg"/>
          <w:szCs w:val="22"/>
          <w:lang w:val="tr-TR"/>
        </w:rPr>
      </w:pPr>
    </w:p>
    <w:p w14:paraId="40629CF8" w14:textId="77777777" w:rsidR="00A91E2C" w:rsidRPr="005B1668" w:rsidRDefault="00A91E2C" w:rsidP="005B1668">
      <w:pPr>
        <w:rPr>
          <w:rFonts w:ascii="Vodafone Rg" w:hAnsi="Vodafone Rg"/>
          <w:szCs w:val="22"/>
          <w:lang w:val="tr-TR"/>
        </w:rPr>
      </w:pPr>
    </w:p>
    <w:p w14:paraId="2B2CCEE5" w14:textId="0B417EE7" w:rsidR="00997F31" w:rsidRDefault="00997F31" w:rsidP="00D50F18">
      <w:pPr>
        <w:jc w:val="center"/>
        <w:rPr>
          <w:rFonts w:ascii="Vodafone Rg" w:hAnsi="Vodafone Rg"/>
          <w:b/>
          <w:sz w:val="44"/>
          <w:szCs w:val="44"/>
          <w:lang w:val="tr-TR"/>
        </w:rPr>
      </w:pPr>
      <w:r w:rsidRPr="005B1668">
        <w:rPr>
          <w:rFonts w:ascii="Vodafone Rg" w:hAnsi="Vodafone Rg"/>
          <w:b/>
          <w:sz w:val="44"/>
          <w:szCs w:val="44"/>
          <w:lang w:val="tr-TR"/>
        </w:rPr>
        <w:t xml:space="preserve">Vodafone, Gaziantep’teki </w:t>
      </w:r>
      <w:r w:rsidR="00FE4D0E">
        <w:rPr>
          <w:rFonts w:ascii="Vodafone Rg" w:hAnsi="Vodafone Rg"/>
          <w:b/>
          <w:sz w:val="44"/>
          <w:szCs w:val="44"/>
          <w:lang w:val="tr-TR"/>
        </w:rPr>
        <w:t xml:space="preserve">yeni </w:t>
      </w:r>
      <w:r w:rsidR="00D50F18">
        <w:rPr>
          <w:rFonts w:ascii="Vodafone Rg" w:hAnsi="Vodafone Rg"/>
          <w:b/>
          <w:sz w:val="44"/>
          <w:szCs w:val="44"/>
          <w:lang w:val="tr-TR"/>
        </w:rPr>
        <w:t>teknoloji</w:t>
      </w:r>
      <w:r w:rsidR="00FE4D0E">
        <w:rPr>
          <w:rFonts w:ascii="Vodafone Rg" w:hAnsi="Vodafone Rg"/>
          <w:b/>
          <w:sz w:val="44"/>
          <w:szCs w:val="44"/>
          <w:lang w:val="tr-TR"/>
        </w:rPr>
        <w:t xml:space="preserve"> </w:t>
      </w:r>
      <w:r w:rsidR="00D50F18">
        <w:rPr>
          <w:rFonts w:ascii="Vodafone Rg" w:hAnsi="Vodafone Rg"/>
          <w:b/>
          <w:sz w:val="44"/>
          <w:szCs w:val="44"/>
          <w:lang w:val="tr-TR"/>
        </w:rPr>
        <w:t>m</w:t>
      </w:r>
      <w:r w:rsidR="00FE4D0E">
        <w:rPr>
          <w:rFonts w:ascii="Vodafone Rg" w:hAnsi="Vodafone Rg"/>
          <w:b/>
          <w:sz w:val="44"/>
          <w:szCs w:val="44"/>
          <w:lang w:val="tr-TR"/>
        </w:rPr>
        <w:t>erkezi</w:t>
      </w:r>
      <w:r w:rsidRPr="005B1668">
        <w:rPr>
          <w:rFonts w:ascii="Vodafone Rg" w:hAnsi="Vodafone Rg"/>
          <w:b/>
          <w:sz w:val="44"/>
          <w:szCs w:val="44"/>
          <w:lang w:val="tr-TR"/>
        </w:rPr>
        <w:t xml:space="preserve"> ile </w:t>
      </w:r>
      <w:r w:rsidR="00D50F18">
        <w:rPr>
          <w:rFonts w:ascii="Vodafone Rg" w:hAnsi="Vodafone Rg"/>
          <w:b/>
          <w:sz w:val="44"/>
          <w:szCs w:val="44"/>
          <w:lang w:val="tr-TR"/>
        </w:rPr>
        <w:t>Anadolu</w:t>
      </w:r>
      <w:r w:rsidR="005B1668">
        <w:rPr>
          <w:rFonts w:ascii="Vodafone Rg" w:hAnsi="Vodafone Rg"/>
          <w:b/>
          <w:sz w:val="44"/>
          <w:szCs w:val="44"/>
          <w:lang w:val="tr-TR"/>
        </w:rPr>
        <w:t xml:space="preserve"> </w:t>
      </w:r>
      <w:r w:rsidRPr="005B1668">
        <w:rPr>
          <w:rFonts w:ascii="Vodafone Rg" w:hAnsi="Vodafone Rg"/>
          <w:b/>
          <w:sz w:val="44"/>
          <w:szCs w:val="44"/>
          <w:lang w:val="tr-TR"/>
        </w:rPr>
        <w:t xml:space="preserve">sanayisini </w:t>
      </w:r>
      <w:r w:rsidR="00D50F18">
        <w:rPr>
          <w:rFonts w:ascii="Vodafone Rg" w:hAnsi="Vodafone Rg"/>
          <w:b/>
          <w:sz w:val="44"/>
          <w:szCs w:val="44"/>
          <w:lang w:val="tr-TR"/>
        </w:rPr>
        <w:t>geleceğe</w:t>
      </w:r>
      <w:r w:rsidRPr="005B1668">
        <w:rPr>
          <w:rFonts w:ascii="Vodafone Rg" w:hAnsi="Vodafone Rg"/>
          <w:b/>
          <w:sz w:val="44"/>
          <w:szCs w:val="44"/>
          <w:lang w:val="tr-TR"/>
        </w:rPr>
        <w:t xml:space="preserve"> hazırlayacak</w:t>
      </w:r>
    </w:p>
    <w:p w14:paraId="2F2C53B7" w14:textId="77777777" w:rsidR="00D50F18" w:rsidRDefault="00D50F18" w:rsidP="005B1668">
      <w:pPr>
        <w:jc w:val="center"/>
        <w:rPr>
          <w:rFonts w:ascii="Vodafone Rg" w:hAnsi="Vodafone Rg"/>
          <w:b/>
          <w:sz w:val="44"/>
          <w:szCs w:val="44"/>
          <w:lang w:val="tr-TR"/>
        </w:rPr>
      </w:pPr>
    </w:p>
    <w:p w14:paraId="1CA3FCC7" w14:textId="395E6829" w:rsidR="00ED58FF" w:rsidRDefault="00ED58FF" w:rsidP="00D50F18">
      <w:pPr>
        <w:jc w:val="center"/>
        <w:rPr>
          <w:rFonts w:ascii="Vodafone Rg" w:hAnsi="Vodafone Rg"/>
          <w:b/>
          <w:sz w:val="24"/>
          <w:szCs w:val="24"/>
          <w:lang w:val="tr-TR"/>
        </w:rPr>
      </w:pPr>
      <w:r w:rsidRPr="00ED58FF">
        <w:rPr>
          <w:rFonts w:ascii="Vodafone Rg" w:hAnsi="Vodafone Rg"/>
          <w:b/>
          <w:sz w:val="24"/>
          <w:szCs w:val="24"/>
          <w:lang w:val="tr-TR"/>
        </w:rPr>
        <w:t xml:space="preserve">Vodafone, Gaziantep’te </w:t>
      </w:r>
      <w:r w:rsidR="00FE4D0E">
        <w:rPr>
          <w:rFonts w:ascii="Vodafone Rg" w:hAnsi="Vodafone Rg"/>
          <w:b/>
          <w:sz w:val="24"/>
          <w:szCs w:val="24"/>
          <w:lang w:val="tr-TR"/>
        </w:rPr>
        <w:t xml:space="preserve">bulunan Model Fabrika içinde </w:t>
      </w:r>
      <w:r w:rsidRPr="00ED58FF">
        <w:rPr>
          <w:rFonts w:ascii="Vodafone Rg" w:hAnsi="Vodafone Rg"/>
          <w:b/>
          <w:sz w:val="24"/>
          <w:szCs w:val="24"/>
          <w:lang w:val="tr-TR"/>
        </w:rPr>
        <w:t>hayata geç</w:t>
      </w:r>
      <w:r w:rsidR="0047756A">
        <w:rPr>
          <w:rFonts w:ascii="Vodafone Rg" w:hAnsi="Vodafone Rg"/>
          <w:b/>
          <w:sz w:val="24"/>
          <w:szCs w:val="24"/>
          <w:lang w:val="tr-TR"/>
        </w:rPr>
        <w:t>irdiği</w:t>
      </w:r>
      <w:r w:rsidR="00FE4D0E">
        <w:rPr>
          <w:rFonts w:ascii="Vodafone Rg" w:hAnsi="Vodafone Rg"/>
          <w:b/>
          <w:sz w:val="24"/>
          <w:szCs w:val="24"/>
          <w:lang w:val="tr-TR"/>
        </w:rPr>
        <w:t xml:space="preserve"> </w:t>
      </w:r>
      <w:r w:rsidR="00D50F18">
        <w:rPr>
          <w:rFonts w:ascii="Vodafone Rg" w:hAnsi="Vodafone Rg"/>
          <w:b/>
          <w:sz w:val="24"/>
          <w:szCs w:val="24"/>
          <w:lang w:val="tr-TR"/>
        </w:rPr>
        <w:t>yeni teknoloji</w:t>
      </w:r>
      <w:r w:rsidR="00FE4D0E">
        <w:rPr>
          <w:rFonts w:ascii="Vodafone Rg" w:hAnsi="Vodafone Rg"/>
          <w:b/>
          <w:sz w:val="24"/>
          <w:szCs w:val="24"/>
          <w:lang w:val="tr-TR"/>
        </w:rPr>
        <w:t xml:space="preserve"> merkezi</w:t>
      </w:r>
      <w:r w:rsidRPr="00ED58FF">
        <w:rPr>
          <w:rFonts w:ascii="Vodafone Rg" w:hAnsi="Vodafone Rg"/>
          <w:b/>
          <w:sz w:val="24"/>
          <w:szCs w:val="24"/>
          <w:lang w:val="tr-TR"/>
        </w:rPr>
        <w:t xml:space="preserve"> ile </w:t>
      </w:r>
      <w:r w:rsidR="00D50F18">
        <w:rPr>
          <w:rFonts w:ascii="Vodafone Rg" w:hAnsi="Vodafone Rg"/>
          <w:b/>
          <w:sz w:val="24"/>
          <w:szCs w:val="24"/>
          <w:lang w:val="tr-TR"/>
        </w:rPr>
        <w:t>Anadolu</w:t>
      </w:r>
      <w:r w:rsidRPr="00ED58FF">
        <w:rPr>
          <w:rFonts w:ascii="Vodafone Rg" w:hAnsi="Vodafone Rg"/>
          <w:b/>
          <w:sz w:val="24"/>
          <w:szCs w:val="24"/>
          <w:lang w:val="tr-TR"/>
        </w:rPr>
        <w:t xml:space="preserve"> sanayisinin dijital dönüşümüne ivme kazandırıyor. Şirket, iki yıl boyunca üstleneceği </w:t>
      </w:r>
      <w:r w:rsidR="00FE4D0E">
        <w:rPr>
          <w:rFonts w:ascii="Vodafone Rg" w:hAnsi="Vodafone Rg"/>
          <w:b/>
          <w:sz w:val="24"/>
          <w:szCs w:val="24"/>
          <w:lang w:val="tr-TR"/>
        </w:rPr>
        <w:t xml:space="preserve">ana </w:t>
      </w:r>
      <w:r w:rsidRPr="00ED58FF">
        <w:rPr>
          <w:rFonts w:ascii="Vodafone Rg" w:hAnsi="Vodafone Rg"/>
          <w:b/>
          <w:sz w:val="24"/>
          <w:szCs w:val="24"/>
          <w:lang w:val="tr-TR"/>
        </w:rPr>
        <w:t xml:space="preserve">sponsorluk kapsamında kurduğu Vodafone Business </w:t>
      </w:r>
      <w:proofErr w:type="spellStart"/>
      <w:r w:rsidRPr="00ED58FF">
        <w:rPr>
          <w:rFonts w:ascii="Vodafone Rg" w:hAnsi="Vodafone Rg"/>
          <w:b/>
          <w:sz w:val="24"/>
          <w:szCs w:val="24"/>
          <w:lang w:val="tr-TR"/>
        </w:rPr>
        <w:t>Tec</w:t>
      </w:r>
      <w:r w:rsidR="00D50F18">
        <w:rPr>
          <w:rFonts w:ascii="Vodafone Rg" w:hAnsi="Vodafone Rg"/>
          <w:b/>
          <w:sz w:val="24"/>
          <w:szCs w:val="24"/>
          <w:lang w:val="tr-TR"/>
        </w:rPr>
        <w:t>h</w:t>
      </w:r>
      <w:proofErr w:type="spellEnd"/>
      <w:r w:rsidR="00D50F18">
        <w:rPr>
          <w:rFonts w:ascii="Vodafone Rg" w:hAnsi="Vodafone Rg"/>
          <w:b/>
          <w:sz w:val="24"/>
          <w:szCs w:val="24"/>
          <w:lang w:val="tr-TR"/>
        </w:rPr>
        <w:t xml:space="preserve"> </w:t>
      </w:r>
      <w:proofErr w:type="spellStart"/>
      <w:r w:rsidR="00D50F18">
        <w:rPr>
          <w:rFonts w:ascii="Vodafone Rg" w:hAnsi="Vodafone Rg"/>
          <w:b/>
          <w:sz w:val="24"/>
          <w:szCs w:val="24"/>
          <w:lang w:val="tr-TR"/>
        </w:rPr>
        <w:t>Hub</w:t>
      </w:r>
      <w:proofErr w:type="spellEnd"/>
      <w:r w:rsidR="00FE4D0E">
        <w:rPr>
          <w:rFonts w:ascii="Vodafone Rg" w:hAnsi="Vodafone Rg"/>
          <w:b/>
          <w:sz w:val="24"/>
          <w:szCs w:val="24"/>
          <w:lang w:val="tr-TR"/>
        </w:rPr>
        <w:t xml:space="preserve"> </w:t>
      </w:r>
      <w:r w:rsidR="00D50F18">
        <w:rPr>
          <w:rFonts w:ascii="Vodafone Rg" w:hAnsi="Vodafone Rg"/>
          <w:b/>
          <w:sz w:val="24"/>
          <w:szCs w:val="24"/>
          <w:lang w:val="tr-TR"/>
        </w:rPr>
        <w:t xml:space="preserve">Teknoloji </w:t>
      </w:r>
      <w:r w:rsidR="00FE4D0E">
        <w:rPr>
          <w:rFonts w:ascii="Vodafone Rg" w:hAnsi="Vodafone Rg"/>
          <w:b/>
          <w:sz w:val="24"/>
          <w:szCs w:val="24"/>
          <w:lang w:val="tr-TR"/>
        </w:rPr>
        <w:t>Merkezi</w:t>
      </w:r>
      <w:r w:rsidRPr="00ED58FF">
        <w:rPr>
          <w:rFonts w:ascii="Vodafone Rg" w:hAnsi="Vodafone Rg"/>
          <w:b/>
          <w:sz w:val="24"/>
          <w:szCs w:val="24"/>
          <w:lang w:val="tr-TR"/>
        </w:rPr>
        <w:t xml:space="preserve"> ile işletmelere </w:t>
      </w:r>
      <w:r w:rsidR="00141485">
        <w:rPr>
          <w:rFonts w:ascii="Vodafone Rg" w:hAnsi="Vodafone Rg"/>
          <w:b/>
          <w:sz w:val="24"/>
          <w:szCs w:val="24"/>
          <w:lang w:val="tr-TR"/>
        </w:rPr>
        <w:t>akıllı fabrika</w:t>
      </w:r>
      <w:r w:rsidRPr="00ED58FF">
        <w:rPr>
          <w:rFonts w:ascii="Vodafone Rg" w:hAnsi="Vodafone Rg"/>
          <w:b/>
          <w:sz w:val="24"/>
          <w:szCs w:val="24"/>
          <w:lang w:val="tr-TR"/>
        </w:rPr>
        <w:t xml:space="preserve">, </w:t>
      </w:r>
      <w:r w:rsidR="00141485">
        <w:rPr>
          <w:rFonts w:ascii="Vodafone Rg" w:hAnsi="Vodafone Rg"/>
          <w:b/>
          <w:sz w:val="24"/>
          <w:szCs w:val="24"/>
          <w:lang w:val="tr-TR"/>
        </w:rPr>
        <w:t>enerji güvenliği</w:t>
      </w:r>
      <w:r w:rsidRPr="00ED58FF">
        <w:rPr>
          <w:rFonts w:ascii="Vodafone Rg" w:hAnsi="Vodafone Rg"/>
          <w:b/>
          <w:sz w:val="24"/>
          <w:szCs w:val="24"/>
          <w:lang w:val="tr-TR"/>
        </w:rPr>
        <w:t xml:space="preserve"> ve siber güvenlik</w:t>
      </w:r>
      <w:r w:rsidR="00141485">
        <w:rPr>
          <w:rFonts w:ascii="Vodafone Rg" w:hAnsi="Vodafone Rg"/>
          <w:b/>
          <w:sz w:val="24"/>
          <w:szCs w:val="24"/>
          <w:lang w:val="tr-TR"/>
        </w:rPr>
        <w:t xml:space="preserve"> gibi </w:t>
      </w:r>
      <w:r w:rsidR="006E49B2">
        <w:rPr>
          <w:rFonts w:ascii="Vodafone Rg" w:hAnsi="Vodafone Rg"/>
          <w:b/>
          <w:sz w:val="24"/>
          <w:szCs w:val="24"/>
          <w:lang w:val="tr-TR"/>
        </w:rPr>
        <w:t xml:space="preserve">yenilikçi </w:t>
      </w:r>
      <w:r w:rsidR="00141485">
        <w:rPr>
          <w:rFonts w:ascii="Vodafone Rg" w:hAnsi="Vodafone Rg"/>
          <w:b/>
          <w:sz w:val="24"/>
          <w:szCs w:val="24"/>
          <w:lang w:val="tr-TR"/>
        </w:rPr>
        <w:t>teknoloji</w:t>
      </w:r>
      <w:r w:rsidRPr="00ED58FF">
        <w:rPr>
          <w:rFonts w:ascii="Vodafone Rg" w:hAnsi="Vodafone Rg"/>
          <w:b/>
          <w:sz w:val="24"/>
          <w:szCs w:val="24"/>
          <w:lang w:val="tr-TR"/>
        </w:rPr>
        <w:t xml:space="preserve"> çözümlerini gerçek bir üretim ortamında deneyimleme fırsatı sunacak.</w:t>
      </w:r>
    </w:p>
    <w:p w14:paraId="1E4120A5" w14:textId="77777777" w:rsidR="00A91E2C" w:rsidRPr="00ED58FF" w:rsidRDefault="00A91E2C" w:rsidP="00D50F18">
      <w:pPr>
        <w:jc w:val="center"/>
        <w:rPr>
          <w:rFonts w:ascii="Vodafone Rg" w:hAnsi="Vodafone Rg"/>
          <w:b/>
          <w:sz w:val="24"/>
          <w:szCs w:val="24"/>
          <w:lang w:val="tr-TR"/>
        </w:rPr>
      </w:pPr>
    </w:p>
    <w:p w14:paraId="273568D2" w14:textId="77777777" w:rsidR="00997F31" w:rsidRPr="005B1668" w:rsidRDefault="00997F31" w:rsidP="005B1668">
      <w:pPr>
        <w:rPr>
          <w:rFonts w:ascii="Vodafone Rg" w:hAnsi="Vodafone Rg"/>
          <w:szCs w:val="22"/>
          <w:lang w:val="tr-TR"/>
        </w:rPr>
      </w:pPr>
    </w:p>
    <w:p w14:paraId="36CFD074" w14:textId="0FFF74F1" w:rsidR="00BA4744" w:rsidRPr="00C10674" w:rsidRDefault="00141485" w:rsidP="00C10674">
      <w:pPr>
        <w:jc w:val="left"/>
        <w:rPr>
          <w:rFonts w:ascii="Vodafone Rg" w:hAnsi="Vodafone Rg"/>
          <w:szCs w:val="22"/>
          <w:lang w:val="tr-TR"/>
        </w:rPr>
      </w:pPr>
      <w:r>
        <w:rPr>
          <w:rFonts w:ascii="Vodafone Rg" w:hAnsi="Vodafone Rg"/>
          <w:b/>
          <w:szCs w:val="22"/>
          <w:lang w:val="tr-TR"/>
        </w:rPr>
        <w:t>28</w:t>
      </w:r>
      <w:r w:rsidR="00ED58FF" w:rsidRPr="00ED58FF">
        <w:rPr>
          <w:rFonts w:ascii="Vodafone Rg" w:hAnsi="Vodafone Rg"/>
          <w:b/>
          <w:szCs w:val="22"/>
          <w:lang w:val="tr-TR"/>
        </w:rPr>
        <w:t xml:space="preserve"> Kasım 2025-</w:t>
      </w:r>
      <w:r w:rsidR="00ED58FF">
        <w:rPr>
          <w:rFonts w:ascii="Vodafone Rg" w:hAnsi="Vodafone Rg"/>
          <w:szCs w:val="22"/>
          <w:lang w:val="tr-TR"/>
        </w:rPr>
        <w:t xml:space="preserve"> </w:t>
      </w:r>
      <w:r w:rsidRPr="00141485">
        <w:rPr>
          <w:rFonts w:ascii="Vodafone Rg" w:hAnsi="Vodafone Rg"/>
          <w:szCs w:val="22"/>
          <w:lang w:val="tr-TR"/>
        </w:rPr>
        <w:t xml:space="preserve">İşletmelerin dijitalleşmesine liderlik etme vizyonuyla faaliyet gösteren </w:t>
      </w:r>
      <w:r w:rsidR="00BA4744" w:rsidRPr="00C10674">
        <w:rPr>
          <w:rFonts w:ascii="Vodafone Rg" w:hAnsi="Vodafone Rg"/>
          <w:szCs w:val="22"/>
          <w:lang w:val="tr-TR"/>
        </w:rPr>
        <w:t>“</w:t>
      </w:r>
      <w:r>
        <w:rPr>
          <w:rFonts w:ascii="Vodafone Rg" w:hAnsi="Vodafone Rg"/>
          <w:szCs w:val="22"/>
          <w:lang w:val="tr-TR"/>
        </w:rPr>
        <w:t xml:space="preserve">Vodafone Business </w:t>
      </w:r>
      <w:proofErr w:type="spellStart"/>
      <w:r>
        <w:rPr>
          <w:rFonts w:ascii="Vodafone Rg" w:hAnsi="Vodafone Rg"/>
          <w:szCs w:val="22"/>
          <w:lang w:val="tr-TR"/>
        </w:rPr>
        <w:t>Tech</w:t>
      </w:r>
      <w:proofErr w:type="spellEnd"/>
      <w:r>
        <w:rPr>
          <w:rFonts w:ascii="Vodafone Rg" w:hAnsi="Vodafone Rg"/>
          <w:szCs w:val="22"/>
          <w:lang w:val="tr-TR"/>
        </w:rPr>
        <w:t xml:space="preserve"> </w:t>
      </w:r>
      <w:proofErr w:type="spellStart"/>
      <w:r>
        <w:rPr>
          <w:rFonts w:ascii="Vodafone Rg" w:hAnsi="Vodafone Rg"/>
          <w:szCs w:val="22"/>
          <w:lang w:val="tr-TR"/>
        </w:rPr>
        <w:t>Hub</w:t>
      </w:r>
      <w:proofErr w:type="spellEnd"/>
      <w:r>
        <w:rPr>
          <w:rFonts w:ascii="Vodafone Rg" w:hAnsi="Vodafone Rg"/>
          <w:szCs w:val="22"/>
          <w:lang w:val="tr-TR"/>
        </w:rPr>
        <w:t xml:space="preserve"> </w:t>
      </w:r>
      <w:r w:rsidR="000823EC">
        <w:rPr>
          <w:rFonts w:ascii="Vodafone Rg" w:hAnsi="Vodafone Rg"/>
          <w:szCs w:val="22"/>
          <w:lang w:val="tr-TR"/>
        </w:rPr>
        <w:t>Teknoloji</w:t>
      </w:r>
      <w:r>
        <w:rPr>
          <w:rFonts w:ascii="Vodafone Rg" w:hAnsi="Vodafone Rg"/>
          <w:szCs w:val="22"/>
          <w:lang w:val="tr-TR"/>
        </w:rPr>
        <w:t xml:space="preserve"> Merkezi</w:t>
      </w:r>
      <w:r w:rsidR="00BA4744" w:rsidRPr="00C10674">
        <w:rPr>
          <w:rFonts w:ascii="Vodafone Rg" w:hAnsi="Vodafone Rg"/>
          <w:szCs w:val="22"/>
          <w:lang w:val="tr-TR"/>
        </w:rPr>
        <w:t>”, Gaziantep</w:t>
      </w:r>
      <w:r>
        <w:rPr>
          <w:rFonts w:ascii="Vodafone Rg" w:hAnsi="Vodafone Rg"/>
          <w:szCs w:val="22"/>
          <w:lang w:val="tr-TR"/>
        </w:rPr>
        <w:t xml:space="preserve"> Organize Sanayi Bölgesi’nde</w:t>
      </w:r>
      <w:r w:rsidR="00801608">
        <w:rPr>
          <w:rFonts w:ascii="Vodafone Rg" w:hAnsi="Vodafone Rg"/>
          <w:szCs w:val="22"/>
          <w:lang w:val="tr-TR"/>
        </w:rPr>
        <w:t xml:space="preserve"> açıldı</w:t>
      </w:r>
      <w:r w:rsidR="00BA4744" w:rsidRPr="00C10674">
        <w:rPr>
          <w:rFonts w:ascii="Vodafone Rg" w:hAnsi="Vodafone Rg"/>
          <w:szCs w:val="22"/>
          <w:lang w:val="tr-TR"/>
        </w:rPr>
        <w:t xml:space="preserve">. </w:t>
      </w:r>
      <w:r w:rsidRPr="00141485">
        <w:rPr>
          <w:rFonts w:ascii="Vodafone Rg" w:hAnsi="Vodafone Rg"/>
          <w:szCs w:val="22"/>
          <w:lang w:val="tr-TR"/>
        </w:rPr>
        <w:t xml:space="preserve">Türkiye’nin sanayide dönüşüm kapasitesini artırmayı hedefleyen </w:t>
      </w:r>
      <w:r>
        <w:rPr>
          <w:rFonts w:ascii="Vodafone Rg" w:hAnsi="Vodafone Rg"/>
          <w:szCs w:val="22"/>
          <w:lang w:val="tr-TR"/>
        </w:rPr>
        <w:t xml:space="preserve">ve </w:t>
      </w:r>
      <w:r w:rsidR="00BA4744" w:rsidRPr="00C10674">
        <w:rPr>
          <w:rFonts w:ascii="Vodafone Rg" w:hAnsi="Vodafone Rg"/>
          <w:szCs w:val="22"/>
          <w:lang w:val="tr-TR"/>
        </w:rPr>
        <w:t xml:space="preserve">Gaziantep Sanayi Odası (GSO) </w:t>
      </w:r>
      <w:r>
        <w:rPr>
          <w:rFonts w:ascii="Vodafone Rg" w:hAnsi="Vodafone Rg"/>
          <w:szCs w:val="22"/>
          <w:lang w:val="tr-TR"/>
        </w:rPr>
        <w:t>ile</w:t>
      </w:r>
      <w:r w:rsidR="00BA4744" w:rsidRPr="00C10674">
        <w:rPr>
          <w:rFonts w:ascii="Vodafone Rg" w:hAnsi="Vodafone Rg"/>
          <w:szCs w:val="22"/>
          <w:lang w:val="tr-TR"/>
        </w:rPr>
        <w:t xml:space="preserve"> Birleşmiş Milletler Kalkınma Programı (UNDP) iş birliğiyle kurulan</w:t>
      </w:r>
      <w:r w:rsidR="0048035D">
        <w:rPr>
          <w:rFonts w:ascii="Vodafone Rg" w:hAnsi="Vodafone Rg"/>
          <w:szCs w:val="22"/>
          <w:lang w:val="tr-TR"/>
        </w:rPr>
        <w:t xml:space="preserve"> Uygulamalı KOBİ Yetkinlik Merkezi</w:t>
      </w:r>
      <w:r w:rsidR="00BA4744" w:rsidRPr="00C10674">
        <w:rPr>
          <w:rFonts w:ascii="Vodafone Rg" w:hAnsi="Vodafone Rg"/>
          <w:szCs w:val="22"/>
          <w:lang w:val="tr-TR"/>
        </w:rPr>
        <w:t xml:space="preserve"> </w:t>
      </w:r>
      <w:r w:rsidR="0048035D">
        <w:rPr>
          <w:rFonts w:ascii="Vodafone Rg" w:hAnsi="Vodafone Rg"/>
          <w:szCs w:val="22"/>
          <w:lang w:val="tr-TR"/>
        </w:rPr>
        <w:t>(</w:t>
      </w:r>
      <w:r>
        <w:rPr>
          <w:rFonts w:ascii="Vodafone Rg" w:hAnsi="Vodafone Rg"/>
          <w:szCs w:val="22"/>
          <w:lang w:val="tr-TR"/>
        </w:rPr>
        <w:t>Model Fabrika</w:t>
      </w:r>
      <w:r w:rsidR="0048035D">
        <w:rPr>
          <w:rFonts w:ascii="Vodafone Rg" w:hAnsi="Vodafone Rg"/>
          <w:szCs w:val="22"/>
          <w:lang w:val="tr-TR"/>
        </w:rPr>
        <w:t>)</w:t>
      </w:r>
      <w:r w:rsidR="00801608">
        <w:rPr>
          <w:rFonts w:ascii="Vodafone Rg" w:hAnsi="Vodafone Rg"/>
          <w:szCs w:val="22"/>
          <w:lang w:val="tr-TR"/>
        </w:rPr>
        <w:t xml:space="preserve"> içinde açılan merkez</w:t>
      </w:r>
      <w:r w:rsidR="00801608" w:rsidRPr="00801608">
        <w:rPr>
          <w:rFonts w:ascii="Vodafone Rg" w:hAnsi="Vodafone Rg"/>
          <w:szCs w:val="22"/>
          <w:lang w:val="tr-TR"/>
        </w:rPr>
        <w:t xml:space="preserve">, işletmelerin gerçek üretim ortamında dijital dönüşüm </w:t>
      </w:r>
      <w:r w:rsidR="0047756A">
        <w:rPr>
          <w:rFonts w:ascii="Vodafone Rg" w:hAnsi="Vodafone Rg"/>
          <w:szCs w:val="22"/>
          <w:lang w:val="tr-TR"/>
        </w:rPr>
        <w:t xml:space="preserve">teknolojilerini </w:t>
      </w:r>
      <w:r w:rsidR="00801608" w:rsidRPr="00801608">
        <w:rPr>
          <w:rFonts w:ascii="Vodafone Rg" w:hAnsi="Vodafone Rg"/>
          <w:szCs w:val="22"/>
          <w:lang w:val="tr-TR"/>
        </w:rPr>
        <w:t>deneyimlediği bir</w:t>
      </w:r>
      <w:r w:rsidR="00801608">
        <w:rPr>
          <w:rFonts w:ascii="Vodafone Rg" w:hAnsi="Vodafone Rg"/>
          <w:szCs w:val="22"/>
          <w:lang w:val="tr-TR"/>
        </w:rPr>
        <w:t xml:space="preserve"> </w:t>
      </w:r>
      <w:r w:rsidR="000823EC">
        <w:rPr>
          <w:rFonts w:ascii="Vodafone Rg" w:hAnsi="Vodafone Rg"/>
          <w:szCs w:val="22"/>
          <w:lang w:val="tr-TR"/>
        </w:rPr>
        <w:t>alan</w:t>
      </w:r>
      <w:r w:rsidR="00801608">
        <w:rPr>
          <w:rFonts w:ascii="Vodafone Rg" w:hAnsi="Vodafone Rg"/>
          <w:szCs w:val="22"/>
          <w:lang w:val="tr-TR"/>
        </w:rPr>
        <w:t xml:space="preserve"> olarak faaliyet gösterecek</w:t>
      </w:r>
      <w:r w:rsidR="00BA4744" w:rsidRPr="00C10674">
        <w:rPr>
          <w:rFonts w:ascii="Vodafone Rg" w:hAnsi="Vodafone Rg"/>
          <w:szCs w:val="22"/>
          <w:lang w:val="tr-TR"/>
        </w:rPr>
        <w:t xml:space="preserve">. </w:t>
      </w:r>
      <w:r w:rsidR="006E49B2">
        <w:rPr>
          <w:rFonts w:ascii="Vodafone Rg" w:hAnsi="Vodafone Rg"/>
          <w:szCs w:val="22"/>
          <w:lang w:val="tr-TR"/>
        </w:rPr>
        <w:t xml:space="preserve">Vodafone Business </w:t>
      </w:r>
      <w:proofErr w:type="spellStart"/>
      <w:r w:rsidR="006E49B2">
        <w:rPr>
          <w:rFonts w:ascii="Vodafone Rg" w:hAnsi="Vodafone Rg"/>
          <w:szCs w:val="22"/>
          <w:lang w:val="tr-TR"/>
        </w:rPr>
        <w:t>Tech</w:t>
      </w:r>
      <w:proofErr w:type="spellEnd"/>
      <w:r w:rsidR="006E49B2">
        <w:rPr>
          <w:rFonts w:ascii="Vodafone Rg" w:hAnsi="Vodafone Rg"/>
          <w:szCs w:val="22"/>
          <w:lang w:val="tr-TR"/>
        </w:rPr>
        <w:t xml:space="preserve"> </w:t>
      </w:r>
      <w:proofErr w:type="spellStart"/>
      <w:r w:rsidR="006E49B2">
        <w:rPr>
          <w:rFonts w:ascii="Vodafone Rg" w:hAnsi="Vodafone Rg"/>
          <w:szCs w:val="22"/>
          <w:lang w:val="tr-TR"/>
        </w:rPr>
        <w:t>Hub</w:t>
      </w:r>
      <w:proofErr w:type="spellEnd"/>
      <w:r w:rsidR="006E49B2">
        <w:rPr>
          <w:rFonts w:ascii="Vodafone Rg" w:hAnsi="Vodafone Rg"/>
          <w:szCs w:val="22"/>
          <w:lang w:val="tr-TR"/>
        </w:rPr>
        <w:t xml:space="preserve"> </w:t>
      </w:r>
      <w:r w:rsidR="000823EC">
        <w:rPr>
          <w:rFonts w:ascii="Vodafone Rg" w:hAnsi="Vodafone Rg"/>
          <w:szCs w:val="22"/>
          <w:lang w:val="tr-TR"/>
        </w:rPr>
        <w:t xml:space="preserve">Teknoloji </w:t>
      </w:r>
      <w:r w:rsidR="006E49B2">
        <w:rPr>
          <w:rFonts w:ascii="Vodafone Rg" w:hAnsi="Vodafone Rg"/>
          <w:szCs w:val="22"/>
          <w:lang w:val="tr-TR"/>
        </w:rPr>
        <w:t>Merkezi’nin</w:t>
      </w:r>
      <w:r w:rsidR="00BA4744" w:rsidRPr="00C10674">
        <w:rPr>
          <w:rFonts w:ascii="Vodafone Rg" w:hAnsi="Vodafone Rg"/>
          <w:szCs w:val="22"/>
          <w:lang w:val="tr-TR"/>
        </w:rPr>
        <w:t xml:space="preserve"> açılışına Gaziantep Büyükşehir Belediye Başkanı </w:t>
      </w:r>
      <w:r w:rsidR="00BA4744" w:rsidRPr="00C10674">
        <w:rPr>
          <w:rFonts w:ascii="Vodafone Rg" w:eastAsiaTheme="majorEastAsia" w:hAnsi="Vodafone Rg"/>
          <w:szCs w:val="22"/>
          <w:lang w:val="tr-TR"/>
        </w:rPr>
        <w:t>Fatma Şahin</w:t>
      </w:r>
      <w:r w:rsidR="00BA4744" w:rsidRPr="00C10674">
        <w:rPr>
          <w:rFonts w:ascii="Vodafone Rg" w:hAnsi="Vodafone Rg"/>
          <w:szCs w:val="22"/>
          <w:lang w:val="tr-TR"/>
        </w:rPr>
        <w:t xml:space="preserve">, Vodafone Türkiye CEO’su Engin Aksoy, </w:t>
      </w:r>
      <w:r w:rsidR="00C10674" w:rsidRPr="00C10674">
        <w:rPr>
          <w:rFonts w:ascii="Vodafone Rg" w:hAnsi="Vodafone Rg"/>
          <w:szCs w:val="22"/>
          <w:lang w:val="tr-TR"/>
        </w:rPr>
        <w:t xml:space="preserve">Vodafone Türkiye İcra Kurulu Başkan Yardımcısı Özlem </w:t>
      </w:r>
      <w:proofErr w:type="spellStart"/>
      <w:r w:rsidR="00C10674" w:rsidRPr="00C10674">
        <w:rPr>
          <w:rFonts w:ascii="Vodafone Rg" w:hAnsi="Vodafone Rg"/>
          <w:szCs w:val="22"/>
          <w:lang w:val="tr-TR"/>
        </w:rPr>
        <w:t>Kestioğlu</w:t>
      </w:r>
      <w:proofErr w:type="spellEnd"/>
      <w:r w:rsidR="00C10674" w:rsidRPr="00C10674">
        <w:rPr>
          <w:rFonts w:ascii="Vodafone Rg" w:hAnsi="Vodafone Rg"/>
          <w:szCs w:val="22"/>
          <w:lang w:val="tr-TR"/>
        </w:rPr>
        <w:t xml:space="preserve">, </w:t>
      </w:r>
      <w:r w:rsidR="00BA4744" w:rsidRPr="00C10674">
        <w:rPr>
          <w:rFonts w:ascii="Vodafone Rg" w:hAnsi="Vodafone Rg"/>
          <w:szCs w:val="22"/>
          <w:lang w:val="tr-TR"/>
        </w:rPr>
        <w:t xml:space="preserve">Gaziantep Sanayi Odası Yönetim Kurulu Başkanı </w:t>
      </w:r>
      <w:r w:rsidR="00BA4744" w:rsidRPr="00C10674">
        <w:rPr>
          <w:rFonts w:ascii="Vodafone Rg" w:eastAsiaTheme="majorEastAsia" w:hAnsi="Vodafone Rg"/>
          <w:szCs w:val="22"/>
          <w:lang w:val="tr-TR"/>
        </w:rPr>
        <w:t xml:space="preserve">Adnan </w:t>
      </w:r>
      <w:proofErr w:type="spellStart"/>
      <w:r w:rsidR="00BA4744" w:rsidRPr="00C10674">
        <w:rPr>
          <w:rFonts w:ascii="Vodafone Rg" w:eastAsiaTheme="majorEastAsia" w:hAnsi="Vodafone Rg"/>
          <w:szCs w:val="22"/>
          <w:lang w:val="tr-TR"/>
        </w:rPr>
        <w:t>Ünverd</w:t>
      </w:r>
      <w:r w:rsidR="006E49B2">
        <w:rPr>
          <w:rFonts w:ascii="Vodafone Rg" w:eastAsiaTheme="majorEastAsia" w:hAnsi="Vodafone Rg"/>
          <w:szCs w:val="22"/>
          <w:lang w:val="tr-TR"/>
        </w:rPr>
        <w:t>i</w:t>
      </w:r>
      <w:proofErr w:type="spellEnd"/>
      <w:r w:rsidR="00EA6579">
        <w:rPr>
          <w:rFonts w:ascii="Vodafone Rg" w:eastAsiaTheme="majorEastAsia" w:hAnsi="Vodafone Rg"/>
          <w:szCs w:val="22"/>
          <w:lang w:val="tr-TR"/>
        </w:rPr>
        <w:t xml:space="preserve"> ve </w:t>
      </w:r>
      <w:proofErr w:type="spellStart"/>
      <w:r w:rsidR="00EA6579">
        <w:rPr>
          <w:rFonts w:ascii="Vodafone Rg" w:eastAsiaTheme="majorEastAsia" w:hAnsi="Vodafone Rg"/>
          <w:szCs w:val="22"/>
          <w:lang w:val="tr-TR"/>
        </w:rPr>
        <w:t>Sanko</w:t>
      </w:r>
      <w:proofErr w:type="spellEnd"/>
      <w:r w:rsidR="00EA6579">
        <w:rPr>
          <w:rFonts w:ascii="Vodafone Rg" w:eastAsiaTheme="majorEastAsia" w:hAnsi="Vodafone Rg"/>
          <w:szCs w:val="22"/>
          <w:lang w:val="tr-TR"/>
        </w:rPr>
        <w:t xml:space="preserve"> Holding Yönetim Kurulu Başkanı Adil Sani Konukoğlu’nun </w:t>
      </w:r>
      <w:r w:rsidR="006E49B2">
        <w:rPr>
          <w:rFonts w:ascii="Vodafone Rg" w:eastAsiaTheme="majorEastAsia" w:hAnsi="Vodafone Rg"/>
          <w:szCs w:val="22"/>
          <w:lang w:val="tr-TR"/>
        </w:rPr>
        <w:t>yanı sıra kamu kuruluşları, sivil toplum ve akademi temsilcileri ile</w:t>
      </w:r>
      <w:r w:rsidR="00C10674" w:rsidRPr="00C10674">
        <w:rPr>
          <w:rFonts w:ascii="Vodafone Rg" w:eastAsiaTheme="majorEastAsia" w:hAnsi="Vodafone Rg"/>
          <w:szCs w:val="22"/>
          <w:lang w:val="tr-TR"/>
        </w:rPr>
        <w:t xml:space="preserve"> </w:t>
      </w:r>
      <w:r w:rsidR="00BA4744" w:rsidRPr="00C10674">
        <w:rPr>
          <w:rFonts w:ascii="Vodafone Rg" w:hAnsi="Vodafone Rg"/>
          <w:szCs w:val="22"/>
          <w:lang w:val="tr-TR"/>
        </w:rPr>
        <w:t xml:space="preserve">çok sayıda </w:t>
      </w:r>
      <w:r w:rsidR="006E49B2">
        <w:rPr>
          <w:rFonts w:ascii="Vodafone Rg" w:hAnsi="Vodafone Rg"/>
          <w:szCs w:val="22"/>
          <w:lang w:val="tr-TR"/>
        </w:rPr>
        <w:t>iş insanı</w:t>
      </w:r>
      <w:r w:rsidR="00BA4744" w:rsidRPr="00C10674">
        <w:rPr>
          <w:rFonts w:ascii="Vodafone Rg" w:hAnsi="Vodafone Rg"/>
          <w:szCs w:val="22"/>
          <w:lang w:val="tr-TR"/>
        </w:rPr>
        <w:t xml:space="preserve"> katıldı.</w:t>
      </w:r>
    </w:p>
    <w:p w14:paraId="4276E22B" w14:textId="6ED11334" w:rsidR="005B1668" w:rsidRPr="00C10674" w:rsidRDefault="005B1668" w:rsidP="00C10674">
      <w:pPr>
        <w:jc w:val="left"/>
        <w:rPr>
          <w:rFonts w:ascii="Vodafone Rg" w:hAnsi="Vodafone Rg"/>
          <w:szCs w:val="22"/>
          <w:lang w:val="tr-TR"/>
        </w:rPr>
      </w:pPr>
    </w:p>
    <w:p w14:paraId="4010AC3B" w14:textId="55356163" w:rsidR="00BA4744" w:rsidRPr="00C10674" w:rsidRDefault="00BA4744" w:rsidP="00ED2D86">
      <w:pPr>
        <w:pStyle w:val="DzMetin"/>
        <w:rPr>
          <w:rFonts w:ascii="Vodafone Rg" w:hAnsi="Vodafone Rg"/>
          <w:szCs w:val="22"/>
          <w:highlight w:val="yellow"/>
        </w:rPr>
      </w:pPr>
      <w:r w:rsidRPr="00426679">
        <w:rPr>
          <w:rFonts w:ascii="Vodafone Rg" w:hAnsi="Vodafone Rg"/>
          <w:b/>
          <w:bCs/>
          <w:szCs w:val="22"/>
        </w:rPr>
        <w:t>Açılış töreninde bir konuşma yapan Gaziantep Büyükşehir Belediye Başkanı Fatma Şahin</w:t>
      </w:r>
      <w:r w:rsidR="007B7C48">
        <w:rPr>
          <w:rFonts w:ascii="Vodafone Rg" w:hAnsi="Vodafone Rg"/>
          <w:szCs w:val="22"/>
        </w:rPr>
        <w:t xml:space="preserve"> </w:t>
      </w:r>
      <w:r w:rsidRPr="00426679">
        <w:rPr>
          <w:rFonts w:ascii="Vodafone Rg" w:hAnsi="Vodafone Rg"/>
          <w:szCs w:val="22"/>
        </w:rPr>
        <w:t>Gaziantep’in güçlü sanayisine vurgu yaptı.</w:t>
      </w:r>
      <w:r w:rsidR="005B1668" w:rsidRPr="00426679">
        <w:rPr>
          <w:rFonts w:ascii="Vodafone Rg" w:hAnsi="Vodafone Rg"/>
          <w:szCs w:val="22"/>
        </w:rPr>
        <w:t xml:space="preserve"> Şahin sözlerine şöyle devam etti: </w:t>
      </w:r>
      <w:r w:rsidR="007666DB" w:rsidRPr="00426679">
        <w:rPr>
          <w:rFonts w:ascii="Vodafone Rg" w:hAnsi="Vodafone Rg"/>
        </w:rPr>
        <w:t xml:space="preserve">“Dijital dönüşüm artık sadece bir tercih değil, şehirlerin geleceğini belirleyen en stratejik alanlardan biri. Gaziantep olarak akıllı şehir teknolojilerini sanayimizle, üretim kapasitemizle ve genç insan kaynağımızla entegre eden güçlü bir model oluşturduk. Vodafone Business </w:t>
      </w:r>
      <w:proofErr w:type="spellStart"/>
      <w:r w:rsidR="007666DB" w:rsidRPr="00426679">
        <w:rPr>
          <w:rFonts w:ascii="Vodafone Rg" w:hAnsi="Vodafone Rg"/>
        </w:rPr>
        <w:t>Tech</w:t>
      </w:r>
      <w:proofErr w:type="spellEnd"/>
      <w:r w:rsidR="007666DB" w:rsidRPr="00426679">
        <w:rPr>
          <w:rFonts w:ascii="Vodafone Rg" w:hAnsi="Vodafone Rg"/>
        </w:rPr>
        <w:t xml:space="preserve"> </w:t>
      </w:r>
      <w:proofErr w:type="spellStart"/>
      <w:r w:rsidR="007666DB" w:rsidRPr="00426679">
        <w:rPr>
          <w:rFonts w:ascii="Vodafone Rg" w:hAnsi="Vodafone Rg"/>
        </w:rPr>
        <w:t>Hub</w:t>
      </w:r>
      <w:proofErr w:type="spellEnd"/>
      <w:r w:rsidR="007666DB" w:rsidRPr="00426679">
        <w:rPr>
          <w:rFonts w:ascii="Vodafone Rg" w:hAnsi="Vodafone Rg"/>
        </w:rPr>
        <w:t>, bu vizyonun önemli bir ayağını tamamlıyor. Burada geliştirilecek çözümler hem işletmelerimizin verimliliğini artıracak hem de gençlerimize teknoloji tabanlı istihdam ve girişim fırsatları sunacak. Gaziantep’in üretimdeki gücünü dijitalleşmeyle daha ileriye taşıyacak bu iş birliğini şehir adına çok kıymetli buluyoruz.”</w:t>
      </w:r>
    </w:p>
    <w:p w14:paraId="313E276C" w14:textId="42880DB9" w:rsidR="005B1668" w:rsidRPr="00C10674" w:rsidRDefault="005B1668" w:rsidP="00C10674">
      <w:pPr>
        <w:jc w:val="left"/>
        <w:rPr>
          <w:rFonts w:ascii="Vodafone Rg" w:hAnsi="Vodafone Rg"/>
          <w:szCs w:val="22"/>
          <w:lang w:val="tr-TR"/>
        </w:rPr>
      </w:pPr>
    </w:p>
    <w:p w14:paraId="79353D63" w14:textId="0C83C870" w:rsidR="005B1668" w:rsidRPr="00C10674" w:rsidRDefault="005B1668" w:rsidP="00C10674">
      <w:pPr>
        <w:jc w:val="left"/>
        <w:rPr>
          <w:rFonts w:ascii="Vodafone Rg" w:hAnsi="Vodafone Rg"/>
          <w:b/>
          <w:szCs w:val="22"/>
          <w:lang w:val="tr-TR"/>
        </w:rPr>
      </w:pPr>
      <w:r w:rsidRPr="00C10674">
        <w:rPr>
          <w:rFonts w:ascii="Vodafone Rg" w:eastAsiaTheme="majorEastAsia" w:hAnsi="Vodafone Rg"/>
          <w:b/>
          <w:szCs w:val="22"/>
          <w:lang w:val="tr-TR"/>
        </w:rPr>
        <w:t>“5 kıtadaki 5G deneyimimizi Türkiye’ye taşıyoruz”</w:t>
      </w:r>
    </w:p>
    <w:p w14:paraId="2AB9731C" w14:textId="328DAB0C" w:rsidR="00BA4744" w:rsidRPr="00C10674" w:rsidRDefault="00BA4744" w:rsidP="00C10674">
      <w:pPr>
        <w:jc w:val="left"/>
        <w:rPr>
          <w:rFonts w:ascii="Vodafone Rg" w:hAnsi="Vodafone Rg"/>
          <w:szCs w:val="22"/>
          <w:lang w:val="tr-TR"/>
        </w:rPr>
      </w:pPr>
    </w:p>
    <w:p w14:paraId="4F997CA6" w14:textId="2478A28C" w:rsidR="005B1668" w:rsidRPr="00C10674" w:rsidRDefault="00BA4744" w:rsidP="00C10674">
      <w:pPr>
        <w:jc w:val="left"/>
        <w:rPr>
          <w:rFonts w:ascii="Vodafone Rg" w:eastAsiaTheme="majorEastAsia" w:hAnsi="Vodafone Rg"/>
          <w:szCs w:val="22"/>
          <w:lang w:val="tr-TR"/>
        </w:rPr>
      </w:pPr>
      <w:r w:rsidRPr="00A275AC">
        <w:rPr>
          <w:rFonts w:ascii="Vodafone Rg" w:hAnsi="Vodafone Rg"/>
          <w:b/>
          <w:bCs/>
          <w:szCs w:val="22"/>
          <w:lang w:val="tr-TR"/>
        </w:rPr>
        <w:t xml:space="preserve">Vodafone Türkiye CEO’su </w:t>
      </w:r>
      <w:r w:rsidRPr="00A275AC">
        <w:rPr>
          <w:rFonts w:ascii="Vodafone Rg" w:eastAsiaTheme="majorEastAsia" w:hAnsi="Vodafone Rg"/>
          <w:b/>
          <w:bCs/>
          <w:szCs w:val="22"/>
          <w:lang w:val="tr-TR"/>
        </w:rPr>
        <w:t>Engin Aksoy</w:t>
      </w:r>
      <w:r w:rsidRPr="00A275AC">
        <w:rPr>
          <w:rFonts w:ascii="Vodafone Rg" w:hAnsi="Vodafone Rg"/>
          <w:b/>
          <w:bCs/>
          <w:szCs w:val="22"/>
          <w:lang w:val="tr-TR"/>
        </w:rPr>
        <w:t>,</w:t>
      </w:r>
      <w:r w:rsidRPr="00C10674">
        <w:rPr>
          <w:rFonts w:ascii="Vodafone Rg" w:hAnsi="Vodafone Rg"/>
          <w:szCs w:val="22"/>
          <w:lang w:val="tr-TR"/>
        </w:rPr>
        <w:t xml:space="preserve"> Gaziantep Model Fabrika’nın</w:t>
      </w:r>
      <w:r w:rsidR="007A644D">
        <w:rPr>
          <w:rFonts w:ascii="Vodafone Rg" w:hAnsi="Vodafone Rg"/>
          <w:szCs w:val="22"/>
          <w:lang w:val="tr-TR"/>
        </w:rPr>
        <w:t xml:space="preserve"> Anadolu</w:t>
      </w:r>
      <w:r w:rsidRPr="00C10674">
        <w:rPr>
          <w:rFonts w:ascii="Vodafone Rg" w:hAnsi="Vodafone Rg"/>
          <w:szCs w:val="22"/>
          <w:lang w:val="tr-TR"/>
        </w:rPr>
        <w:t xml:space="preserve"> sanayisi için önemli bir adım olduğunu belirterek şunları söyledi:</w:t>
      </w:r>
      <w:r w:rsidR="005B1668" w:rsidRPr="00C10674">
        <w:rPr>
          <w:rFonts w:ascii="Vodafone Rg" w:hAnsi="Vodafone Rg"/>
          <w:szCs w:val="22"/>
          <w:lang w:val="tr-TR"/>
        </w:rPr>
        <w:t xml:space="preserve"> </w:t>
      </w:r>
      <w:r w:rsidRPr="00C10674">
        <w:rPr>
          <w:rFonts w:ascii="Vodafone Rg" w:eastAsiaTheme="majorEastAsia" w:hAnsi="Vodafone Rg"/>
          <w:szCs w:val="22"/>
          <w:lang w:val="tr-TR"/>
        </w:rPr>
        <w:t xml:space="preserve">“Artık 5G geleceğin değil bugünün teknolojisi. 5G’yi 1 Nisan 2026 itibarıyla </w:t>
      </w:r>
      <w:r w:rsidR="00714A3B">
        <w:rPr>
          <w:rFonts w:ascii="Vodafone Rg" w:eastAsiaTheme="majorEastAsia" w:hAnsi="Vodafone Rg"/>
          <w:szCs w:val="22"/>
          <w:lang w:val="tr-TR"/>
        </w:rPr>
        <w:t xml:space="preserve">tüm </w:t>
      </w:r>
      <w:r w:rsidRPr="00C10674">
        <w:rPr>
          <w:rFonts w:ascii="Vodafone Rg" w:eastAsiaTheme="majorEastAsia" w:hAnsi="Vodafone Rg"/>
          <w:szCs w:val="22"/>
          <w:lang w:val="tr-TR"/>
        </w:rPr>
        <w:t xml:space="preserve">Türkiye’de hayata geçireceğiz. 5 kıtadaki 5G deneyimimizi ülkemize taşıyarak Türkiye’nin 81 ilinde, 922 ilçesinde en kapsamlı 5G hizmetini sunacağız. Model Fabrika içinde yer alan Vodafone Business </w:t>
      </w:r>
      <w:proofErr w:type="spellStart"/>
      <w:r w:rsidRPr="00C10674">
        <w:rPr>
          <w:rFonts w:ascii="Vodafone Rg" w:eastAsiaTheme="majorEastAsia" w:hAnsi="Vodafone Rg"/>
          <w:szCs w:val="22"/>
          <w:lang w:val="tr-TR"/>
        </w:rPr>
        <w:t>Tech</w:t>
      </w:r>
      <w:proofErr w:type="spellEnd"/>
      <w:r w:rsidRPr="00C10674">
        <w:rPr>
          <w:rFonts w:ascii="Vodafone Rg" w:eastAsiaTheme="majorEastAsia" w:hAnsi="Vodafone Rg"/>
          <w:szCs w:val="22"/>
          <w:lang w:val="tr-TR"/>
        </w:rPr>
        <w:t xml:space="preserve"> </w:t>
      </w:r>
      <w:proofErr w:type="spellStart"/>
      <w:r w:rsidRPr="00C10674">
        <w:rPr>
          <w:rFonts w:ascii="Vodafone Rg" w:eastAsiaTheme="majorEastAsia" w:hAnsi="Vodafone Rg"/>
          <w:szCs w:val="22"/>
          <w:lang w:val="tr-TR"/>
        </w:rPr>
        <w:t>Hub</w:t>
      </w:r>
      <w:proofErr w:type="spellEnd"/>
      <w:r w:rsidRPr="00C10674">
        <w:rPr>
          <w:rFonts w:ascii="Vodafone Rg" w:eastAsiaTheme="majorEastAsia" w:hAnsi="Vodafone Rg"/>
          <w:szCs w:val="22"/>
          <w:lang w:val="tr-TR"/>
        </w:rPr>
        <w:t xml:space="preserve">, işletmelerimizin 5G’yi ve dijitalleşmenin tüm olanaklarını yerinde deneyimleyeceği, üretim verimliliğini ve rekabet gücünü artıracağı stratejik bir merkez olacak. Vodafone Business olarak Türkiye’deki her işletmenin yanında olmaya ve onları geleceğin teknolojileriyle </w:t>
      </w:r>
      <w:r w:rsidR="007A644D">
        <w:rPr>
          <w:rFonts w:ascii="Vodafone Rg" w:eastAsiaTheme="majorEastAsia" w:hAnsi="Vodafone Rg"/>
          <w:szCs w:val="22"/>
          <w:lang w:val="tr-TR"/>
        </w:rPr>
        <w:t xml:space="preserve">buluşturmaya </w:t>
      </w:r>
      <w:r w:rsidRPr="00C10674">
        <w:rPr>
          <w:rFonts w:ascii="Vodafone Rg" w:eastAsiaTheme="majorEastAsia" w:hAnsi="Vodafone Rg"/>
          <w:szCs w:val="22"/>
          <w:lang w:val="tr-TR"/>
        </w:rPr>
        <w:t>devam edeceğiz.”</w:t>
      </w:r>
    </w:p>
    <w:p w14:paraId="09EE9230" w14:textId="6FD8DF71" w:rsidR="00C10674" w:rsidRPr="00C10674" w:rsidRDefault="00C10674" w:rsidP="00C10674">
      <w:pPr>
        <w:jc w:val="left"/>
        <w:rPr>
          <w:rFonts w:ascii="Vodafone Rg" w:eastAsiaTheme="majorEastAsia" w:hAnsi="Vodafone Rg"/>
          <w:szCs w:val="22"/>
          <w:lang w:val="tr-TR"/>
        </w:rPr>
      </w:pPr>
    </w:p>
    <w:p w14:paraId="53EE1AA3" w14:textId="45D5B944" w:rsidR="00C10674" w:rsidRPr="00C10674" w:rsidRDefault="00C10674" w:rsidP="00C10674">
      <w:pPr>
        <w:jc w:val="left"/>
        <w:rPr>
          <w:rFonts w:ascii="Vodafone Rg" w:eastAsiaTheme="majorEastAsia" w:hAnsi="Vodafone Rg"/>
          <w:lang w:val="tr-TR"/>
        </w:rPr>
      </w:pPr>
      <w:r w:rsidRPr="00A275AC">
        <w:rPr>
          <w:rFonts w:ascii="Vodafone Rg" w:eastAsiaTheme="majorEastAsia" w:hAnsi="Vodafone Rg"/>
          <w:b/>
          <w:bCs/>
          <w:lang w:val="tr-TR"/>
        </w:rPr>
        <w:t xml:space="preserve">Vodafone Türkiye İcra Kurulu Başkan Yardımcısı Özlem </w:t>
      </w:r>
      <w:proofErr w:type="spellStart"/>
      <w:r w:rsidRPr="00A275AC">
        <w:rPr>
          <w:rFonts w:ascii="Vodafone Rg" w:eastAsiaTheme="majorEastAsia" w:hAnsi="Vodafone Rg"/>
          <w:b/>
          <w:bCs/>
          <w:lang w:val="tr-TR"/>
        </w:rPr>
        <w:t>Kestioğlu</w:t>
      </w:r>
      <w:proofErr w:type="spellEnd"/>
      <w:r w:rsidR="0047756A">
        <w:rPr>
          <w:rFonts w:ascii="Vodafone Rg" w:eastAsiaTheme="majorEastAsia" w:hAnsi="Vodafone Rg"/>
          <w:lang w:val="tr-TR"/>
        </w:rPr>
        <w:t xml:space="preserve"> </w:t>
      </w:r>
      <w:r w:rsidRPr="00C10674">
        <w:rPr>
          <w:rFonts w:ascii="Vodafone Rg" w:eastAsiaTheme="majorEastAsia" w:hAnsi="Vodafone Rg"/>
          <w:lang w:val="tr-TR"/>
        </w:rPr>
        <w:t xml:space="preserve">da 5G’nin özellikle işletmelerin dijitalleşme yolculuklarını hızlandıracağını söyledi. </w:t>
      </w:r>
      <w:r w:rsidR="009E5507">
        <w:rPr>
          <w:rFonts w:ascii="Vodafone Rg" w:eastAsiaTheme="majorEastAsia" w:hAnsi="Vodafone Rg"/>
          <w:lang w:val="tr-TR"/>
        </w:rPr>
        <w:t>“</w:t>
      </w:r>
      <w:r w:rsidR="008A4380" w:rsidRPr="008A4380">
        <w:rPr>
          <w:rFonts w:ascii="Vodafone Rg" w:eastAsiaTheme="majorEastAsia" w:hAnsi="Vodafone Rg"/>
          <w:lang w:val="tr-TR"/>
        </w:rPr>
        <w:t xml:space="preserve">Bugün attığımız adım, sadece bir </w:t>
      </w:r>
      <w:r w:rsidR="007A644D">
        <w:rPr>
          <w:rFonts w:ascii="Vodafone Rg" w:eastAsiaTheme="majorEastAsia" w:hAnsi="Vodafone Rg"/>
          <w:lang w:val="tr-TR"/>
        </w:rPr>
        <w:t xml:space="preserve">teknoloji </w:t>
      </w:r>
      <w:r w:rsidR="008A4380" w:rsidRPr="008A4380">
        <w:rPr>
          <w:rFonts w:ascii="Vodafone Rg" w:eastAsiaTheme="majorEastAsia" w:hAnsi="Vodafone Rg"/>
          <w:lang w:val="tr-TR"/>
        </w:rPr>
        <w:t>merkezi açılışı değil; Gaziantep’in üretim gücünü ileri teknolojiyle buluşturarak yeni bir döneme taşıyan bir başlangıç</w:t>
      </w:r>
      <w:r w:rsidR="008A4380" w:rsidRPr="002F5F1A">
        <w:rPr>
          <w:rFonts w:ascii="Vodafone Rg" w:eastAsiaTheme="majorEastAsia" w:hAnsi="Vodafone Rg"/>
          <w:lang w:val="tr-TR"/>
        </w:rPr>
        <w:t xml:space="preserve">. </w:t>
      </w:r>
      <w:bookmarkStart w:id="0" w:name="_Hlk215089418"/>
      <w:r w:rsidR="0047756A" w:rsidRPr="002F5F1A">
        <w:rPr>
          <w:rFonts w:ascii="Vodafone Rg" w:eastAsiaTheme="majorEastAsia" w:hAnsi="Vodafone Rg"/>
          <w:lang w:val="tr-TR"/>
        </w:rPr>
        <w:t xml:space="preserve">Bugün zeka çağında, işletmelerin dünyada rekabetçi olabilmeleri ve varlıklarını </w:t>
      </w:r>
      <w:r w:rsidR="0047756A" w:rsidRPr="002F5F1A">
        <w:rPr>
          <w:rFonts w:ascii="Vodafone Rg" w:eastAsiaTheme="majorEastAsia" w:hAnsi="Vodafone Rg"/>
          <w:lang w:val="tr-TR"/>
        </w:rPr>
        <w:lastRenderedPageBreak/>
        <w:t xml:space="preserve">geleceğe taşıyabilmeleri için </w:t>
      </w:r>
      <w:r w:rsidR="008A4380" w:rsidRPr="002F5F1A">
        <w:rPr>
          <w:rFonts w:ascii="Vodafone Rg" w:eastAsiaTheme="majorEastAsia" w:hAnsi="Vodafone Rg"/>
          <w:lang w:val="tr-TR"/>
        </w:rPr>
        <w:t>dijitalleşme</w:t>
      </w:r>
      <w:r w:rsidR="0047756A" w:rsidRPr="002F5F1A">
        <w:rPr>
          <w:rFonts w:ascii="Vodafone Rg" w:eastAsiaTheme="majorEastAsia" w:hAnsi="Vodafone Rg"/>
          <w:lang w:val="tr-TR"/>
        </w:rPr>
        <w:t xml:space="preserve"> artık bir zorunluluk</w:t>
      </w:r>
      <w:r w:rsidR="008A4380" w:rsidRPr="002F5F1A">
        <w:rPr>
          <w:rFonts w:ascii="Vodafone Rg" w:eastAsiaTheme="majorEastAsia" w:hAnsi="Vodafone Rg"/>
          <w:lang w:val="tr-TR"/>
        </w:rPr>
        <w:t>. Yapay zekâ, bulut</w:t>
      </w:r>
      <w:r w:rsidR="00FE5F7C" w:rsidRPr="002F5F1A">
        <w:rPr>
          <w:rFonts w:ascii="Vodafone Rg" w:eastAsiaTheme="majorEastAsia" w:hAnsi="Vodafone Rg"/>
          <w:lang w:val="tr-TR"/>
        </w:rPr>
        <w:t xml:space="preserve"> </w:t>
      </w:r>
      <w:r w:rsidR="00AB0BDD" w:rsidRPr="002F5F1A">
        <w:rPr>
          <w:rFonts w:ascii="Vodafone Rg" w:eastAsiaTheme="majorEastAsia" w:hAnsi="Vodafone Rg"/>
          <w:lang w:val="tr-TR"/>
        </w:rPr>
        <w:t>bilişim</w:t>
      </w:r>
      <w:r w:rsidR="008A4380" w:rsidRPr="002F5F1A">
        <w:rPr>
          <w:rFonts w:ascii="Vodafone Rg" w:eastAsiaTheme="majorEastAsia" w:hAnsi="Vodafone Rg"/>
          <w:lang w:val="tr-TR"/>
        </w:rPr>
        <w:t>, 5G ve siber güvenlik</w:t>
      </w:r>
      <w:r w:rsidR="00AB0BDD" w:rsidRPr="002F5F1A">
        <w:rPr>
          <w:rFonts w:ascii="Vodafone Rg" w:eastAsiaTheme="majorEastAsia" w:hAnsi="Vodafone Rg"/>
          <w:lang w:val="tr-TR"/>
        </w:rPr>
        <w:t xml:space="preserve"> gibi teknolojiler</w:t>
      </w:r>
      <w:r w:rsidR="008A4380" w:rsidRPr="002F5F1A">
        <w:rPr>
          <w:rFonts w:ascii="Vodafone Rg" w:eastAsiaTheme="majorEastAsia" w:hAnsi="Vodafone Rg"/>
          <w:lang w:val="tr-TR"/>
        </w:rPr>
        <w:t xml:space="preserve"> </w:t>
      </w:r>
      <w:r w:rsidR="00AB0BDD" w:rsidRPr="002F5F1A">
        <w:rPr>
          <w:rFonts w:ascii="Vodafone Rg" w:eastAsiaTheme="majorEastAsia" w:hAnsi="Vodafone Rg"/>
          <w:lang w:val="tr-TR"/>
        </w:rPr>
        <w:t>en büyük dönüştürücü etkiye sahip teknolojiler olarak öne çıkıyor</w:t>
      </w:r>
      <w:r w:rsidR="008A4380" w:rsidRPr="002F5F1A">
        <w:rPr>
          <w:rFonts w:ascii="Vodafone Rg" w:eastAsiaTheme="majorEastAsia" w:hAnsi="Vodafone Rg"/>
          <w:lang w:val="tr-TR"/>
        </w:rPr>
        <w:t>.</w:t>
      </w:r>
      <w:r w:rsidR="00AB0BDD" w:rsidRPr="002F5F1A">
        <w:rPr>
          <w:rFonts w:ascii="Vodafone Rg" w:eastAsiaTheme="majorEastAsia" w:hAnsi="Vodafone Rg"/>
          <w:lang w:val="tr-TR"/>
        </w:rPr>
        <w:t xml:space="preserve"> Biz de bu sebeple Vodafone Business </w:t>
      </w:r>
      <w:proofErr w:type="spellStart"/>
      <w:r w:rsidR="00AB0BDD" w:rsidRPr="002F5F1A">
        <w:rPr>
          <w:rFonts w:ascii="Vodafone Rg" w:eastAsiaTheme="majorEastAsia" w:hAnsi="Vodafone Rg"/>
          <w:lang w:val="tr-TR"/>
        </w:rPr>
        <w:t>Tech</w:t>
      </w:r>
      <w:proofErr w:type="spellEnd"/>
      <w:r w:rsidR="00AB0BDD" w:rsidRPr="002F5F1A">
        <w:rPr>
          <w:rFonts w:ascii="Vodafone Rg" w:eastAsiaTheme="majorEastAsia" w:hAnsi="Vodafone Rg"/>
          <w:lang w:val="tr-TR"/>
        </w:rPr>
        <w:t xml:space="preserve"> </w:t>
      </w:r>
      <w:proofErr w:type="spellStart"/>
      <w:r w:rsidR="00AB0BDD" w:rsidRPr="002F5F1A">
        <w:rPr>
          <w:rFonts w:ascii="Vodafone Rg" w:eastAsiaTheme="majorEastAsia" w:hAnsi="Vodafone Rg"/>
          <w:lang w:val="tr-TR"/>
        </w:rPr>
        <w:t>Hub</w:t>
      </w:r>
      <w:proofErr w:type="spellEnd"/>
      <w:r w:rsidR="00AB0BDD" w:rsidRPr="002F5F1A">
        <w:rPr>
          <w:rFonts w:ascii="Vodafone Rg" w:eastAsiaTheme="majorEastAsia" w:hAnsi="Vodafone Rg"/>
          <w:lang w:val="tr-TR"/>
        </w:rPr>
        <w:t xml:space="preserve"> ile bu teknolojileri işletmelerin deneyimine sunuyoruz.</w:t>
      </w:r>
      <w:r w:rsidR="008A4380" w:rsidRPr="008A4380">
        <w:rPr>
          <w:rFonts w:ascii="Vodafone Rg" w:eastAsiaTheme="majorEastAsia" w:hAnsi="Vodafone Rg"/>
          <w:lang w:val="tr-TR"/>
        </w:rPr>
        <w:t xml:space="preserve"> </w:t>
      </w:r>
      <w:bookmarkEnd w:id="0"/>
      <w:r w:rsidR="008A4380" w:rsidRPr="008A4380">
        <w:rPr>
          <w:rFonts w:ascii="Vodafone Rg" w:eastAsiaTheme="majorEastAsia" w:hAnsi="Vodafone Rg"/>
          <w:lang w:val="tr-TR"/>
        </w:rPr>
        <w:t xml:space="preserve">Özellikle 5G, tüm işletmelere daha düşük maliyet, daha yüksek verimlilik ve küresel rekabette güçlü bir konumlanma fırsatı sunuyor. Vodafone Business olarak bugün 1,7 milyon küçük işletmenin, 70 bin KOBİ’nin ve 5 bin büyük işletmenin </w:t>
      </w:r>
      <w:r w:rsidR="00AB0BDD">
        <w:rPr>
          <w:rFonts w:ascii="Vodafone Rg" w:eastAsiaTheme="majorEastAsia" w:hAnsi="Vodafone Rg"/>
          <w:lang w:val="tr-TR"/>
        </w:rPr>
        <w:t>teknoloji</w:t>
      </w:r>
      <w:r w:rsidR="008A4380" w:rsidRPr="008A4380">
        <w:rPr>
          <w:rFonts w:ascii="Vodafone Rg" w:eastAsiaTheme="majorEastAsia" w:hAnsi="Vodafone Rg"/>
          <w:lang w:val="tr-TR"/>
        </w:rPr>
        <w:t xml:space="preserve"> iş ortağıyız. Türkiye’deki veri merkezlerimiz ve küresel altyapımızla işletmelere uçtan uca teknoloji çözümleri sağlıyoruz. Gaziantep Model </w:t>
      </w:r>
      <w:proofErr w:type="spellStart"/>
      <w:r w:rsidR="008A4380" w:rsidRPr="008A4380">
        <w:rPr>
          <w:rFonts w:ascii="Vodafone Rg" w:eastAsiaTheme="majorEastAsia" w:hAnsi="Vodafone Rg"/>
          <w:lang w:val="tr-TR"/>
        </w:rPr>
        <w:t>Fabrika’da</w:t>
      </w:r>
      <w:proofErr w:type="spellEnd"/>
      <w:r w:rsidR="008A4380" w:rsidRPr="008A4380">
        <w:rPr>
          <w:rFonts w:ascii="Vodafone Rg" w:eastAsiaTheme="majorEastAsia" w:hAnsi="Vodafone Rg"/>
          <w:lang w:val="tr-TR"/>
        </w:rPr>
        <w:t xml:space="preserve"> hayata geçirdiğimiz Vodafone Business </w:t>
      </w:r>
      <w:proofErr w:type="spellStart"/>
      <w:r w:rsidR="008A4380" w:rsidRPr="008A4380">
        <w:rPr>
          <w:rFonts w:ascii="Vodafone Rg" w:eastAsiaTheme="majorEastAsia" w:hAnsi="Vodafone Rg"/>
          <w:lang w:val="tr-TR"/>
        </w:rPr>
        <w:t>Tech</w:t>
      </w:r>
      <w:proofErr w:type="spellEnd"/>
      <w:r w:rsidR="008A4380" w:rsidRPr="008A4380">
        <w:rPr>
          <w:rFonts w:ascii="Vodafone Rg" w:eastAsiaTheme="majorEastAsia" w:hAnsi="Vodafone Rg"/>
          <w:lang w:val="tr-TR"/>
        </w:rPr>
        <w:t xml:space="preserve"> </w:t>
      </w:r>
      <w:proofErr w:type="spellStart"/>
      <w:r w:rsidR="008A4380" w:rsidRPr="008A4380">
        <w:rPr>
          <w:rFonts w:ascii="Vodafone Rg" w:eastAsiaTheme="majorEastAsia" w:hAnsi="Vodafone Rg"/>
          <w:lang w:val="tr-TR"/>
        </w:rPr>
        <w:t>Hub</w:t>
      </w:r>
      <w:proofErr w:type="spellEnd"/>
      <w:r w:rsidR="008A4380" w:rsidRPr="008A4380">
        <w:rPr>
          <w:rFonts w:ascii="Vodafone Rg" w:eastAsiaTheme="majorEastAsia" w:hAnsi="Vodafone Rg"/>
          <w:lang w:val="tr-TR"/>
        </w:rPr>
        <w:t xml:space="preserve">, bu vizyonun </w:t>
      </w:r>
      <w:r w:rsidR="00E2257E">
        <w:rPr>
          <w:rFonts w:ascii="Vodafone Rg" w:eastAsiaTheme="majorEastAsia" w:hAnsi="Vodafone Rg"/>
          <w:lang w:val="tr-TR"/>
        </w:rPr>
        <w:t xml:space="preserve">bu </w:t>
      </w:r>
      <w:r w:rsidR="008A4380" w:rsidRPr="008A4380">
        <w:rPr>
          <w:rFonts w:ascii="Vodafone Rg" w:eastAsiaTheme="majorEastAsia" w:hAnsi="Vodafone Rg"/>
          <w:lang w:val="tr-TR"/>
        </w:rPr>
        <w:t xml:space="preserve">bölgedeki en güçlü adımı. Bu merkezde işletmeler; akıllı fabrika uygulamalarını, görüntü işleme, enerji verimliliği, bulut ve siber güvenlik çözümlerini gerçek üretim ortamında deneyimleyebilecek. </w:t>
      </w:r>
      <w:r w:rsidR="00E2257E">
        <w:rPr>
          <w:rFonts w:ascii="Vodafone Rg" w:eastAsiaTheme="majorEastAsia" w:hAnsi="Vodafone Rg"/>
          <w:lang w:val="tr-TR"/>
        </w:rPr>
        <w:t>Başta Gaziantep olmak üzere b</w:t>
      </w:r>
      <w:r w:rsidR="008A4380" w:rsidRPr="008A4380">
        <w:rPr>
          <w:rFonts w:ascii="Vodafone Rg" w:eastAsiaTheme="majorEastAsia" w:hAnsi="Vodafone Rg"/>
          <w:lang w:val="tr-TR"/>
        </w:rPr>
        <w:t xml:space="preserve">ölgedeki tüm işletmeleri Vodafone Business </w:t>
      </w:r>
      <w:proofErr w:type="spellStart"/>
      <w:r w:rsidR="008A4380" w:rsidRPr="008A4380">
        <w:rPr>
          <w:rFonts w:ascii="Vodafone Rg" w:eastAsiaTheme="majorEastAsia" w:hAnsi="Vodafone Rg"/>
          <w:lang w:val="tr-TR"/>
        </w:rPr>
        <w:t>Tech</w:t>
      </w:r>
      <w:proofErr w:type="spellEnd"/>
      <w:r w:rsidR="008A4380" w:rsidRPr="008A4380">
        <w:rPr>
          <w:rFonts w:ascii="Vodafone Rg" w:eastAsiaTheme="majorEastAsia" w:hAnsi="Vodafone Rg"/>
          <w:lang w:val="tr-TR"/>
        </w:rPr>
        <w:t xml:space="preserve"> </w:t>
      </w:r>
      <w:proofErr w:type="spellStart"/>
      <w:r w:rsidR="008A4380" w:rsidRPr="008A4380">
        <w:rPr>
          <w:rFonts w:ascii="Vodafone Rg" w:eastAsiaTheme="majorEastAsia" w:hAnsi="Vodafone Rg"/>
          <w:lang w:val="tr-TR"/>
        </w:rPr>
        <w:t>Hub</w:t>
      </w:r>
      <w:proofErr w:type="spellEnd"/>
      <w:r w:rsidR="008A4380" w:rsidRPr="008A4380">
        <w:rPr>
          <w:rFonts w:ascii="Vodafone Rg" w:eastAsiaTheme="majorEastAsia" w:hAnsi="Vodafone Rg"/>
          <w:lang w:val="tr-TR"/>
        </w:rPr>
        <w:t xml:space="preserve"> merkezimizi ziyaret etmeye ve tüm bu teknolojileri deneyimlemeye davet </w:t>
      </w:r>
      <w:proofErr w:type="spellStart"/>
      <w:r w:rsidR="008A4380" w:rsidRPr="008A4380">
        <w:rPr>
          <w:rFonts w:ascii="Vodafone Rg" w:eastAsiaTheme="majorEastAsia" w:hAnsi="Vodafone Rg"/>
          <w:lang w:val="tr-TR"/>
        </w:rPr>
        <w:t>ediyorum.</w:t>
      </w:r>
      <w:r w:rsidR="008A4380">
        <w:rPr>
          <w:rFonts w:ascii="Vodafone Rg" w:eastAsiaTheme="majorEastAsia" w:hAnsi="Vodafone Rg"/>
          <w:lang w:val="tr-TR"/>
        </w:rPr>
        <w:t>”dedi</w:t>
      </w:r>
      <w:proofErr w:type="spellEnd"/>
      <w:r w:rsidR="008A4380">
        <w:rPr>
          <w:rFonts w:ascii="Vodafone Rg" w:eastAsiaTheme="majorEastAsia" w:hAnsi="Vodafone Rg"/>
          <w:lang w:val="tr-TR"/>
        </w:rPr>
        <w:t>.</w:t>
      </w:r>
    </w:p>
    <w:p w14:paraId="6A1BA66D" w14:textId="6C381B4A" w:rsidR="005B1668" w:rsidRPr="00C10674" w:rsidRDefault="005B1668" w:rsidP="00C10674">
      <w:pPr>
        <w:jc w:val="left"/>
        <w:rPr>
          <w:rFonts w:ascii="Vodafone Rg" w:eastAsiaTheme="majorEastAsia" w:hAnsi="Vodafone Rg"/>
          <w:lang w:val="tr-TR"/>
        </w:rPr>
      </w:pPr>
    </w:p>
    <w:p w14:paraId="3F7BC784" w14:textId="1EB26930" w:rsidR="005B1668" w:rsidRPr="00C10674" w:rsidRDefault="005B1668" w:rsidP="00C10674">
      <w:pPr>
        <w:jc w:val="left"/>
        <w:rPr>
          <w:rFonts w:ascii="Vodafone Rg" w:eastAsiaTheme="majorEastAsia" w:hAnsi="Vodafone Rg"/>
          <w:lang w:val="tr-TR"/>
        </w:rPr>
      </w:pPr>
      <w:r w:rsidRPr="00A275AC">
        <w:rPr>
          <w:rFonts w:ascii="Vodafone Rg" w:eastAsiaTheme="majorEastAsia" w:hAnsi="Vodafone Rg"/>
          <w:b/>
          <w:bCs/>
          <w:lang w:val="tr-TR"/>
        </w:rPr>
        <w:t xml:space="preserve">Gaziantep Sanayi Odası Yönetim Kurulu Başkanı Adnan </w:t>
      </w:r>
      <w:proofErr w:type="spellStart"/>
      <w:r w:rsidRPr="00A275AC">
        <w:rPr>
          <w:rFonts w:ascii="Vodafone Rg" w:eastAsiaTheme="majorEastAsia" w:hAnsi="Vodafone Rg"/>
          <w:b/>
          <w:bCs/>
          <w:lang w:val="tr-TR"/>
        </w:rPr>
        <w:t>Ünverdi</w:t>
      </w:r>
      <w:proofErr w:type="spellEnd"/>
      <w:r w:rsidRPr="00A275AC">
        <w:rPr>
          <w:rFonts w:ascii="Vodafone Rg" w:eastAsiaTheme="majorEastAsia" w:hAnsi="Vodafone Rg"/>
          <w:b/>
          <w:bCs/>
          <w:lang w:val="tr-TR"/>
        </w:rPr>
        <w:t xml:space="preserve"> </w:t>
      </w:r>
      <w:r w:rsidRPr="00C10674">
        <w:rPr>
          <w:rFonts w:ascii="Vodafone Rg" w:eastAsiaTheme="majorEastAsia" w:hAnsi="Vodafone Rg"/>
          <w:lang w:val="tr-TR"/>
        </w:rPr>
        <w:t>ise konuşmasında şu mesajları verdi:</w:t>
      </w:r>
      <w:r w:rsidR="00C10674" w:rsidRPr="00C10674">
        <w:rPr>
          <w:rFonts w:ascii="Vodafone Rg" w:eastAsiaTheme="majorEastAsia" w:hAnsi="Vodafone Rg"/>
          <w:lang w:val="tr-TR"/>
        </w:rPr>
        <w:t xml:space="preserve"> “</w:t>
      </w:r>
      <w:r w:rsidR="00C10674" w:rsidRPr="00C10674">
        <w:rPr>
          <w:rFonts w:ascii="Vodafone Rg" w:hAnsi="Vodafone Rg"/>
          <w:lang w:val="tr-TR"/>
        </w:rPr>
        <w:t>Bugün şehrimiz sanayisinin ileri teknolojiye geçişine katkıda bulunacak çok önemli bir merkezin açılışını, Gaziantep Sanayi Odası ve Vodafone iş birliğinde gerçekleştirmenin gururunu yaşıyoruz.</w:t>
      </w:r>
      <w:r w:rsidR="00C10674">
        <w:rPr>
          <w:rFonts w:ascii="Vodafone Rg" w:hAnsi="Vodafone Rg"/>
          <w:lang w:val="tr-TR"/>
        </w:rPr>
        <w:t xml:space="preserve"> </w:t>
      </w:r>
      <w:r w:rsidR="00C10674" w:rsidRPr="00C10674">
        <w:rPr>
          <w:rFonts w:ascii="Vodafone Rg" w:hAnsi="Vodafone Rg"/>
          <w:lang w:val="tr-TR"/>
        </w:rPr>
        <w:t xml:space="preserve">Gaziantep Sanayi Odası Yetkinlik ve Dijital Dönüşüm Merkezi’nde kurulan “Vodafone Business </w:t>
      </w:r>
      <w:proofErr w:type="spellStart"/>
      <w:r w:rsidR="00C10674" w:rsidRPr="00C10674">
        <w:rPr>
          <w:rFonts w:ascii="Vodafone Rg" w:hAnsi="Vodafone Rg"/>
          <w:lang w:val="tr-TR"/>
        </w:rPr>
        <w:t>Tech</w:t>
      </w:r>
      <w:proofErr w:type="spellEnd"/>
      <w:r w:rsidR="00C10674" w:rsidRPr="00C10674">
        <w:rPr>
          <w:rFonts w:ascii="Vodafone Rg" w:hAnsi="Vodafone Rg"/>
          <w:lang w:val="tr-TR"/>
        </w:rPr>
        <w:t xml:space="preserve"> </w:t>
      </w:r>
      <w:proofErr w:type="spellStart"/>
      <w:r w:rsidR="00C10674" w:rsidRPr="00C10674">
        <w:rPr>
          <w:rFonts w:ascii="Vodafone Rg" w:hAnsi="Vodafone Rg"/>
          <w:lang w:val="tr-TR"/>
        </w:rPr>
        <w:t>Hub</w:t>
      </w:r>
      <w:proofErr w:type="spellEnd"/>
      <w:r w:rsidR="00C10674" w:rsidRPr="00C10674">
        <w:rPr>
          <w:rFonts w:ascii="Vodafone Rg" w:hAnsi="Vodafone Rg"/>
          <w:lang w:val="tr-TR"/>
        </w:rPr>
        <w:t xml:space="preserve">”, firmalarımızın en büyük ihtiyacı olan ve hedeflerimiz arasında yer alan dijitalleşme konusunda; </w:t>
      </w:r>
      <w:proofErr w:type="spellStart"/>
      <w:r w:rsidR="00C10674" w:rsidRPr="00C10674">
        <w:rPr>
          <w:rFonts w:ascii="Vodafone Rg" w:hAnsi="Vodafone Rg"/>
          <w:lang w:val="tr-TR"/>
        </w:rPr>
        <w:t>Vodafone’nin</w:t>
      </w:r>
      <w:proofErr w:type="spellEnd"/>
      <w:r w:rsidR="00C10674" w:rsidRPr="00C10674">
        <w:rPr>
          <w:rFonts w:ascii="Vodafone Rg" w:hAnsi="Vodafone Rg"/>
          <w:lang w:val="tr-TR"/>
        </w:rPr>
        <w:t xml:space="preserve"> kurumsal ağı, teknoloji altyapısı ve sunduğu hizmetler ile bu süreci güçlendirecek, somut sonuçlar alınmasını ve farkındalık oluşmasını sağlayacak.</w:t>
      </w:r>
      <w:r w:rsidR="00C10674" w:rsidRPr="00C10674">
        <w:rPr>
          <w:rFonts w:ascii="Vodafone Rg" w:hAnsi="Vodafone Rg"/>
          <w:lang w:val="tr-TR"/>
        </w:rPr>
        <w:br/>
        <w:t>Şirketlerimiz doğrudan hizmet aldıkları için işletmelerine özel iş modelleri ile dijital çözümlere çok daha kolay ulaşma imkanına sahip olacaklar.</w:t>
      </w:r>
      <w:r w:rsidR="00C10674">
        <w:rPr>
          <w:rFonts w:ascii="Vodafone Rg" w:hAnsi="Vodafone Rg"/>
          <w:lang w:val="tr-TR"/>
        </w:rPr>
        <w:t xml:space="preserve"> </w:t>
      </w:r>
      <w:r w:rsidR="00C10674" w:rsidRPr="00C10674">
        <w:rPr>
          <w:rFonts w:ascii="Vodafone Rg" w:hAnsi="Vodafone Rg"/>
          <w:lang w:val="tr-TR"/>
        </w:rPr>
        <w:t>Gaziantep Sanayi Odası olarak bizler de Model Fabrikamızın tüm imkanlarını seferber ederek entegre bir anlayışla firmalarımızın dönüşüm süreçlerine destek olmaya devam edeceğiz.</w:t>
      </w:r>
      <w:r w:rsidR="00C10674">
        <w:rPr>
          <w:rFonts w:ascii="Vodafone Rg" w:hAnsi="Vodafone Rg"/>
          <w:lang w:val="tr-TR"/>
        </w:rPr>
        <w:t xml:space="preserve"> </w:t>
      </w:r>
      <w:r w:rsidR="00C10674" w:rsidRPr="00C10674">
        <w:rPr>
          <w:rFonts w:ascii="Vodafone Rg" w:hAnsi="Vodafone Rg"/>
          <w:lang w:val="tr-TR"/>
        </w:rPr>
        <w:t>Sanayi kültürü, üretim çeşitliliği ve işlem hacmiyle örnek olan şehrimiz sanayisinin teknoloji ve katma değerli üretime geçişinde önemli bir işlevi yerine getirecek olan bu merkezin kurulmasında Vodafone Ailesine ve emeği olan herkese teşekkür ediyor, sanayimize, şehrimize ve ülkemize hayırlı olmasını temenni ediyorum.</w:t>
      </w:r>
      <w:r w:rsidR="00C10674">
        <w:rPr>
          <w:rFonts w:ascii="Vodafone Rg" w:hAnsi="Vodafone Rg"/>
          <w:lang w:val="tr-TR"/>
        </w:rPr>
        <w:t>”</w:t>
      </w:r>
      <w:r w:rsidR="00C10674" w:rsidRPr="00C10674">
        <w:rPr>
          <w:rFonts w:ascii="Vodafone Rg" w:hAnsi="Vodafone Rg"/>
          <w:lang w:val="tr-TR"/>
        </w:rPr>
        <w:t xml:space="preserve"> </w:t>
      </w:r>
    </w:p>
    <w:p w14:paraId="60E51D6B" w14:textId="3D7A15C1" w:rsidR="005B1668" w:rsidRPr="00C10674" w:rsidRDefault="005B1668" w:rsidP="00C10674">
      <w:pPr>
        <w:jc w:val="left"/>
        <w:rPr>
          <w:rFonts w:ascii="Vodafone Rg" w:hAnsi="Vodafone Rg"/>
          <w:szCs w:val="22"/>
          <w:lang w:val="tr-TR"/>
        </w:rPr>
      </w:pPr>
    </w:p>
    <w:p w14:paraId="61CF78C4" w14:textId="77777777" w:rsidR="005B1668" w:rsidRPr="00C10674" w:rsidRDefault="005B1668" w:rsidP="00C10674">
      <w:pPr>
        <w:jc w:val="left"/>
        <w:rPr>
          <w:rFonts w:ascii="Vodafone Rg" w:hAnsi="Vodafone Rg"/>
          <w:b/>
          <w:szCs w:val="22"/>
          <w:lang w:val="tr-TR"/>
        </w:rPr>
      </w:pPr>
      <w:r w:rsidRPr="00C10674">
        <w:rPr>
          <w:rFonts w:ascii="Vodafone Rg" w:hAnsi="Vodafone Rg"/>
          <w:b/>
          <w:szCs w:val="22"/>
          <w:lang w:val="tr-TR"/>
        </w:rPr>
        <w:t xml:space="preserve">Vodafone Business </w:t>
      </w:r>
      <w:proofErr w:type="spellStart"/>
      <w:r w:rsidRPr="00C10674">
        <w:rPr>
          <w:rFonts w:ascii="Vodafone Rg" w:hAnsi="Vodafone Rg"/>
          <w:b/>
          <w:szCs w:val="22"/>
          <w:lang w:val="tr-TR"/>
        </w:rPr>
        <w:t>Tech</w:t>
      </w:r>
      <w:proofErr w:type="spellEnd"/>
      <w:r w:rsidRPr="00C10674">
        <w:rPr>
          <w:rFonts w:ascii="Vodafone Rg" w:hAnsi="Vodafone Rg"/>
          <w:b/>
          <w:szCs w:val="22"/>
          <w:lang w:val="tr-TR"/>
        </w:rPr>
        <w:t xml:space="preserve"> </w:t>
      </w:r>
      <w:proofErr w:type="spellStart"/>
      <w:r w:rsidRPr="00C10674">
        <w:rPr>
          <w:rFonts w:ascii="Vodafone Rg" w:hAnsi="Vodafone Rg"/>
          <w:b/>
          <w:szCs w:val="22"/>
          <w:lang w:val="tr-TR"/>
        </w:rPr>
        <w:t>Hub’da</w:t>
      </w:r>
      <w:proofErr w:type="spellEnd"/>
      <w:r w:rsidRPr="00C10674">
        <w:rPr>
          <w:rFonts w:ascii="Vodafone Rg" w:hAnsi="Vodafone Rg"/>
          <w:b/>
          <w:szCs w:val="22"/>
          <w:lang w:val="tr-TR"/>
        </w:rPr>
        <w:t xml:space="preserve"> her işletmeye özel çözümler var</w:t>
      </w:r>
    </w:p>
    <w:p w14:paraId="4E4FBFD9" w14:textId="0072A712" w:rsidR="005B1668" w:rsidRPr="008A4380" w:rsidRDefault="005B1668" w:rsidP="00C10674">
      <w:pPr>
        <w:jc w:val="left"/>
        <w:rPr>
          <w:rFonts w:ascii="Vodafone Rg" w:hAnsi="Vodafone Rg"/>
          <w:szCs w:val="22"/>
          <w:lang w:val="tr-TR"/>
        </w:rPr>
      </w:pPr>
      <w:r w:rsidRPr="008A4380">
        <w:rPr>
          <w:rFonts w:ascii="Vodafone Rg" w:hAnsi="Vodafone Rg"/>
          <w:szCs w:val="22"/>
          <w:lang w:val="tr-TR"/>
        </w:rPr>
        <w:t xml:space="preserve">Vodafone Türkiye, proje kapsamında Model </w:t>
      </w:r>
      <w:proofErr w:type="spellStart"/>
      <w:r w:rsidRPr="008A4380">
        <w:rPr>
          <w:rFonts w:ascii="Vodafone Rg" w:hAnsi="Vodafone Rg"/>
          <w:szCs w:val="22"/>
          <w:lang w:val="tr-TR"/>
        </w:rPr>
        <w:t>Fabrika’ya</w:t>
      </w:r>
      <w:proofErr w:type="spellEnd"/>
      <w:r w:rsidRPr="008A4380">
        <w:rPr>
          <w:rFonts w:ascii="Vodafone Rg" w:hAnsi="Vodafone Rg"/>
          <w:szCs w:val="22"/>
          <w:lang w:val="tr-TR"/>
        </w:rPr>
        <w:t xml:space="preserve"> iki yıl boyunca sponsor olarak Gaziantep’te “Vodafone Business </w:t>
      </w:r>
      <w:proofErr w:type="spellStart"/>
      <w:r w:rsidRPr="008A4380">
        <w:rPr>
          <w:rFonts w:ascii="Vodafone Rg" w:hAnsi="Vodafone Rg"/>
          <w:szCs w:val="22"/>
          <w:lang w:val="tr-TR"/>
        </w:rPr>
        <w:t>Tech</w:t>
      </w:r>
      <w:proofErr w:type="spellEnd"/>
      <w:r w:rsidRPr="008A4380">
        <w:rPr>
          <w:rFonts w:ascii="Vodafone Rg" w:hAnsi="Vodafone Rg"/>
          <w:szCs w:val="22"/>
          <w:lang w:val="tr-TR"/>
        </w:rPr>
        <w:t xml:space="preserve"> </w:t>
      </w:r>
      <w:proofErr w:type="spellStart"/>
      <w:r w:rsidRPr="008A4380">
        <w:rPr>
          <w:rFonts w:ascii="Vodafone Rg" w:hAnsi="Vodafone Rg"/>
          <w:szCs w:val="22"/>
          <w:lang w:val="tr-TR"/>
        </w:rPr>
        <w:t>Hub</w:t>
      </w:r>
      <w:proofErr w:type="spellEnd"/>
      <w:r w:rsidRPr="008A4380">
        <w:rPr>
          <w:rFonts w:ascii="Vodafone Rg" w:hAnsi="Vodafone Rg"/>
          <w:szCs w:val="22"/>
          <w:lang w:val="tr-TR"/>
        </w:rPr>
        <w:t xml:space="preserve">” kurdu. Bu alan; </w:t>
      </w:r>
      <w:r w:rsidR="008A4380" w:rsidRPr="008A4380">
        <w:rPr>
          <w:rFonts w:ascii="Vodafone Rg" w:hAnsi="Vodafone Rg"/>
          <w:szCs w:val="22"/>
          <w:lang w:val="tr-TR"/>
        </w:rPr>
        <w:t xml:space="preserve">işletmelerin, </w:t>
      </w:r>
      <w:r w:rsidRPr="008A4380">
        <w:rPr>
          <w:rFonts w:ascii="Vodafone Rg" w:hAnsi="Vodafone Rg"/>
          <w:szCs w:val="22"/>
          <w:lang w:val="tr-TR"/>
        </w:rPr>
        <w:t xml:space="preserve">siber güvenlik, görüntü işleme, akıllı fabrika altyapıları ve enerji verimliliği gibi yenilikçi çözümleri fiziksel olarak deneyimlemesine olanak sağlayacak yeni bir teknoloji </w:t>
      </w:r>
      <w:r w:rsidR="007A644D">
        <w:rPr>
          <w:rFonts w:ascii="Vodafone Rg" w:hAnsi="Vodafone Rg"/>
          <w:szCs w:val="22"/>
          <w:lang w:val="tr-TR"/>
        </w:rPr>
        <w:t>merkezi</w:t>
      </w:r>
      <w:r w:rsidRPr="008A4380">
        <w:rPr>
          <w:rFonts w:ascii="Vodafone Rg" w:hAnsi="Vodafone Rg"/>
          <w:szCs w:val="22"/>
          <w:lang w:val="tr-TR"/>
        </w:rPr>
        <w:t xml:space="preserve"> olarak konumlandı.</w:t>
      </w:r>
    </w:p>
    <w:p w14:paraId="37A24493" w14:textId="7E1AC73C" w:rsidR="005B1668" w:rsidRPr="008A4380" w:rsidRDefault="005B1668" w:rsidP="00C10674">
      <w:pPr>
        <w:jc w:val="left"/>
        <w:rPr>
          <w:rFonts w:ascii="Vodafone Rg" w:hAnsi="Vodafone Rg"/>
          <w:szCs w:val="22"/>
          <w:lang w:val="tr-TR"/>
        </w:rPr>
      </w:pPr>
      <w:r w:rsidRPr="008A4380">
        <w:rPr>
          <w:rFonts w:ascii="Vodafone Rg" w:hAnsi="Vodafone Rg"/>
          <w:szCs w:val="22"/>
          <w:lang w:val="tr-TR"/>
        </w:rPr>
        <w:t xml:space="preserve">Vodafone Business </w:t>
      </w:r>
      <w:proofErr w:type="spellStart"/>
      <w:r w:rsidRPr="008A4380">
        <w:rPr>
          <w:rFonts w:ascii="Vodafone Rg" w:hAnsi="Vodafone Rg"/>
          <w:szCs w:val="22"/>
          <w:lang w:val="tr-TR"/>
        </w:rPr>
        <w:t>Tech</w:t>
      </w:r>
      <w:proofErr w:type="spellEnd"/>
      <w:r w:rsidRPr="008A4380">
        <w:rPr>
          <w:rFonts w:ascii="Vodafone Rg" w:hAnsi="Vodafone Rg"/>
          <w:szCs w:val="22"/>
          <w:lang w:val="tr-TR"/>
        </w:rPr>
        <w:t xml:space="preserve"> </w:t>
      </w:r>
      <w:proofErr w:type="spellStart"/>
      <w:r w:rsidRPr="008A4380">
        <w:rPr>
          <w:rFonts w:ascii="Vodafone Rg" w:hAnsi="Vodafone Rg"/>
          <w:szCs w:val="22"/>
          <w:lang w:val="tr-TR"/>
        </w:rPr>
        <w:t>Hub’da</w:t>
      </w:r>
      <w:proofErr w:type="spellEnd"/>
      <w:r w:rsidRPr="008A4380">
        <w:rPr>
          <w:rFonts w:ascii="Vodafone Rg" w:hAnsi="Vodafone Rg"/>
          <w:szCs w:val="22"/>
          <w:lang w:val="tr-TR"/>
        </w:rPr>
        <w:t xml:space="preserve"> Akıllı Fabrika, Görüntü İşleme, İş Sağlığı ve Güvenliği, </w:t>
      </w:r>
      <w:proofErr w:type="spellStart"/>
      <w:r w:rsidRPr="008A4380">
        <w:rPr>
          <w:rFonts w:ascii="Vodafone Rg" w:hAnsi="Vodafone Rg"/>
          <w:szCs w:val="22"/>
          <w:lang w:val="tr-TR"/>
        </w:rPr>
        <w:t>Red</w:t>
      </w:r>
      <w:proofErr w:type="spellEnd"/>
      <w:r w:rsidRPr="008A4380">
        <w:rPr>
          <w:rFonts w:ascii="Vodafone Rg" w:hAnsi="Vodafone Rg"/>
          <w:szCs w:val="22"/>
          <w:lang w:val="tr-TR"/>
        </w:rPr>
        <w:t xml:space="preserve"> Enerji, Operasyonel Verimlilik ve Siber Güvenlik başlıklarında hazırlanan uygulama örnekleri, ziyaretçilerin dönüşüm süreçlerini yerinde gözlemleyebileceği gerçek kullanım senaryolarıyla sunuluyor. Ayrıca merkezde iş toplantıları, eğitimler, seminerler ve sanayiye yönelik büyük ölçekli etkinlikler düzenlenecek. </w:t>
      </w:r>
    </w:p>
    <w:p w14:paraId="647FD5FA" w14:textId="10FC0B06" w:rsidR="005B1668" w:rsidRPr="008A4380" w:rsidRDefault="005B1668" w:rsidP="00C10674">
      <w:pPr>
        <w:jc w:val="left"/>
        <w:rPr>
          <w:rFonts w:ascii="Vodafone Rg" w:hAnsi="Vodafone Rg"/>
          <w:szCs w:val="22"/>
          <w:lang w:val="tr-TR"/>
        </w:rPr>
      </w:pPr>
    </w:p>
    <w:p w14:paraId="0FEF7E8F" w14:textId="1549A1D0" w:rsidR="005B1668" w:rsidRDefault="00BA4744" w:rsidP="006D2D1A">
      <w:pPr>
        <w:jc w:val="left"/>
        <w:rPr>
          <w:rFonts w:ascii="Vodafone Rg" w:hAnsi="Vodafone Rg"/>
          <w:szCs w:val="22"/>
          <w:lang w:val="tr-TR"/>
        </w:rPr>
      </w:pPr>
      <w:r w:rsidRPr="008A4380">
        <w:rPr>
          <w:rFonts w:ascii="Vodafone Rg" w:hAnsi="Vodafone Rg"/>
          <w:szCs w:val="22"/>
          <w:lang w:val="tr-TR"/>
        </w:rPr>
        <w:t>Gaziantep Model Fabrika, sanayi işletmelerine dönüşümün üç evresi</w:t>
      </w:r>
      <w:r w:rsidR="002D1861" w:rsidRPr="008A4380">
        <w:rPr>
          <w:rFonts w:ascii="Vodafone Rg" w:hAnsi="Vodafone Rg"/>
          <w:szCs w:val="22"/>
          <w:lang w:val="tr-TR"/>
        </w:rPr>
        <w:t xml:space="preserve"> olan </w:t>
      </w:r>
      <w:r w:rsidRPr="008A4380">
        <w:rPr>
          <w:rFonts w:ascii="Vodafone Rg" w:hAnsi="Vodafone Rg"/>
          <w:szCs w:val="22"/>
          <w:lang w:val="tr-TR"/>
        </w:rPr>
        <w:t>yalın üretim,</w:t>
      </w:r>
      <w:r w:rsidR="002D1861" w:rsidRPr="008A4380">
        <w:rPr>
          <w:rFonts w:ascii="Vodafone Rg" w:hAnsi="Vodafone Rg"/>
          <w:szCs w:val="22"/>
          <w:lang w:val="tr-TR"/>
        </w:rPr>
        <w:t xml:space="preserve"> dijitalleşme ve ileri analitiği</w:t>
      </w:r>
      <w:r w:rsidRPr="008A4380">
        <w:rPr>
          <w:rFonts w:ascii="Vodafone Rg" w:hAnsi="Vodafone Rg"/>
          <w:szCs w:val="22"/>
          <w:lang w:val="tr-TR"/>
        </w:rPr>
        <w:t xml:space="preserve"> üretim hattında birebir deneyimleyerek öğrenme fırsatı sunuyor. Bu yapı, özellikle KOBİ’lerin verimlilik artışı, rekabet gücü kazanımı ve sürdürülebilir üretim için ihtiyaç duyduğu teknoloji adaptasyonunu hızlandırmayı amaçlıyor.</w:t>
      </w:r>
      <w:r w:rsidR="00423CBA">
        <w:rPr>
          <w:rFonts w:ascii="Vodafone Rg" w:hAnsi="Vodafone Rg"/>
          <w:szCs w:val="22"/>
          <w:lang w:val="tr-TR"/>
        </w:rPr>
        <w:t xml:space="preserve"> </w:t>
      </w:r>
      <w:r w:rsidR="00093057">
        <w:rPr>
          <w:rFonts w:ascii="Vodafone Rg" w:hAnsi="Vodafone Rg"/>
          <w:szCs w:val="22"/>
          <w:lang w:val="tr-TR"/>
        </w:rPr>
        <w:t xml:space="preserve">Gaziantep ve bölgedeki tüm işletmelerin, iş problemlerini getirerek, </w:t>
      </w:r>
      <w:r w:rsidR="00093057" w:rsidRPr="00093057">
        <w:rPr>
          <w:rFonts w:ascii="Vodafone Rg" w:hAnsi="Vodafone Rg"/>
          <w:szCs w:val="22"/>
          <w:lang w:val="tr-TR"/>
        </w:rPr>
        <w:t>merkezde bulunan yerleşik Vodafone teknoloji uzmanları</w:t>
      </w:r>
      <w:r w:rsidR="00093057">
        <w:rPr>
          <w:rFonts w:ascii="Vodafone Rg" w:hAnsi="Vodafone Rg"/>
          <w:szCs w:val="22"/>
          <w:lang w:val="tr-TR"/>
        </w:rPr>
        <w:t xml:space="preserve"> ile ihtiyaçlarına özel çözümler bulmaları hedefleniyor.</w:t>
      </w:r>
    </w:p>
    <w:p w14:paraId="5E67200D" w14:textId="77777777" w:rsidR="005B1668" w:rsidRDefault="005B1668" w:rsidP="005B1668">
      <w:pPr>
        <w:rPr>
          <w:rFonts w:ascii="Vodafone Rg" w:hAnsi="Vodafone Rg"/>
          <w:szCs w:val="22"/>
          <w:lang w:val="tr-TR"/>
        </w:rPr>
      </w:pPr>
    </w:p>
    <w:p w14:paraId="578A30B1" w14:textId="77777777" w:rsidR="0081273E" w:rsidRPr="0081273E" w:rsidRDefault="0081273E" w:rsidP="0081273E">
      <w:pPr>
        <w:rPr>
          <w:rFonts w:ascii="Calibri" w:hAnsi="Calibri" w:cs="Calibri"/>
          <w:color w:val="000000"/>
          <w:sz w:val="23"/>
          <w:szCs w:val="23"/>
          <w:lang w:val="tr-TR" w:eastAsia="tr-TR"/>
        </w:rPr>
      </w:pPr>
      <w:r w:rsidRPr="0081273E">
        <w:rPr>
          <w:rFonts w:ascii="Vodafone Rg" w:hAnsi="Vodafone Rg" w:cs="Calibri"/>
          <w:b/>
          <w:bCs/>
          <w:i/>
          <w:iCs/>
          <w:color w:val="000000"/>
          <w:sz w:val="17"/>
          <w:szCs w:val="17"/>
          <w:lang w:val="tr-TR" w:eastAsia="tr-TR"/>
        </w:rPr>
        <w:t>Vodafone Grubu hakkında</w:t>
      </w:r>
    </w:p>
    <w:p w14:paraId="6B7AE112" w14:textId="77777777" w:rsidR="0081273E" w:rsidRPr="0081273E" w:rsidRDefault="0081273E" w:rsidP="0081273E">
      <w:pPr>
        <w:ind w:right="-11"/>
        <w:rPr>
          <w:rFonts w:ascii="Calibri" w:hAnsi="Calibri" w:cs="Calibri"/>
          <w:color w:val="000000"/>
          <w:sz w:val="23"/>
          <w:szCs w:val="23"/>
          <w:lang w:val="tr-TR" w:eastAsia="tr-TR"/>
        </w:rPr>
      </w:pPr>
      <w:r w:rsidRPr="0081273E">
        <w:rPr>
          <w:rFonts w:ascii="Vodafone Rg" w:hAnsi="Vodafone Rg" w:cs="Calibri"/>
          <w:i/>
          <w:iCs/>
          <w:color w:val="000000"/>
          <w:sz w:val="17"/>
          <w:szCs w:val="17"/>
          <w:lang w:val="tr-TR" w:eastAsia="tr-TR"/>
        </w:rPr>
        <w:t xml:space="preserve">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w:t>
      </w:r>
      <w:proofErr w:type="spellStart"/>
      <w:r w:rsidRPr="0081273E">
        <w:rPr>
          <w:rFonts w:ascii="Vodafone Rg" w:hAnsi="Vodafone Rg" w:cs="Calibri"/>
          <w:i/>
          <w:iCs/>
          <w:color w:val="000000"/>
          <w:sz w:val="17"/>
          <w:szCs w:val="17"/>
          <w:lang w:val="tr-TR" w:eastAsia="tr-TR"/>
        </w:rPr>
        <w:t>IoT</w:t>
      </w:r>
      <w:proofErr w:type="spellEnd"/>
      <w:r w:rsidRPr="0081273E">
        <w:rPr>
          <w:rFonts w:ascii="Vodafone Rg" w:hAnsi="Vodafone Rg" w:cs="Calibri"/>
          <w:i/>
          <w:iCs/>
          <w:color w:val="000000"/>
          <w:sz w:val="17"/>
          <w:szCs w:val="17"/>
          <w:lang w:val="tr-TR" w:eastAsia="tr-TR"/>
        </w:rPr>
        <w:t xml:space="preserve"> bağlantısıyla dünyanın en büyük </w:t>
      </w:r>
      <w:proofErr w:type="spellStart"/>
      <w:r w:rsidRPr="0081273E">
        <w:rPr>
          <w:rFonts w:ascii="Vodafone Rg" w:hAnsi="Vodafone Rg" w:cs="Calibri"/>
          <w:i/>
          <w:iCs/>
          <w:color w:val="000000"/>
          <w:sz w:val="17"/>
          <w:szCs w:val="17"/>
          <w:lang w:val="tr-TR" w:eastAsia="tr-TR"/>
        </w:rPr>
        <w:t>IoT</w:t>
      </w:r>
      <w:proofErr w:type="spellEnd"/>
      <w:r w:rsidRPr="0081273E">
        <w:rPr>
          <w:rFonts w:ascii="Vodafone Rg" w:hAnsi="Vodafone Rg" w:cs="Calibri"/>
          <w:i/>
          <w:iCs/>
          <w:color w:val="000000"/>
          <w:sz w:val="17"/>
          <w:szCs w:val="17"/>
          <w:lang w:val="tr-TR" w:eastAsia="tr-TR"/>
        </w:rPr>
        <w:t xml:space="preserve"> platformlarından birini işletiyor. Ayrıca, 7 Afrika </w:t>
      </w:r>
      <w:r w:rsidRPr="0081273E">
        <w:rPr>
          <w:rFonts w:ascii="Vodafone Rg" w:hAnsi="Vodafone Rg" w:cs="Calibri"/>
          <w:i/>
          <w:iCs/>
          <w:color w:val="000000"/>
          <w:sz w:val="17"/>
          <w:szCs w:val="17"/>
          <w:lang w:val="tr-TR" w:eastAsia="tr-TR"/>
        </w:rPr>
        <w:lastRenderedPageBreak/>
        <w:t>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64196985" w14:textId="77777777" w:rsidR="0081273E" w:rsidRPr="0081273E" w:rsidRDefault="0081273E" w:rsidP="0081273E">
      <w:pPr>
        <w:ind w:right="-11"/>
        <w:rPr>
          <w:rFonts w:ascii="Calibri" w:hAnsi="Calibri" w:cs="Calibri"/>
          <w:color w:val="000000"/>
          <w:sz w:val="23"/>
          <w:szCs w:val="23"/>
          <w:lang w:val="tr-TR" w:eastAsia="tr-TR"/>
        </w:rPr>
      </w:pPr>
      <w:r w:rsidRPr="0081273E">
        <w:rPr>
          <w:rFonts w:ascii="Vodafone Rg" w:hAnsi="Vodafone Rg" w:cs="Calibri"/>
          <w:i/>
          <w:iCs/>
          <w:color w:val="000000"/>
          <w:sz w:val="17"/>
          <w:szCs w:val="17"/>
          <w:lang w:val="tr-TR" w:eastAsia="tr-TR"/>
        </w:rPr>
        <w:t>Daha fazla bilgi için www.vodafone.com adresini ziyaret edebilir, @VodafoneGroup X hesabımızı takip edebilir ve www.linkedin.com/company/vodafone adresinden bizimle bağlantı kurabilirsiniz.</w:t>
      </w:r>
    </w:p>
    <w:p w14:paraId="3DF2086E" w14:textId="77777777" w:rsidR="0081273E" w:rsidRPr="0081273E" w:rsidRDefault="0081273E" w:rsidP="0081273E">
      <w:pPr>
        <w:ind w:right="-11"/>
        <w:rPr>
          <w:rFonts w:ascii="Calibri" w:hAnsi="Calibri" w:cs="Calibri"/>
          <w:color w:val="000000"/>
          <w:sz w:val="23"/>
          <w:szCs w:val="23"/>
          <w:lang w:val="tr-TR" w:eastAsia="tr-TR"/>
        </w:rPr>
      </w:pPr>
      <w:r w:rsidRPr="0081273E">
        <w:rPr>
          <w:rFonts w:ascii="Vodafone Rg" w:hAnsi="Vodafone Rg" w:cs="Calibri"/>
          <w:i/>
          <w:iCs/>
          <w:color w:val="000000"/>
          <w:sz w:val="17"/>
          <w:szCs w:val="17"/>
          <w:lang w:val="tr-TR" w:eastAsia="tr-TR"/>
        </w:rPr>
        <w:t> </w:t>
      </w:r>
    </w:p>
    <w:p w14:paraId="687FEAE3" w14:textId="77777777" w:rsidR="00F05D0C" w:rsidRPr="005B1668" w:rsidRDefault="00F05D0C" w:rsidP="005B1668">
      <w:pPr>
        <w:rPr>
          <w:rFonts w:ascii="Vodafone Rg" w:eastAsia="Aptos" w:hAnsi="Vodafone Rg"/>
          <w:szCs w:val="22"/>
          <w:lang w:val="tr-TR"/>
        </w:rPr>
      </w:pPr>
    </w:p>
    <w:p w14:paraId="0E6306F8" w14:textId="77777777" w:rsidR="00F05D0C" w:rsidRPr="005B1668" w:rsidRDefault="00F05D0C" w:rsidP="005B1668">
      <w:pPr>
        <w:rPr>
          <w:rFonts w:ascii="Vodafone Rg" w:hAnsi="Vodafone Rg"/>
          <w:szCs w:val="22"/>
          <w:lang w:val="tr-TR"/>
        </w:rPr>
      </w:pPr>
      <w:r w:rsidRPr="005B1668">
        <w:rPr>
          <w:rFonts w:ascii="Vodafone Rg" w:hAnsi="Vodafone Rg"/>
          <w:szCs w:val="22"/>
          <w:lang w:val="tr-TR"/>
        </w:rPr>
        <w:t>B</w:t>
      </w:r>
      <w:r w:rsidRPr="0081273E">
        <w:rPr>
          <w:rFonts w:ascii="Vodafone Rg" w:hAnsi="Vodafone Rg"/>
          <w:sz w:val="16"/>
          <w:szCs w:val="16"/>
          <w:lang w:val="tr-TR"/>
        </w:rPr>
        <w:t xml:space="preserve">ilgi için: </w:t>
      </w:r>
      <w:proofErr w:type="spellStart"/>
      <w:r w:rsidRPr="0081273E">
        <w:rPr>
          <w:rFonts w:ascii="Vodafone Rg" w:hAnsi="Vodafone Rg"/>
          <w:sz w:val="16"/>
          <w:szCs w:val="16"/>
          <w:lang w:val="tr-TR"/>
        </w:rPr>
        <w:t>Medyaevi</w:t>
      </w:r>
      <w:proofErr w:type="spellEnd"/>
      <w:r w:rsidRPr="0081273E">
        <w:rPr>
          <w:rFonts w:ascii="Vodafone Rg" w:hAnsi="Vodafone Rg"/>
          <w:sz w:val="16"/>
          <w:szCs w:val="16"/>
          <w:lang w:val="tr-TR"/>
        </w:rPr>
        <w:t xml:space="preserve"> İletişim / Cansu Karadan / 0541 865 85 78 / </w:t>
      </w:r>
      <w:hyperlink r:id="rId9" w:history="1">
        <w:r w:rsidRPr="0081273E">
          <w:rPr>
            <w:rStyle w:val="Kpr"/>
            <w:rFonts w:ascii="Vodafone Rg" w:eastAsiaTheme="majorEastAsia" w:hAnsi="Vodafone Rg"/>
            <w:sz w:val="16"/>
            <w:szCs w:val="16"/>
            <w:lang w:val="tr-TR"/>
          </w:rPr>
          <w:t>ckaradan@medyaevi.com.tr</w:t>
        </w:r>
      </w:hyperlink>
    </w:p>
    <w:p w14:paraId="080F1F48" w14:textId="77777777" w:rsidR="00F05D0C" w:rsidRPr="005B1668" w:rsidRDefault="00F05D0C" w:rsidP="005B1668">
      <w:pPr>
        <w:rPr>
          <w:rFonts w:ascii="Vodafone Rg" w:hAnsi="Vodafone Rg"/>
          <w:szCs w:val="22"/>
          <w:lang w:val="tr-TR"/>
        </w:rPr>
      </w:pPr>
    </w:p>
    <w:p w14:paraId="472FAFB3" w14:textId="19272CC8" w:rsidR="00F05D0C" w:rsidRPr="005B1668" w:rsidRDefault="00F05D0C" w:rsidP="005B1668">
      <w:pPr>
        <w:rPr>
          <w:rFonts w:ascii="Vodafone Rg" w:hAnsi="Vodafone Rg"/>
          <w:szCs w:val="22"/>
          <w:lang w:val="tr-TR"/>
        </w:rPr>
      </w:pPr>
      <w:r w:rsidRPr="005B1668">
        <w:rPr>
          <w:rFonts w:ascii="Vodafone Rg" w:hAnsi="Vodafone Rg"/>
          <w:noProof/>
          <w:szCs w:val="22"/>
          <w:lang w:val="tr-TR" w:eastAsia="tr-TR"/>
        </w:rPr>
        <w:drawing>
          <wp:anchor distT="0" distB="0" distL="114300" distR="114300" simplePos="0" relativeHeight="251661312" behindDoc="0" locked="0" layoutInCell="1" allowOverlap="1" wp14:anchorId="1788A809" wp14:editId="6AD56F99">
            <wp:simplePos x="0" y="0"/>
            <wp:positionH relativeFrom="column">
              <wp:posOffset>38100</wp:posOffset>
            </wp:positionH>
            <wp:positionV relativeFrom="paragraph">
              <wp:posOffset>37465</wp:posOffset>
            </wp:positionV>
            <wp:extent cx="621665" cy="350520"/>
            <wp:effectExtent l="0" t="0" r="6985" b="0"/>
            <wp:wrapNone/>
            <wp:docPr id="787321524" name="Resim 4" descr="metin, yazı tipi, ekran görüntüsü, grafik içeren bir resim&#10;&#10;Açıklama otomatik olarak oluşturuldu">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4" descr="metin, yazı tipi, ekran görüntüsü, grafik içeren bir resim&#10;&#10;Açıklama otomatik olarak oluşturuldu">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1668">
        <w:rPr>
          <w:rFonts w:ascii="Vodafone Rg" w:hAnsi="Vodafone Rg"/>
          <w:noProof/>
          <w:szCs w:val="22"/>
          <w:lang w:val="tr-TR" w:eastAsia="tr-TR"/>
        </w:rPr>
        <w:drawing>
          <wp:anchor distT="0" distB="0" distL="114300" distR="114300" simplePos="0" relativeHeight="251663360" behindDoc="0" locked="0" layoutInCell="1" allowOverlap="1" wp14:anchorId="70A32108" wp14:editId="1BA1BBBC">
            <wp:simplePos x="0" y="0"/>
            <wp:positionH relativeFrom="column">
              <wp:posOffset>728980</wp:posOffset>
            </wp:positionH>
            <wp:positionV relativeFrom="paragraph">
              <wp:posOffset>49530</wp:posOffset>
            </wp:positionV>
            <wp:extent cx="609600" cy="350520"/>
            <wp:effectExtent l="0" t="0" r="0" b="0"/>
            <wp:wrapNone/>
            <wp:docPr id="1461939399" name="Resim 3" descr="ekran görüntüsü, yazı tipi, grafik, simge, sembol içeren bir resim&#10;&#10;Açıklama otomatik olarak oluşturuldu">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7" descr="ekran görüntüsü, yazı tipi, grafik, simge, sembol içeren bir resim&#10;&#10;Açıklama otomatik olarak oluşturuldu">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1668">
        <w:rPr>
          <w:rFonts w:ascii="Vodafone Rg" w:hAnsi="Vodafone Rg"/>
          <w:noProof/>
          <w:szCs w:val="22"/>
          <w:lang w:val="tr-TR" w:eastAsia="tr-TR"/>
        </w:rPr>
        <w:drawing>
          <wp:anchor distT="0" distB="0" distL="114300" distR="114300" simplePos="0" relativeHeight="251662336" behindDoc="0" locked="0" layoutInCell="1" allowOverlap="1" wp14:anchorId="3D371FDA" wp14:editId="7BDEC792">
            <wp:simplePos x="0" y="0"/>
            <wp:positionH relativeFrom="column">
              <wp:posOffset>1419860</wp:posOffset>
            </wp:positionH>
            <wp:positionV relativeFrom="paragraph">
              <wp:posOffset>52705</wp:posOffset>
            </wp:positionV>
            <wp:extent cx="584835" cy="332105"/>
            <wp:effectExtent l="0" t="0" r="5715" b="0"/>
            <wp:wrapNone/>
            <wp:docPr id="1546968086" name="Resim 2" descr="metin, yazı tipi, grafik, ekran görüntüsü içeren bir resim&#10;&#10;Açıklama otomatik olarak oluşturuldu">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örseller 10" descr="metin, yazı tipi, grafik, ekran görüntüsü içeren bir resim&#10;&#10;Açıklama otomatik olarak oluşturuldu">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1668">
        <w:rPr>
          <w:rFonts w:ascii="Vodafone Rg" w:hAnsi="Vodafone Rg"/>
          <w:szCs w:val="22"/>
          <w:lang w:val="tr-TR"/>
        </w:rPr>
        <w:tab/>
      </w:r>
    </w:p>
    <w:p w14:paraId="0B7435C1" w14:textId="77777777" w:rsidR="00F05D0C" w:rsidRPr="005B1668" w:rsidRDefault="00F05D0C" w:rsidP="005B1668">
      <w:pPr>
        <w:rPr>
          <w:rFonts w:ascii="Vodafone Rg" w:hAnsi="Vodafone Rg"/>
          <w:szCs w:val="22"/>
          <w:lang w:val="tr-TR"/>
        </w:rPr>
      </w:pPr>
    </w:p>
    <w:p w14:paraId="01D508E6" w14:textId="77777777" w:rsidR="00392659" w:rsidRPr="005B1668" w:rsidRDefault="00392659" w:rsidP="005B1668">
      <w:pPr>
        <w:rPr>
          <w:rFonts w:ascii="Vodafone Rg" w:hAnsi="Vodafone Rg"/>
          <w:szCs w:val="22"/>
          <w:lang w:val="tr-TR"/>
        </w:rPr>
      </w:pPr>
    </w:p>
    <w:p w14:paraId="50015EE2" w14:textId="77777777" w:rsidR="00F05D0C" w:rsidRPr="005B1668" w:rsidRDefault="00F05D0C" w:rsidP="005B1668">
      <w:pPr>
        <w:rPr>
          <w:rFonts w:ascii="Vodafone Rg" w:hAnsi="Vodafone Rg"/>
          <w:szCs w:val="22"/>
          <w:lang w:val="tr-TR"/>
        </w:rPr>
      </w:pPr>
    </w:p>
    <w:p w14:paraId="7B1442A2" w14:textId="40A95869" w:rsidR="00F05D0C" w:rsidRPr="005B1668" w:rsidRDefault="00F05D0C" w:rsidP="005B1668">
      <w:pPr>
        <w:rPr>
          <w:rFonts w:ascii="Vodafone Rg" w:hAnsi="Vodafone Rg"/>
          <w:szCs w:val="22"/>
          <w:lang w:val="tr-TR"/>
        </w:rPr>
      </w:pPr>
    </w:p>
    <w:sectPr w:rsidR="00F05D0C" w:rsidRPr="005B1668" w:rsidSect="00BD38EF">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4CDAE" w14:textId="77777777" w:rsidR="006B37F0" w:rsidRDefault="006B37F0" w:rsidP="00DD54A4">
      <w:r>
        <w:separator/>
      </w:r>
    </w:p>
  </w:endnote>
  <w:endnote w:type="continuationSeparator" w:id="0">
    <w:p w14:paraId="48169434" w14:textId="77777777" w:rsidR="006B37F0" w:rsidRDefault="006B37F0" w:rsidP="00DD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Calibri"/>
    <w:charset w:val="A2"/>
    <w:family w:val="swiss"/>
    <w:pitch w:val="variable"/>
    <w:sig w:usb0="800002AF" w:usb1="4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95640" w14:textId="77777777" w:rsidR="007D0A3A" w:rsidRDefault="007D0A3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F2B3" w14:textId="49D5E7D4" w:rsidR="00DD54A4" w:rsidRDefault="00DD54A4">
    <w:pPr>
      <w:pStyle w:val="AltBilgi"/>
    </w:pPr>
    <w:r>
      <w:rPr>
        <w:noProof/>
        <w:lang w:val="tr-TR" w:eastAsia="tr-TR"/>
        <w14:ligatures w14:val="standardContextual"/>
      </w:rPr>
      <mc:AlternateContent>
        <mc:Choice Requires="wps">
          <w:drawing>
            <wp:anchor distT="0" distB="0" distL="114300" distR="114300" simplePos="0" relativeHeight="251659264" behindDoc="0" locked="0" layoutInCell="0" allowOverlap="1" wp14:anchorId="2E2B952C" wp14:editId="56C5D811">
              <wp:simplePos x="0" y="0"/>
              <wp:positionH relativeFrom="page">
                <wp:posOffset>0</wp:posOffset>
              </wp:positionH>
              <wp:positionV relativeFrom="page">
                <wp:posOffset>10227945</wp:posOffset>
              </wp:positionV>
              <wp:extent cx="7560310" cy="273050"/>
              <wp:effectExtent l="0" t="0" r="0" b="12700"/>
              <wp:wrapNone/>
              <wp:docPr id="1" name="MSIPCMf6a34db3bd5321f56034c77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160035" w14:textId="122AB5CF" w:rsidR="00DD54A4" w:rsidRPr="00DD54A4" w:rsidRDefault="00DD54A4" w:rsidP="00DD54A4">
                          <w:pPr>
                            <w:jc w:val="left"/>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E2B952C" id="_x0000_t202" coordsize="21600,21600" o:spt="202" path="m,l,21600r21600,l21600,xe">
              <v:stroke joinstyle="miter"/>
              <v:path gradientshapeok="t" o:connecttype="rect"/>
            </v:shapetype>
            <v:shape id="MSIPCMf6a34db3bd5321f56034c771" o:spid="_x0000_s1026" type="#_x0000_t202" alt="{&quot;HashCode&quot;:-1699574231,&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0160035" w14:textId="122AB5CF" w:rsidR="00DD54A4" w:rsidRPr="00DD54A4" w:rsidRDefault="00DD54A4" w:rsidP="00DD54A4">
                    <w:pPr>
                      <w:jc w:val="left"/>
                      <w:rPr>
                        <w:rFonts w:ascii="Calibri" w:hAnsi="Calibri" w:cs="Calibri"/>
                        <w:color w:val="000000"/>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4B7C" w14:textId="77777777" w:rsidR="007D0A3A" w:rsidRDefault="007D0A3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D54A9" w14:textId="77777777" w:rsidR="006B37F0" w:rsidRDefault="006B37F0" w:rsidP="00DD54A4">
      <w:r>
        <w:separator/>
      </w:r>
    </w:p>
  </w:footnote>
  <w:footnote w:type="continuationSeparator" w:id="0">
    <w:p w14:paraId="1D0D737E" w14:textId="77777777" w:rsidR="006B37F0" w:rsidRDefault="006B37F0" w:rsidP="00DD5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4E7E5" w14:textId="77777777" w:rsidR="007D0A3A" w:rsidRDefault="007D0A3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CE36E" w14:textId="77777777" w:rsidR="007D0A3A" w:rsidRDefault="007D0A3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D840" w14:textId="77777777" w:rsidR="007D0A3A" w:rsidRDefault="007D0A3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7435"/>
    <w:multiLevelType w:val="multilevel"/>
    <w:tmpl w:val="BE04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7496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130"/>
    <w:rsid w:val="000352B0"/>
    <w:rsid w:val="0004050B"/>
    <w:rsid w:val="00052878"/>
    <w:rsid w:val="00054EB3"/>
    <w:rsid w:val="000823EC"/>
    <w:rsid w:val="00084A2B"/>
    <w:rsid w:val="00093057"/>
    <w:rsid w:val="000D11A3"/>
    <w:rsid w:val="000E2C15"/>
    <w:rsid w:val="00141485"/>
    <w:rsid w:val="001D5850"/>
    <w:rsid w:val="001E5651"/>
    <w:rsid w:val="0024335A"/>
    <w:rsid w:val="0025477F"/>
    <w:rsid w:val="002D1861"/>
    <w:rsid w:val="002E1016"/>
    <w:rsid w:val="002F5F1A"/>
    <w:rsid w:val="002F741C"/>
    <w:rsid w:val="00380D75"/>
    <w:rsid w:val="00392659"/>
    <w:rsid w:val="003D0E75"/>
    <w:rsid w:val="003D4ECB"/>
    <w:rsid w:val="003E1C6A"/>
    <w:rsid w:val="00423CBA"/>
    <w:rsid w:val="00426679"/>
    <w:rsid w:val="00447C20"/>
    <w:rsid w:val="004769A5"/>
    <w:rsid w:val="0047756A"/>
    <w:rsid w:val="0048035D"/>
    <w:rsid w:val="004B1135"/>
    <w:rsid w:val="004B24EA"/>
    <w:rsid w:val="004E15FE"/>
    <w:rsid w:val="004E32D5"/>
    <w:rsid w:val="0052270C"/>
    <w:rsid w:val="00570ADD"/>
    <w:rsid w:val="00570B1B"/>
    <w:rsid w:val="0057783D"/>
    <w:rsid w:val="00584BA0"/>
    <w:rsid w:val="005B1668"/>
    <w:rsid w:val="005B5D9A"/>
    <w:rsid w:val="005C6550"/>
    <w:rsid w:val="005E5D57"/>
    <w:rsid w:val="005F218D"/>
    <w:rsid w:val="00605C1A"/>
    <w:rsid w:val="006063E9"/>
    <w:rsid w:val="006142DF"/>
    <w:rsid w:val="006155ED"/>
    <w:rsid w:val="00653A6D"/>
    <w:rsid w:val="00695D13"/>
    <w:rsid w:val="006B37F0"/>
    <w:rsid w:val="006D2D1A"/>
    <w:rsid w:val="006E49B2"/>
    <w:rsid w:val="00714A3B"/>
    <w:rsid w:val="00730BE1"/>
    <w:rsid w:val="007320F6"/>
    <w:rsid w:val="00747DF9"/>
    <w:rsid w:val="007666DB"/>
    <w:rsid w:val="00772AE2"/>
    <w:rsid w:val="00787AAD"/>
    <w:rsid w:val="007A4084"/>
    <w:rsid w:val="007A644D"/>
    <w:rsid w:val="007B1EBB"/>
    <w:rsid w:val="007B70C0"/>
    <w:rsid w:val="007B7C48"/>
    <w:rsid w:val="007D0A3A"/>
    <w:rsid w:val="00801608"/>
    <w:rsid w:val="00803B5C"/>
    <w:rsid w:val="0081273E"/>
    <w:rsid w:val="008A4380"/>
    <w:rsid w:val="008E058B"/>
    <w:rsid w:val="00936130"/>
    <w:rsid w:val="00963E33"/>
    <w:rsid w:val="00997F31"/>
    <w:rsid w:val="009C352C"/>
    <w:rsid w:val="009E5507"/>
    <w:rsid w:val="009F2F10"/>
    <w:rsid w:val="00A059FB"/>
    <w:rsid w:val="00A2126B"/>
    <w:rsid w:val="00A275AC"/>
    <w:rsid w:val="00A66D30"/>
    <w:rsid w:val="00A80448"/>
    <w:rsid w:val="00A82503"/>
    <w:rsid w:val="00A84AE1"/>
    <w:rsid w:val="00A91E2C"/>
    <w:rsid w:val="00AB0BDD"/>
    <w:rsid w:val="00AF579F"/>
    <w:rsid w:val="00B250CD"/>
    <w:rsid w:val="00BA4744"/>
    <w:rsid w:val="00BA5486"/>
    <w:rsid w:val="00BD38EF"/>
    <w:rsid w:val="00BD48C4"/>
    <w:rsid w:val="00BF7D09"/>
    <w:rsid w:val="00C10674"/>
    <w:rsid w:val="00C26978"/>
    <w:rsid w:val="00C423D8"/>
    <w:rsid w:val="00C76A2B"/>
    <w:rsid w:val="00C778A2"/>
    <w:rsid w:val="00C91DD9"/>
    <w:rsid w:val="00CA142B"/>
    <w:rsid w:val="00CB59B1"/>
    <w:rsid w:val="00CC7313"/>
    <w:rsid w:val="00D01233"/>
    <w:rsid w:val="00D50F18"/>
    <w:rsid w:val="00D8790D"/>
    <w:rsid w:val="00D979DE"/>
    <w:rsid w:val="00DB372F"/>
    <w:rsid w:val="00DD54A4"/>
    <w:rsid w:val="00DD7D44"/>
    <w:rsid w:val="00E2257E"/>
    <w:rsid w:val="00E235AC"/>
    <w:rsid w:val="00E734D2"/>
    <w:rsid w:val="00E82838"/>
    <w:rsid w:val="00E84D9B"/>
    <w:rsid w:val="00E93964"/>
    <w:rsid w:val="00EA03EF"/>
    <w:rsid w:val="00EA6579"/>
    <w:rsid w:val="00ED2D86"/>
    <w:rsid w:val="00ED58FF"/>
    <w:rsid w:val="00F05D0C"/>
    <w:rsid w:val="00F334FD"/>
    <w:rsid w:val="00F42A91"/>
    <w:rsid w:val="00F9489A"/>
    <w:rsid w:val="00FD0A44"/>
    <w:rsid w:val="00FE4D0E"/>
    <w:rsid w:val="00FE5F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DD3552"/>
  <w15:chartTrackingRefBased/>
  <w15:docId w15:val="{2925E5EC-966B-41B1-9FC1-EEC34165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130"/>
    <w:pPr>
      <w:spacing w:after="0" w:line="240" w:lineRule="auto"/>
      <w:jc w:val="both"/>
    </w:pPr>
    <w:rPr>
      <w:rFonts w:ascii="Arial" w:eastAsia="Times New Roman" w:hAnsi="Arial" w:cs="Times New Roman"/>
      <w:kern w:val="0"/>
      <w:sz w:val="22"/>
      <w:szCs w:val="20"/>
      <w:lang w:val="en-GB"/>
      <w14:ligatures w14:val="none"/>
    </w:rPr>
  </w:style>
  <w:style w:type="paragraph" w:styleId="Balk1">
    <w:name w:val="heading 1"/>
    <w:basedOn w:val="Normal"/>
    <w:next w:val="Normal"/>
    <w:link w:val="Balk1Char"/>
    <w:uiPriority w:val="9"/>
    <w:qFormat/>
    <w:rsid w:val="00936130"/>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936130"/>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936130"/>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936130"/>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val="tr-TR"/>
      <w14:ligatures w14:val="standardContextual"/>
    </w:rPr>
  </w:style>
  <w:style w:type="paragraph" w:styleId="Balk5">
    <w:name w:val="heading 5"/>
    <w:basedOn w:val="Normal"/>
    <w:next w:val="Normal"/>
    <w:link w:val="Balk5Char"/>
    <w:uiPriority w:val="9"/>
    <w:semiHidden/>
    <w:unhideWhenUsed/>
    <w:qFormat/>
    <w:rsid w:val="00936130"/>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val="tr-TR"/>
      <w14:ligatures w14:val="standardContextual"/>
    </w:rPr>
  </w:style>
  <w:style w:type="paragraph" w:styleId="Balk6">
    <w:name w:val="heading 6"/>
    <w:basedOn w:val="Normal"/>
    <w:next w:val="Normal"/>
    <w:link w:val="Balk6Char"/>
    <w:uiPriority w:val="9"/>
    <w:semiHidden/>
    <w:unhideWhenUsed/>
    <w:qFormat/>
    <w:rsid w:val="00936130"/>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val="tr-TR"/>
      <w14:ligatures w14:val="standardContextual"/>
    </w:rPr>
  </w:style>
  <w:style w:type="paragraph" w:styleId="Balk7">
    <w:name w:val="heading 7"/>
    <w:basedOn w:val="Normal"/>
    <w:next w:val="Normal"/>
    <w:link w:val="Balk7Char"/>
    <w:uiPriority w:val="9"/>
    <w:semiHidden/>
    <w:unhideWhenUsed/>
    <w:qFormat/>
    <w:rsid w:val="00936130"/>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val="tr-TR"/>
      <w14:ligatures w14:val="standardContextual"/>
    </w:rPr>
  </w:style>
  <w:style w:type="paragraph" w:styleId="Balk8">
    <w:name w:val="heading 8"/>
    <w:basedOn w:val="Normal"/>
    <w:next w:val="Normal"/>
    <w:link w:val="Balk8Char"/>
    <w:uiPriority w:val="9"/>
    <w:semiHidden/>
    <w:unhideWhenUsed/>
    <w:qFormat/>
    <w:rsid w:val="00936130"/>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val="tr-TR"/>
      <w14:ligatures w14:val="standardContextual"/>
    </w:rPr>
  </w:style>
  <w:style w:type="paragraph" w:styleId="Balk9">
    <w:name w:val="heading 9"/>
    <w:basedOn w:val="Normal"/>
    <w:next w:val="Normal"/>
    <w:link w:val="Balk9Char"/>
    <w:uiPriority w:val="9"/>
    <w:semiHidden/>
    <w:unhideWhenUsed/>
    <w:qFormat/>
    <w:rsid w:val="00936130"/>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3613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3613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3613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3613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3613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3613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3613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3613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36130"/>
    <w:rPr>
      <w:rFonts w:eastAsiaTheme="majorEastAsia" w:cstheme="majorBidi"/>
      <w:color w:val="272727" w:themeColor="text1" w:themeTint="D8"/>
    </w:rPr>
  </w:style>
  <w:style w:type="paragraph" w:styleId="KonuBal">
    <w:name w:val="Title"/>
    <w:basedOn w:val="Normal"/>
    <w:next w:val="Normal"/>
    <w:link w:val="KonuBalChar"/>
    <w:uiPriority w:val="10"/>
    <w:qFormat/>
    <w:rsid w:val="00936130"/>
    <w:pPr>
      <w:spacing w:after="80"/>
      <w:contextualSpacing/>
      <w:jc w:val="left"/>
    </w:pPr>
    <w:rPr>
      <w:rFonts w:asciiTheme="majorHAnsi" w:eastAsiaTheme="majorEastAsia" w:hAnsiTheme="majorHAnsi" w:cstheme="majorBidi"/>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93613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36130"/>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93613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36130"/>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tr-TR"/>
      <w14:ligatures w14:val="standardContextual"/>
    </w:rPr>
  </w:style>
  <w:style w:type="character" w:customStyle="1" w:styleId="AlntChar">
    <w:name w:val="Alıntı Char"/>
    <w:basedOn w:val="VarsaylanParagrafYazTipi"/>
    <w:link w:val="Alnt"/>
    <w:uiPriority w:val="29"/>
    <w:rsid w:val="00936130"/>
    <w:rPr>
      <w:i/>
      <w:iCs/>
      <w:color w:val="404040" w:themeColor="text1" w:themeTint="BF"/>
    </w:rPr>
  </w:style>
  <w:style w:type="paragraph" w:styleId="ListeParagraf">
    <w:name w:val="List Paragraph"/>
    <w:basedOn w:val="Normal"/>
    <w:uiPriority w:val="34"/>
    <w:qFormat/>
    <w:rsid w:val="00936130"/>
    <w:pPr>
      <w:spacing w:after="160" w:line="278" w:lineRule="auto"/>
      <w:ind w:left="720"/>
      <w:contextualSpacing/>
      <w:jc w:val="left"/>
    </w:pPr>
    <w:rPr>
      <w:rFonts w:asciiTheme="minorHAnsi" w:eastAsiaTheme="minorHAnsi" w:hAnsiTheme="minorHAnsi" w:cstheme="minorBidi"/>
      <w:kern w:val="2"/>
      <w:sz w:val="24"/>
      <w:szCs w:val="24"/>
      <w:lang w:val="tr-TR"/>
      <w14:ligatures w14:val="standardContextual"/>
    </w:rPr>
  </w:style>
  <w:style w:type="character" w:styleId="GlVurgulama">
    <w:name w:val="Intense Emphasis"/>
    <w:basedOn w:val="VarsaylanParagrafYazTipi"/>
    <w:uiPriority w:val="21"/>
    <w:qFormat/>
    <w:rsid w:val="00936130"/>
    <w:rPr>
      <w:i/>
      <w:iCs/>
      <w:color w:val="0F4761" w:themeColor="accent1" w:themeShade="BF"/>
    </w:rPr>
  </w:style>
  <w:style w:type="paragraph" w:styleId="GlAlnt">
    <w:name w:val="Intense Quote"/>
    <w:basedOn w:val="Normal"/>
    <w:next w:val="Normal"/>
    <w:link w:val="GlAlntChar"/>
    <w:uiPriority w:val="30"/>
    <w:qFormat/>
    <w:rsid w:val="0093613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tr-TR"/>
      <w14:ligatures w14:val="standardContextual"/>
    </w:rPr>
  </w:style>
  <w:style w:type="character" w:customStyle="1" w:styleId="GlAlntChar">
    <w:name w:val="Güçlü Alıntı Char"/>
    <w:basedOn w:val="VarsaylanParagrafYazTipi"/>
    <w:link w:val="GlAlnt"/>
    <w:uiPriority w:val="30"/>
    <w:rsid w:val="00936130"/>
    <w:rPr>
      <w:i/>
      <w:iCs/>
      <w:color w:val="0F4761" w:themeColor="accent1" w:themeShade="BF"/>
    </w:rPr>
  </w:style>
  <w:style w:type="character" w:styleId="GlBavuru">
    <w:name w:val="Intense Reference"/>
    <w:basedOn w:val="VarsaylanParagrafYazTipi"/>
    <w:uiPriority w:val="32"/>
    <w:qFormat/>
    <w:rsid w:val="00936130"/>
    <w:rPr>
      <w:b/>
      <w:bCs/>
      <w:smallCaps/>
      <w:color w:val="0F4761" w:themeColor="accent1" w:themeShade="BF"/>
      <w:spacing w:val="5"/>
    </w:rPr>
  </w:style>
  <w:style w:type="paragraph" w:styleId="GvdeMetni">
    <w:name w:val="Body Text"/>
    <w:basedOn w:val="Normal"/>
    <w:link w:val="GvdeMetniChar"/>
    <w:rsid w:val="00936130"/>
    <w:pPr>
      <w:spacing w:before="240"/>
    </w:pPr>
  </w:style>
  <w:style w:type="character" w:customStyle="1" w:styleId="GvdeMetniChar">
    <w:name w:val="Gövde Metni Char"/>
    <w:basedOn w:val="VarsaylanParagrafYazTipi"/>
    <w:link w:val="GvdeMetni"/>
    <w:rsid w:val="00936130"/>
    <w:rPr>
      <w:rFonts w:ascii="Arial" w:eastAsia="Times New Roman" w:hAnsi="Arial" w:cs="Times New Roman"/>
      <w:kern w:val="0"/>
      <w:sz w:val="22"/>
      <w:szCs w:val="20"/>
      <w:lang w:val="en-GB"/>
      <w14:ligatures w14:val="none"/>
    </w:rPr>
  </w:style>
  <w:style w:type="character" w:customStyle="1" w:styleId="cf01">
    <w:name w:val="cf01"/>
    <w:basedOn w:val="VarsaylanParagrafYazTipi"/>
    <w:rsid w:val="00747DF9"/>
    <w:rPr>
      <w:rFonts w:ascii="Segoe UI" w:hAnsi="Segoe UI" w:cs="Segoe UI" w:hint="default"/>
      <w:sz w:val="18"/>
      <w:szCs w:val="18"/>
    </w:rPr>
  </w:style>
  <w:style w:type="character" w:styleId="Kpr">
    <w:name w:val="Hyperlink"/>
    <w:basedOn w:val="VarsaylanParagrafYazTipi"/>
    <w:unhideWhenUsed/>
    <w:rsid w:val="00392659"/>
    <w:rPr>
      <w:color w:val="0000FF"/>
      <w:u w:val="single"/>
    </w:rPr>
  </w:style>
  <w:style w:type="paragraph" w:styleId="NormalWeb">
    <w:name w:val="Normal (Web)"/>
    <w:basedOn w:val="Normal"/>
    <w:uiPriority w:val="99"/>
    <w:unhideWhenUsed/>
    <w:rsid w:val="00392659"/>
    <w:pPr>
      <w:spacing w:before="100" w:beforeAutospacing="1" w:after="100" w:afterAutospacing="1"/>
      <w:jc w:val="left"/>
    </w:pPr>
    <w:rPr>
      <w:rFonts w:ascii="Calibri" w:eastAsiaTheme="minorHAnsi" w:hAnsi="Calibri" w:cs="Calibri"/>
      <w:szCs w:val="22"/>
      <w:lang w:val="tr-TR" w:eastAsia="tr-TR"/>
    </w:rPr>
  </w:style>
  <w:style w:type="character" w:customStyle="1" w:styleId="s1">
    <w:name w:val="s1"/>
    <w:basedOn w:val="VarsaylanParagrafYazTipi"/>
    <w:rsid w:val="00803B5C"/>
    <w:rPr>
      <w:rFonts w:ascii=".SFUIText" w:hAnsi=".SFUIText" w:hint="default"/>
      <w:b w:val="0"/>
      <w:bCs w:val="0"/>
      <w:i w:val="0"/>
      <w:iCs w:val="0"/>
    </w:rPr>
  </w:style>
  <w:style w:type="paragraph" w:styleId="stBilgi">
    <w:name w:val="header"/>
    <w:basedOn w:val="Normal"/>
    <w:link w:val="stBilgiChar"/>
    <w:uiPriority w:val="99"/>
    <w:unhideWhenUsed/>
    <w:rsid w:val="00DD54A4"/>
    <w:pPr>
      <w:tabs>
        <w:tab w:val="center" w:pos="4536"/>
        <w:tab w:val="right" w:pos="9072"/>
      </w:tabs>
    </w:pPr>
  </w:style>
  <w:style w:type="character" w:customStyle="1" w:styleId="stBilgiChar">
    <w:name w:val="Üst Bilgi Char"/>
    <w:basedOn w:val="VarsaylanParagrafYazTipi"/>
    <w:link w:val="stBilgi"/>
    <w:uiPriority w:val="99"/>
    <w:rsid w:val="00DD54A4"/>
    <w:rPr>
      <w:rFonts w:ascii="Arial" w:eastAsia="Times New Roman" w:hAnsi="Arial" w:cs="Times New Roman"/>
      <w:kern w:val="0"/>
      <w:sz w:val="22"/>
      <w:szCs w:val="20"/>
      <w:lang w:val="en-GB"/>
      <w14:ligatures w14:val="none"/>
    </w:rPr>
  </w:style>
  <w:style w:type="paragraph" w:styleId="AltBilgi">
    <w:name w:val="footer"/>
    <w:basedOn w:val="Normal"/>
    <w:link w:val="AltBilgiChar"/>
    <w:uiPriority w:val="99"/>
    <w:unhideWhenUsed/>
    <w:rsid w:val="00DD54A4"/>
    <w:pPr>
      <w:tabs>
        <w:tab w:val="center" w:pos="4536"/>
        <w:tab w:val="right" w:pos="9072"/>
      </w:tabs>
    </w:pPr>
  </w:style>
  <w:style w:type="character" w:customStyle="1" w:styleId="AltBilgiChar">
    <w:name w:val="Alt Bilgi Char"/>
    <w:basedOn w:val="VarsaylanParagrafYazTipi"/>
    <w:link w:val="AltBilgi"/>
    <w:uiPriority w:val="99"/>
    <w:rsid w:val="00DD54A4"/>
    <w:rPr>
      <w:rFonts w:ascii="Arial" w:eastAsia="Times New Roman" w:hAnsi="Arial" w:cs="Times New Roman"/>
      <w:kern w:val="0"/>
      <w:sz w:val="22"/>
      <w:szCs w:val="20"/>
      <w:lang w:val="en-GB"/>
      <w14:ligatures w14:val="none"/>
    </w:rPr>
  </w:style>
  <w:style w:type="character" w:styleId="AklamaBavurusu">
    <w:name w:val="annotation reference"/>
    <w:basedOn w:val="VarsaylanParagrafYazTipi"/>
    <w:uiPriority w:val="99"/>
    <w:semiHidden/>
    <w:unhideWhenUsed/>
    <w:rsid w:val="0024335A"/>
    <w:rPr>
      <w:sz w:val="16"/>
      <w:szCs w:val="16"/>
    </w:rPr>
  </w:style>
  <w:style w:type="paragraph" w:styleId="AklamaMetni">
    <w:name w:val="annotation text"/>
    <w:basedOn w:val="Normal"/>
    <w:link w:val="AklamaMetniChar"/>
    <w:uiPriority w:val="99"/>
    <w:semiHidden/>
    <w:unhideWhenUsed/>
    <w:rsid w:val="0024335A"/>
    <w:pPr>
      <w:spacing w:after="160"/>
      <w:jc w:val="left"/>
    </w:pPr>
    <w:rPr>
      <w:rFonts w:asciiTheme="minorHAnsi" w:eastAsiaTheme="minorHAnsi" w:hAnsiTheme="minorHAnsi" w:cstheme="minorBidi"/>
      <w:sz w:val="20"/>
      <w:lang w:val="tr-TR"/>
    </w:rPr>
  </w:style>
  <w:style w:type="character" w:customStyle="1" w:styleId="AklamaMetniChar">
    <w:name w:val="Açıklama Metni Char"/>
    <w:basedOn w:val="VarsaylanParagrafYazTipi"/>
    <w:link w:val="AklamaMetni"/>
    <w:uiPriority w:val="99"/>
    <w:semiHidden/>
    <w:rsid w:val="0024335A"/>
    <w:rPr>
      <w:kern w:val="0"/>
      <w:sz w:val="20"/>
      <w:szCs w:val="20"/>
      <w14:ligatures w14:val="none"/>
    </w:rPr>
  </w:style>
  <w:style w:type="paragraph" w:styleId="BalonMetni">
    <w:name w:val="Balloon Text"/>
    <w:basedOn w:val="Normal"/>
    <w:link w:val="BalonMetniChar"/>
    <w:uiPriority w:val="99"/>
    <w:semiHidden/>
    <w:unhideWhenUsed/>
    <w:rsid w:val="0024335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4335A"/>
    <w:rPr>
      <w:rFonts w:ascii="Segoe UI" w:eastAsia="Times New Roman" w:hAnsi="Segoe UI" w:cs="Segoe UI"/>
      <w:kern w:val="0"/>
      <w:sz w:val="18"/>
      <w:szCs w:val="18"/>
      <w:lang w:val="en-GB"/>
      <w14:ligatures w14:val="none"/>
    </w:rPr>
  </w:style>
  <w:style w:type="character" w:styleId="Gl">
    <w:name w:val="Strong"/>
    <w:basedOn w:val="VarsaylanParagrafYazTipi"/>
    <w:uiPriority w:val="22"/>
    <w:qFormat/>
    <w:rsid w:val="00BA4744"/>
    <w:rPr>
      <w:b/>
      <w:bCs/>
    </w:rPr>
  </w:style>
  <w:style w:type="character" w:customStyle="1" w:styleId="relative">
    <w:name w:val="relative"/>
    <w:basedOn w:val="VarsaylanParagrafYazTipi"/>
    <w:rsid w:val="00BA4744"/>
  </w:style>
  <w:style w:type="paragraph" w:customStyle="1" w:styleId="not-prose">
    <w:name w:val="not-prose"/>
    <w:basedOn w:val="Normal"/>
    <w:rsid w:val="00BA4744"/>
    <w:pPr>
      <w:spacing w:before="100" w:beforeAutospacing="1" w:after="100" w:afterAutospacing="1"/>
      <w:jc w:val="left"/>
    </w:pPr>
    <w:rPr>
      <w:rFonts w:ascii="Times New Roman" w:hAnsi="Times New Roman"/>
      <w:sz w:val="24"/>
      <w:szCs w:val="24"/>
      <w:lang w:val="tr-TR" w:eastAsia="tr-TR"/>
    </w:rPr>
  </w:style>
  <w:style w:type="paragraph" w:styleId="AklamaKonusu">
    <w:name w:val="annotation subject"/>
    <w:basedOn w:val="AklamaMetni"/>
    <w:next w:val="AklamaMetni"/>
    <w:link w:val="AklamaKonusuChar"/>
    <w:uiPriority w:val="99"/>
    <w:semiHidden/>
    <w:unhideWhenUsed/>
    <w:rsid w:val="00E2257E"/>
    <w:pPr>
      <w:spacing w:after="0"/>
      <w:jc w:val="both"/>
    </w:pPr>
    <w:rPr>
      <w:rFonts w:ascii="Arial" w:eastAsia="Times New Roman" w:hAnsi="Arial" w:cs="Times New Roman"/>
      <w:b/>
      <w:bCs/>
      <w:lang w:val="en-GB"/>
    </w:rPr>
  </w:style>
  <w:style w:type="character" w:customStyle="1" w:styleId="AklamaKonusuChar">
    <w:name w:val="Açıklama Konusu Char"/>
    <w:basedOn w:val="AklamaMetniChar"/>
    <w:link w:val="AklamaKonusu"/>
    <w:uiPriority w:val="99"/>
    <w:semiHidden/>
    <w:rsid w:val="00E2257E"/>
    <w:rPr>
      <w:rFonts w:ascii="Arial" w:eastAsia="Times New Roman" w:hAnsi="Arial" w:cs="Times New Roman"/>
      <w:b/>
      <w:bCs/>
      <w:kern w:val="0"/>
      <w:sz w:val="20"/>
      <w:szCs w:val="20"/>
      <w:lang w:val="en-GB"/>
      <w14:ligatures w14:val="none"/>
    </w:rPr>
  </w:style>
  <w:style w:type="paragraph" w:styleId="DzMetin">
    <w:name w:val="Plain Text"/>
    <w:basedOn w:val="Normal"/>
    <w:link w:val="DzMetinChar"/>
    <w:uiPriority w:val="99"/>
    <w:unhideWhenUsed/>
    <w:rsid w:val="007666DB"/>
    <w:pPr>
      <w:jc w:val="left"/>
    </w:pPr>
    <w:rPr>
      <w:rFonts w:ascii="Calibri" w:hAnsi="Calibri" w:cstheme="minorBidi"/>
      <w:kern w:val="2"/>
      <w:szCs w:val="21"/>
      <w:lang w:val="tr-TR"/>
      <w14:ligatures w14:val="standardContextual"/>
    </w:rPr>
  </w:style>
  <w:style w:type="character" w:customStyle="1" w:styleId="DzMetinChar">
    <w:name w:val="Düz Metin Char"/>
    <w:basedOn w:val="VarsaylanParagrafYazTipi"/>
    <w:link w:val="DzMetin"/>
    <w:uiPriority w:val="99"/>
    <w:rsid w:val="007666DB"/>
    <w:rPr>
      <w:rFonts w:ascii="Calibri" w:eastAsia="Times New Roman"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6041">
      <w:bodyDiv w:val="1"/>
      <w:marLeft w:val="0"/>
      <w:marRight w:val="0"/>
      <w:marTop w:val="0"/>
      <w:marBottom w:val="0"/>
      <w:divBdr>
        <w:top w:val="none" w:sz="0" w:space="0" w:color="auto"/>
        <w:left w:val="none" w:sz="0" w:space="0" w:color="auto"/>
        <w:bottom w:val="none" w:sz="0" w:space="0" w:color="auto"/>
        <w:right w:val="none" w:sz="0" w:space="0" w:color="auto"/>
      </w:divBdr>
    </w:div>
    <w:div w:id="1081681140">
      <w:bodyDiv w:val="1"/>
      <w:marLeft w:val="0"/>
      <w:marRight w:val="0"/>
      <w:marTop w:val="0"/>
      <w:marBottom w:val="0"/>
      <w:divBdr>
        <w:top w:val="none" w:sz="0" w:space="0" w:color="auto"/>
        <w:left w:val="none" w:sz="0" w:space="0" w:color="auto"/>
        <w:bottom w:val="none" w:sz="0" w:space="0" w:color="auto"/>
        <w:right w:val="none" w:sz="0" w:space="0" w:color="auto"/>
      </w:divBdr>
      <w:divsChild>
        <w:div w:id="308101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instagram.com/vodafone_medy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twitter.com/VodafoneMedy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karadan@medyaevi.com.tr" TargetMode="External"/><Relationship Id="rId14" Type="http://schemas.openxmlformats.org/officeDocument/2006/relationships/hyperlink" Target="http://medyamerkezi.vodafone.com.tr/" TargetMode="External"/><Relationship Id="rId22"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EEC20-AE51-4064-B753-F0E058D69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1268</Words>
  <Characters>7231</Characters>
  <Application>Microsoft Office Word</Application>
  <DocSecurity>0</DocSecurity>
  <Lines>60</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Cansu Karadan</cp:lastModifiedBy>
  <cp:revision>34</cp:revision>
  <dcterms:created xsi:type="dcterms:W3CDTF">2025-11-25T10:32:00Z</dcterms:created>
  <dcterms:modified xsi:type="dcterms:W3CDTF">2025-11-28T06:18:00Z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2025-11-26T19:49:12Z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b067ba53-85b6-46c1-b540-721b32589579</vt:lpwstr>
  </property>
  <property fmtid="{D5CDD505-2E9C-101B-9397-08002B2CF9AE}" pid="9" name="MSIP_Label_0359f705-2ba0-454b-9cfc-6ce5bcaac040_ContentBits">
    <vt:lpwstr>2</vt:lpwstr>
  </property>
</Properties>
</file>