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7C5D" w14:textId="119263B7" w:rsidR="00ED2212" w:rsidRPr="00AC4E61" w:rsidRDefault="008A6DEE" w:rsidP="00C121FB">
      <w:pPr>
        <w:spacing w:after="0" w:line="240" w:lineRule="auto"/>
        <w:jc w:val="center"/>
        <w:rPr>
          <w:rFonts w:ascii="Vodafone Rg" w:eastAsia="Times New Roman" w:hAnsi="Vodafone Rg" w:cs="Times New Roman"/>
          <w:b/>
          <w:bCs/>
          <w:noProof/>
          <w:sz w:val="40"/>
          <w:szCs w:val="40"/>
        </w:rPr>
      </w:pPr>
      <w:r w:rsidRPr="00AC4E61">
        <w:rPr>
          <w:rFonts w:ascii="Vodafone Rg" w:eastAsia="Times New Roman" w:hAnsi="Vodafone Rg" w:cs="Times New Roman"/>
          <w:b/>
          <w:bCs/>
          <w:noProof/>
          <w:sz w:val="40"/>
          <w:szCs w:val="40"/>
        </w:rPr>
        <w:t>VODAFONE</w:t>
      </w:r>
      <w:r w:rsidR="00C16F9C" w:rsidRPr="00AC4E61">
        <w:rPr>
          <w:rFonts w:ascii="Vodafone Rg" w:eastAsia="Times New Roman" w:hAnsi="Vodafone Rg" w:cs="Times New Roman"/>
          <w:b/>
          <w:bCs/>
          <w:noProof/>
          <w:sz w:val="40"/>
          <w:szCs w:val="40"/>
        </w:rPr>
        <w:t>’DAN 5G</w:t>
      </w:r>
      <w:r w:rsidR="009D0F11" w:rsidRPr="00AC4E61">
        <w:rPr>
          <w:rFonts w:ascii="Vodafone Rg" w:eastAsia="Times New Roman" w:hAnsi="Vodafone Rg" w:cs="Times New Roman"/>
          <w:b/>
          <w:bCs/>
          <w:noProof/>
          <w:sz w:val="40"/>
          <w:szCs w:val="40"/>
        </w:rPr>
        <w:t>’YE HAZIR REDBOX</w:t>
      </w:r>
      <w:r w:rsidRPr="00AC4E61">
        <w:rPr>
          <w:rFonts w:ascii="Vodafone Rg" w:eastAsia="Times New Roman" w:hAnsi="Vodafone Rg" w:cs="Times New Roman"/>
          <w:b/>
          <w:bCs/>
          <w:noProof/>
          <w:sz w:val="40"/>
          <w:szCs w:val="40"/>
        </w:rPr>
        <w:t xml:space="preserve"> </w:t>
      </w:r>
    </w:p>
    <w:p w14:paraId="35C2C715" w14:textId="77777777" w:rsidR="008A6DEE" w:rsidRPr="00AC4E61" w:rsidRDefault="008A6DEE" w:rsidP="00C121FB">
      <w:pPr>
        <w:spacing w:after="0" w:line="240" w:lineRule="auto"/>
        <w:jc w:val="center"/>
        <w:rPr>
          <w:rFonts w:ascii="Vodafone Rg" w:eastAsia="Times New Roman" w:hAnsi="Vodafone Rg" w:cs="Times New Roman"/>
          <w:b/>
          <w:bCs/>
          <w:noProof/>
          <w:sz w:val="24"/>
          <w:szCs w:val="24"/>
        </w:rPr>
      </w:pPr>
    </w:p>
    <w:p w14:paraId="5AB7B481" w14:textId="613B8697" w:rsidR="004D4DAF" w:rsidRPr="00AC4E61" w:rsidRDefault="004D4DAF" w:rsidP="00C121FB">
      <w:pPr>
        <w:spacing w:after="0" w:line="240" w:lineRule="auto"/>
        <w:jc w:val="center"/>
        <w:rPr>
          <w:rFonts w:ascii="Vodafone Rg" w:hAnsi="Vodafone Rg"/>
          <w:b/>
          <w:bCs/>
          <w:sz w:val="24"/>
          <w:szCs w:val="24"/>
        </w:rPr>
      </w:pPr>
      <w:r w:rsidRPr="00AC4E61">
        <w:rPr>
          <w:rFonts w:ascii="Vodafone Rg" w:eastAsia="Times New Roman" w:hAnsi="Vodafone Rg" w:cs="Times New Roman"/>
          <w:bCs/>
          <w:noProof/>
        </w:rPr>
        <w:t xml:space="preserve"> </w:t>
      </w:r>
      <w:r w:rsidRPr="00AC4E61">
        <w:rPr>
          <w:rFonts w:ascii="Vodafone Rg" w:eastAsia="Times New Roman" w:hAnsi="Vodafone Rg" w:cs="Times New Roman"/>
          <w:b/>
          <w:bCs/>
          <w:noProof/>
          <w:sz w:val="24"/>
          <w:szCs w:val="24"/>
        </w:rPr>
        <w:t xml:space="preserve">  </w:t>
      </w:r>
      <w:r w:rsidR="00C121FB" w:rsidRPr="00AC4E61">
        <w:rPr>
          <w:rFonts w:ascii="Vodafone Rg" w:hAnsi="Vodafone Rg"/>
          <w:b/>
          <w:bCs/>
          <w:sz w:val="24"/>
          <w:szCs w:val="24"/>
        </w:rPr>
        <w:t>Vodafone,</w:t>
      </w:r>
      <w:r w:rsidR="0006662C" w:rsidRPr="00AC4E61">
        <w:rPr>
          <w:rFonts w:ascii="Vodafone Rg" w:hAnsi="Vodafone Rg"/>
          <w:b/>
          <w:bCs/>
          <w:sz w:val="24"/>
          <w:szCs w:val="24"/>
        </w:rPr>
        <w:t xml:space="preserve"> </w:t>
      </w:r>
      <w:r w:rsidR="0006662C" w:rsidRPr="00AC4E61">
        <w:rPr>
          <w:rFonts w:ascii="Vodafone Rg" w:hAnsi="Vodafone Rg"/>
          <w:b/>
          <w:bCs/>
          <w:noProof/>
          <w:sz w:val="24"/>
          <w:szCs w:val="24"/>
        </w:rPr>
        <w:t>fiber altyapısı olmayan bölgelerdeki yüksek hızlı internet talebini karşılamak üzere, tak çalıştır, kurulum gerektirmeyen, şık tasarımlı ve SIM kart ile çalışan yeni nesil 5G Redbox ürününü pazara sundu.</w:t>
      </w:r>
    </w:p>
    <w:p w14:paraId="06392675" w14:textId="77777777" w:rsidR="00C121FB" w:rsidRPr="00AC4E61" w:rsidRDefault="00C121FB" w:rsidP="00C121FB">
      <w:pPr>
        <w:spacing w:after="0" w:line="240" w:lineRule="auto"/>
        <w:jc w:val="center"/>
        <w:rPr>
          <w:rFonts w:ascii="Vodafone Rg" w:eastAsia="Times New Roman" w:hAnsi="Vodafone Rg" w:cs="Times New Roman"/>
          <w:b/>
          <w:bCs/>
          <w:noProof/>
          <w:sz w:val="24"/>
          <w:szCs w:val="24"/>
        </w:rPr>
      </w:pPr>
    </w:p>
    <w:p w14:paraId="046B77E5" w14:textId="3A7EC316" w:rsidR="00C121FB" w:rsidRPr="00AC4E61" w:rsidRDefault="00657F35" w:rsidP="00C121FB">
      <w:pPr>
        <w:spacing w:after="0" w:line="240" w:lineRule="auto"/>
        <w:jc w:val="both"/>
        <w:rPr>
          <w:rFonts w:ascii="Vodafone Rg" w:hAnsi="Vodafone Rg"/>
          <w:bCs/>
          <w:noProof/>
        </w:rPr>
      </w:pPr>
      <w:r>
        <w:rPr>
          <w:rFonts w:ascii="Vodafone Rg" w:eastAsia="Times New Roman" w:hAnsi="Vodafone Rg" w:cs="Times New Roman"/>
          <w:b/>
          <w:bCs/>
          <w:noProof/>
        </w:rPr>
        <w:t xml:space="preserve">5 Ocak </w:t>
      </w:r>
      <w:r w:rsidR="004D4DAF" w:rsidRPr="00AC4E61">
        <w:rPr>
          <w:rFonts w:ascii="Vodafone Rg" w:eastAsia="Times New Roman" w:hAnsi="Vodafone Rg" w:cs="Times New Roman"/>
          <w:b/>
          <w:bCs/>
          <w:noProof/>
        </w:rPr>
        <w:t>202</w:t>
      </w:r>
      <w:r>
        <w:rPr>
          <w:rFonts w:ascii="Vodafone Rg" w:eastAsia="Times New Roman" w:hAnsi="Vodafone Rg" w:cs="Times New Roman"/>
          <w:b/>
          <w:bCs/>
          <w:noProof/>
        </w:rPr>
        <w:t>6</w:t>
      </w:r>
      <w:r w:rsidR="004D4DAF" w:rsidRPr="00AC4E61">
        <w:rPr>
          <w:rFonts w:ascii="Vodafone Rg" w:eastAsia="Times New Roman" w:hAnsi="Vodafone Rg" w:cs="Times New Roman"/>
          <w:bCs/>
          <w:noProof/>
        </w:rPr>
        <w:t xml:space="preserve"> –</w:t>
      </w:r>
      <w:r w:rsidR="00C121FB" w:rsidRPr="00AC4E61">
        <w:rPr>
          <w:rFonts w:ascii="Vodafone Rg" w:hAnsi="Vodafone Rg"/>
          <w:bCs/>
          <w:noProof/>
        </w:rPr>
        <w:t xml:space="preserve"> Türkiye’nin dijitalleşmesine liderlik etme vizyonuyla faaliyet gösteren </w:t>
      </w:r>
      <w:r w:rsidR="00C121FB" w:rsidRPr="00AC4E61">
        <w:rPr>
          <w:rFonts w:ascii="Vodafone Rg" w:hAnsi="Vodafone Rg"/>
          <w:b/>
          <w:noProof/>
        </w:rPr>
        <w:t>Vodafone,</w:t>
      </w:r>
      <w:r w:rsidR="00C121FB" w:rsidRPr="00AC4E61">
        <w:rPr>
          <w:rFonts w:ascii="Vodafone Rg" w:hAnsi="Vodafone Rg"/>
          <w:bCs/>
          <w:noProof/>
        </w:rPr>
        <w:t xml:space="preserve"> teknolojiyi insanların hayatına değer katacak şekilde sunmaya devam ediyor. </w:t>
      </w:r>
      <w:r w:rsidR="00712F26" w:rsidRPr="00AC4E61">
        <w:rPr>
          <w:rFonts w:ascii="Vodafone Rg" w:hAnsi="Vodafone Rg"/>
          <w:bCs/>
          <w:noProof/>
        </w:rPr>
        <w:t xml:space="preserve">Yeni </w:t>
      </w:r>
      <w:r w:rsidR="00134A34" w:rsidRPr="00AC4E61">
        <w:rPr>
          <w:rFonts w:ascii="Vodafone Rg" w:hAnsi="Vodafone Rg"/>
          <w:b/>
          <w:noProof/>
        </w:rPr>
        <w:t>5G Redbox</w:t>
      </w:r>
      <w:r w:rsidR="00134A34" w:rsidRPr="00AC4E61">
        <w:rPr>
          <w:rFonts w:ascii="Vodafone Rg" w:hAnsi="Vodafone Rg"/>
          <w:bCs/>
          <w:noProof/>
        </w:rPr>
        <w:t xml:space="preserve"> ürününü pazara sunan şirket,</w:t>
      </w:r>
      <w:r w:rsidR="00213CD9" w:rsidRPr="00AC4E61">
        <w:rPr>
          <w:rFonts w:ascii="Vodafone Rg" w:hAnsi="Vodafone Rg"/>
          <w:bCs/>
          <w:noProof/>
        </w:rPr>
        <w:t xml:space="preserve"> </w:t>
      </w:r>
      <w:r w:rsidR="00BC205B" w:rsidRPr="00AC4E61">
        <w:rPr>
          <w:rFonts w:ascii="Vodafone Rg" w:hAnsi="Vodafone Rg"/>
          <w:bCs/>
          <w:noProof/>
        </w:rPr>
        <w:t xml:space="preserve">5G’ye </w:t>
      </w:r>
      <w:r w:rsidR="00213CD9" w:rsidRPr="00AC4E61">
        <w:rPr>
          <w:rFonts w:ascii="Vodafone Rg" w:hAnsi="Vodafone Rg"/>
          <w:bCs/>
          <w:noProof/>
        </w:rPr>
        <w:t>sayılı</w:t>
      </w:r>
      <w:r w:rsidR="00BC205B" w:rsidRPr="00AC4E61">
        <w:rPr>
          <w:rFonts w:ascii="Vodafone Rg" w:hAnsi="Vodafone Rg"/>
          <w:bCs/>
          <w:noProof/>
        </w:rPr>
        <w:t xml:space="preserve"> gün</w:t>
      </w:r>
      <w:r w:rsidR="006E4F64" w:rsidRPr="00AC4E61">
        <w:rPr>
          <w:rFonts w:ascii="Vodafone Rg" w:hAnsi="Vodafone Rg"/>
          <w:bCs/>
          <w:noProof/>
        </w:rPr>
        <w:t>ler</w:t>
      </w:r>
      <w:r w:rsidR="00BC205B" w:rsidRPr="00AC4E61">
        <w:rPr>
          <w:rFonts w:ascii="Vodafone Rg" w:hAnsi="Vodafone Rg"/>
          <w:bCs/>
          <w:noProof/>
        </w:rPr>
        <w:t xml:space="preserve"> kala</w:t>
      </w:r>
      <w:r w:rsidR="006E4F64" w:rsidRPr="00AC4E61">
        <w:rPr>
          <w:rFonts w:ascii="Vodafone Rg" w:hAnsi="Vodafone Rg"/>
          <w:bCs/>
          <w:noProof/>
        </w:rPr>
        <w:t>,</w:t>
      </w:r>
      <w:r w:rsidR="00BC205B" w:rsidRPr="00AC4E61">
        <w:rPr>
          <w:rFonts w:ascii="Vodafone Rg" w:hAnsi="Vodafone Rg"/>
          <w:bCs/>
          <w:noProof/>
        </w:rPr>
        <w:t xml:space="preserve"> </w:t>
      </w:r>
      <w:r w:rsidR="007042C8" w:rsidRPr="00AC4E61">
        <w:rPr>
          <w:rFonts w:ascii="Vodafone Rg" w:hAnsi="Vodafone Rg"/>
          <w:bCs/>
          <w:noProof/>
        </w:rPr>
        <w:t>fiberin ulaşmadığı evlere</w:t>
      </w:r>
      <w:r w:rsidR="00A440F6" w:rsidRPr="00AC4E61">
        <w:rPr>
          <w:rFonts w:ascii="Vodafone Rg" w:hAnsi="Vodafone Rg"/>
          <w:bCs/>
          <w:noProof/>
        </w:rPr>
        <w:t>,</w:t>
      </w:r>
      <w:r w:rsidR="007042C8" w:rsidRPr="00AC4E61">
        <w:rPr>
          <w:rFonts w:ascii="Vodafone Rg" w:hAnsi="Vodafone Rg"/>
          <w:bCs/>
          <w:noProof/>
        </w:rPr>
        <w:t xml:space="preserve"> altyapı beklemeden, 5G teknolojisi</w:t>
      </w:r>
      <w:r w:rsidR="00993AAF" w:rsidRPr="00AC4E61">
        <w:rPr>
          <w:rFonts w:ascii="Vodafone Rg" w:hAnsi="Vodafone Rg"/>
          <w:bCs/>
          <w:noProof/>
        </w:rPr>
        <w:t>y</w:t>
      </w:r>
      <w:r w:rsidR="007042C8" w:rsidRPr="00AC4E61">
        <w:rPr>
          <w:rFonts w:ascii="Vodafone Rg" w:hAnsi="Vodafone Rg"/>
          <w:bCs/>
          <w:noProof/>
        </w:rPr>
        <w:t>le fiber hızında ve anında internet</w:t>
      </w:r>
      <w:r w:rsidR="00BA1A7F" w:rsidRPr="00AC4E61">
        <w:rPr>
          <w:rFonts w:ascii="Vodafone Rg" w:hAnsi="Vodafone Rg"/>
          <w:bCs/>
          <w:noProof/>
        </w:rPr>
        <w:t xml:space="preserve"> hizmeti getiriyor</w:t>
      </w:r>
      <w:r w:rsidR="007042C8" w:rsidRPr="00AC4E61">
        <w:rPr>
          <w:rFonts w:ascii="Vodafone Rg" w:hAnsi="Vodafone Rg"/>
          <w:bCs/>
          <w:noProof/>
        </w:rPr>
        <w:t>.</w:t>
      </w:r>
      <w:r w:rsidR="0003639D" w:rsidRPr="00AC4E61">
        <w:t xml:space="preserve"> </w:t>
      </w:r>
      <w:r w:rsidR="0003639D" w:rsidRPr="00AC4E61">
        <w:rPr>
          <w:rFonts w:ascii="Vodafone Rg" w:hAnsi="Vodafone Rg"/>
        </w:rPr>
        <w:t>Sabit Kablosuz Erişim (FWA)</w:t>
      </w:r>
      <w:r w:rsidR="00AE04E0" w:rsidRPr="00AC4E61">
        <w:rPr>
          <w:rFonts w:ascii="Vodafone Rg" w:hAnsi="Vodafone Rg"/>
          <w:bCs/>
          <w:noProof/>
        </w:rPr>
        <w:t xml:space="preserve"> teknolojisi sayesinde</w:t>
      </w:r>
      <w:r w:rsidR="00A440F6" w:rsidRPr="00AC4E61">
        <w:rPr>
          <w:rFonts w:ascii="Vodafone Rg" w:hAnsi="Vodafone Rg"/>
          <w:bCs/>
          <w:noProof/>
        </w:rPr>
        <w:t xml:space="preserve"> </w:t>
      </w:r>
      <w:r w:rsidR="00AE04E0" w:rsidRPr="00AC4E61">
        <w:rPr>
          <w:rFonts w:ascii="Vodafone Rg" w:hAnsi="Vodafone Rg"/>
          <w:bCs/>
          <w:noProof/>
        </w:rPr>
        <w:t xml:space="preserve">kablo </w:t>
      </w:r>
      <w:r w:rsidR="00645A15" w:rsidRPr="00AC4E61">
        <w:rPr>
          <w:rFonts w:ascii="Vodafone Rg" w:hAnsi="Vodafone Rg"/>
          <w:bCs/>
          <w:noProof/>
        </w:rPr>
        <w:t>ve</w:t>
      </w:r>
      <w:r w:rsidR="00AE04E0" w:rsidRPr="00AC4E61">
        <w:rPr>
          <w:rFonts w:ascii="Vodafone Rg" w:hAnsi="Vodafone Rg"/>
          <w:bCs/>
          <w:noProof/>
        </w:rPr>
        <w:t xml:space="preserve"> kurulum gerek</w:t>
      </w:r>
      <w:r w:rsidR="00645A15" w:rsidRPr="00AC4E61">
        <w:rPr>
          <w:rFonts w:ascii="Vodafone Rg" w:hAnsi="Vodafone Rg"/>
          <w:bCs/>
          <w:noProof/>
        </w:rPr>
        <w:t>tirmeyen ürün, “t</w:t>
      </w:r>
      <w:r w:rsidR="00AE04E0" w:rsidRPr="00AC4E61">
        <w:rPr>
          <w:rFonts w:ascii="Vodafone Rg" w:hAnsi="Vodafone Rg"/>
          <w:bCs/>
          <w:noProof/>
        </w:rPr>
        <w:t>ak çalıştır</w:t>
      </w:r>
      <w:r w:rsidR="00645A15" w:rsidRPr="00AC4E61">
        <w:rPr>
          <w:rFonts w:ascii="Vodafone Rg" w:hAnsi="Vodafone Rg"/>
          <w:bCs/>
          <w:noProof/>
        </w:rPr>
        <w:t>”</w:t>
      </w:r>
      <w:r w:rsidR="00AE04E0" w:rsidRPr="00AC4E61">
        <w:rPr>
          <w:rFonts w:ascii="Vodafone Rg" w:hAnsi="Vodafone Rg"/>
          <w:bCs/>
          <w:noProof/>
        </w:rPr>
        <w:t xml:space="preserve"> özelliği</w:t>
      </w:r>
      <w:r w:rsidR="00C103B8" w:rsidRPr="00AC4E61">
        <w:rPr>
          <w:rFonts w:ascii="Vodafone Rg" w:hAnsi="Vodafone Rg"/>
          <w:bCs/>
          <w:noProof/>
        </w:rPr>
        <w:t xml:space="preserve">yle </w:t>
      </w:r>
      <w:r w:rsidR="00AE04E0" w:rsidRPr="00AC4E61">
        <w:rPr>
          <w:rFonts w:ascii="Vodafone Rg" w:hAnsi="Vodafone Rg"/>
          <w:bCs/>
          <w:noProof/>
        </w:rPr>
        <w:t>dakikalar içinde internete</w:t>
      </w:r>
      <w:r w:rsidR="00E7705C" w:rsidRPr="00AC4E61">
        <w:rPr>
          <w:rFonts w:ascii="Vodafone Rg" w:hAnsi="Vodafone Rg"/>
          <w:bCs/>
          <w:noProof/>
        </w:rPr>
        <w:t xml:space="preserve"> </w:t>
      </w:r>
      <w:r w:rsidR="00AE04E0" w:rsidRPr="00AC4E61">
        <w:rPr>
          <w:rFonts w:ascii="Vodafone Rg" w:hAnsi="Vodafone Rg"/>
          <w:bCs/>
          <w:noProof/>
        </w:rPr>
        <w:t>bağlan</w:t>
      </w:r>
      <w:r w:rsidR="00E7705C" w:rsidRPr="00AC4E61">
        <w:rPr>
          <w:rFonts w:ascii="Vodafone Rg" w:hAnsi="Vodafone Rg"/>
          <w:bCs/>
          <w:noProof/>
        </w:rPr>
        <w:t>mayı mümkün kıl</w:t>
      </w:r>
      <w:r w:rsidR="00B146C3" w:rsidRPr="00AC4E61">
        <w:rPr>
          <w:rFonts w:ascii="Vodafone Rg" w:hAnsi="Vodafone Rg"/>
          <w:bCs/>
          <w:noProof/>
        </w:rPr>
        <w:t xml:space="preserve">arken, </w:t>
      </w:r>
      <w:r w:rsidR="00AE04E0" w:rsidRPr="00AC4E61">
        <w:rPr>
          <w:rFonts w:ascii="Vodafone Rg" w:hAnsi="Vodafone Rg"/>
          <w:bCs/>
          <w:noProof/>
        </w:rPr>
        <w:t>fiber</w:t>
      </w:r>
      <w:r w:rsidR="00B146C3" w:rsidRPr="00AC4E61">
        <w:rPr>
          <w:rFonts w:ascii="Vodafone Rg" w:hAnsi="Vodafone Rg"/>
          <w:bCs/>
          <w:noProof/>
        </w:rPr>
        <w:t xml:space="preserve"> </w:t>
      </w:r>
      <w:r w:rsidR="00AE04E0" w:rsidRPr="00AC4E61">
        <w:rPr>
          <w:rFonts w:ascii="Vodafone Rg" w:hAnsi="Vodafone Rg"/>
          <w:bCs/>
          <w:noProof/>
        </w:rPr>
        <w:t>altyapı olmasa bile yüksek</w:t>
      </w:r>
      <w:r w:rsidR="00B146C3" w:rsidRPr="00AC4E61">
        <w:rPr>
          <w:rFonts w:ascii="Vodafone Rg" w:hAnsi="Vodafone Rg"/>
          <w:bCs/>
          <w:noProof/>
        </w:rPr>
        <w:t xml:space="preserve"> </w:t>
      </w:r>
      <w:r w:rsidR="00AE04E0" w:rsidRPr="00AC4E61">
        <w:rPr>
          <w:rFonts w:ascii="Vodafone Rg" w:hAnsi="Vodafone Rg"/>
          <w:bCs/>
          <w:noProof/>
        </w:rPr>
        <w:t>hız, stabil bağlantı ve güçlü</w:t>
      </w:r>
      <w:r w:rsidR="00B146C3" w:rsidRPr="00AC4E61">
        <w:rPr>
          <w:rFonts w:ascii="Vodafone Rg" w:hAnsi="Vodafone Rg"/>
          <w:bCs/>
          <w:noProof/>
        </w:rPr>
        <w:t xml:space="preserve"> </w:t>
      </w:r>
      <w:r w:rsidR="00AE04E0" w:rsidRPr="00AC4E61">
        <w:rPr>
          <w:rFonts w:ascii="Vodafone Rg" w:hAnsi="Vodafone Rg"/>
          <w:bCs/>
          <w:noProof/>
        </w:rPr>
        <w:t>Wi</w:t>
      </w:r>
      <w:r w:rsidR="00A5679B" w:rsidRPr="00AC4E61">
        <w:rPr>
          <w:rFonts w:ascii="Vodafone Rg" w:hAnsi="Vodafone Rg"/>
          <w:bCs/>
          <w:noProof/>
        </w:rPr>
        <w:t>-F</w:t>
      </w:r>
      <w:r w:rsidR="00AE04E0" w:rsidRPr="00AC4E61">
        <w:rPr>
          <w:rFonts w:ascii="Vodafone Rg" w:hAnsi="Vodafone Rg"/>
          <w:bCs/>
          <w:noProof/>
        </w:rPr>
        <w:t>i deneyimi sun</w:t>
      </w:r>
      <w:r w:rsidR="00A5679B" w:rsidRPr="00AC4E61">
        <w:rPr>
          <w:rFonts w:ascii="Vodafone Rg" w:hAnsi="Vodafone Rg"/>
          <w:bCs/>
          <w:noProof/>
        </w:rPr>
        <w:t>uyo</w:t>
      </w:r>
      <w:r w:rsidR="00AE04E0" w:rsidRPr="00AC4E61">
        <w:rPr>
          <w:rFonts w:ascii="Vodafone Rg" w:hAnsi="Vodafone Rg"/>
          <w:bCs/>
          <w:noProof/>
        </w:rPr>
        <w:t>r.</w:t>
      </w:r>
      <w:r w:rsidR="00F241FB" w:rsidRPr="00AC4E61">
        <w:rPr>
          <w:rFonts w:ascii="Vodafone Rg" w:hAnsi="Vodafone Rg"/>
          <w:bCs/>
          <w:noProof/>
        </w:rPr>
        <w:t xml:space="preserve"> 5G RedBox’ı Vodafone mağazalarından alan müşteriler, ürünü anında teslim alıp, evlerinde kolayca kullanmaya başlayabiliyor. Dijital kanaldan başvuru yapan müşteriler, ürünlerin hızlı teslimatla evlerine teslim edilmesini sağlayabiliyor.</w:t>
      </w:r>
    </w:p>
    <w:p w14:paraId="4C8DD9B6" w14:textId="77777777" w:rsidR="00F241FB" w:rsidRPr="00AC4E61" w:rsidRDefault="00F241FB" w:rsidP="00C121FB">
      <w:pPr>
        <w:spacing w:after="0" w:line="240" w:lineRule="auto"/>
        <w:jc w:val="both"/>
        <w:rPr>
          <w:rFonts w:ascii="Vodafone Rg" w:hAnsi="Vodafone Rg"/>
          <w:bCs/>
          <w:noProof/>
        </w:rPr>
      </w:pPr>
    </w:p>
    <w:p w14:paraId="65AF9F4A" w14:textId="77777777" w:rsidR="004D4DAF" w:rsidRPr="00AC4E61" w:rsidRDefault="004D4DAF" w:rsidP="00C121FB">
      <w:pPr>
        <w:spacing w:after="0" w:line="240" w:lineRule="auto"/>
        <w:jc w:val="both"/>
        <w:rPr>
          <w:rFonts w:ascii="Vodafone Rg" w:eastAsia="Times New Roman" w:hAnsi="Vodafone Rg" w:cs="Times New Roman"/>
          <w:bCs/>
          <w:noProof/>
          <w:color w:val="000000"/>
        </w:rPr>
      </w:pPr>
      <w:r w:rsidRPr="00AC4E61">
        <w:rPr>
          <w:rFonts w:ascii="Vodafone Rg" w:eastAsia="Times New Roman" w:hAnsi="Vodafone Rg" w:cs="Times New Roman"/>
          <w:b/>
          <w:bCs/>
          <w:noProof/>
          <w:color w:val="000000"/>
        </w:rPr>
        <w:t xml:space="preserve">Vodafone Türkiye İcra Kurulu Başkan Yardımcısı Meltem Bakiler Şahin, </w:t>
      </w:r>
      <w:r w:rsidRPr="00AC4E61">
        <w:rPr>
          <w:rFonts w:ascii="Vodafone Rg" w:eastAsia="Times New Roman" w:hAnsi="Vodafone Rg" w:cs="Times New Roman"/>
          <w:bCs/>
          <w:noProof/>
          <w:color w:val="000000"/>
        </w:rPr>
        <w:t>şunları söyledi:</w:t>
      </w:r>
    </w:p>
    <w:p w14:paraId="07C96C6F" w14:textId="77777777" w:rsidR="00907F0E" w:rsidRPr="00AC4E61" w:rsidRDefault="00907F0E" w:rsidP="00BB4A53">
      <w:pPr>
        <w:spacing w:after="0" w:line="240" w:lineRule="auto"/>
        <w:jc w:val="both"/>
        <w:rPr>
          <w:rFonts w:ascii="Vodafone Rg" w:hAnsi="Vodafone Rg"/>
        </w:rPr>
      </w:pPr>
    </w:p>
    <w:p w14:paraId="32EC12D2" w14:textId="27193607" w:rsidR="00907F0E" w:rsidRPr="00AC4E61" w:rsidRDefault="00370649" w:rsidP="00BB4A53">
      <w:pPr>
        <w:spacing w:after="0" w:line="240" w:lineRule="auto"/>
        <w:jc w:val="both"/>
        <w:rPr>
          <w:rFonts w:ascii="Vodafone Rg" w:hAnsi="Vodafone Rg"/>
        </w:rPr>
      </w:pPr>
      <w:r w:rsidRPr="00AC4E61">
        <w:rPr>
          <w:rFonts w:ascii="Vodafone Rg" w:hAnsi="Vodafone Rg"/>
        </w:rPr>
        <w:t>“</w:t>
      </w:r>
      <w:r w:rsidR="00907F0E" w:rsidRPr="00AC4E61">
        <w:rPr>
          <w:rFonts w:ascii="Vodafone Rg" w:hAnsi="Vodafone Rg"/>
        </w:rPr>
        <w:t>5G’ye geçiş sadece teknik bir geçiş değil; aynı zamanda bir ekosistem dönüşümü. Vodafone olarak, global deneyim ve vizyonumuzla bu dönüşümün öncü</w:t>
      </w:r>
      <w:r w:rsidR="00017B11" w:rsidRPr="00AC4E61">
        <w:rPr>
          <w:rFonts w:ascii="Vodafone Rg" w:hAnsi="Vodafone Rg"/>
        </w:rPr>
        <w:t>leri</w:t>
      </w:r>
      <w:r w:rsidR="00862C58" w:rsidRPr="00AC4E61">
        <w:rPr>
          <w:rFonts w:ascii="Vodafone Rg" w:hAnsi="Vodafone Rg"/>
        </w:rPr>
        <w:t xml:space="preserve"> arasında yer alıyoruz</w:t>
      </w:r>
      <w:r w:rsidR="00907F0E" w:rsidRPr="00AC4E61">
        <w:rPr>
          <w:rFonts w:ascii="Vodafone Rg" w:hAnsi="Vodafone Rg"/>
        </w:rPr>
        <w:t xml:space="preserve">. Bugün 5 kıtada edindiğimiz 5G tecrübesiyle Türkiye’yi ileri teknolojilerle buluşturuyor, yıllardır hem şebeke altyapısında hem de müşteri ve kanal hazırlıklarında titizlikle çalışıyoruz. Her geçen gün daha fazla müşterimizin 5G’ye hazır hale geldiğini görmek </w:t>
      </w:r>
      <w:r w:rsidR="00784310" w:rsidRPr="00AC4E61">
        <w:rPr>
          <w:rFonts w:ascii="Vodafone Rg" w:hAnsi="Vodafone Rg"/>
        </w:rPr>
        <w:t>için büyük bir motivasyon kaynağı oluyor</w:t>
      </w:r>
      <w:r w:rsidR="00907F0E" w:rsidRPr="00AC4E61">
        <w:rPr>
          <w:rFonts w:ascii="Vodafone Rg" w:hAnsi="Vodafone Rg"/>
        </w:rPr>
        <w:t>. Nisan 2026’da hayata geçecek 5G ile ev internetinde yeni bir dönem başlıyor. Yeni nesil 5G Redbox ürünümüz</w:t>
      </w:r>
      <w:r w:rsidR="00A60769" w:rsidRPr="00AC4E61">
        <w:rPr>
          <w:rFonts w:ascii="Vodafone Rg" w:hAnsi="Vodafone Rg"/>
        </w:rPr>
        <w:t>le</w:t>
      </w:r>
      <w:r w:rsidR="00907F0E" w:rsidRPr="00AC4E61">
        <w:rPr>
          <w:rFonts w:ascii="Vodafone Rg" w:hAnsi="Vodafone Rg"/>
        </w:rPr>
        <w:t xml:space="preserve">, yalnızca bir modem ve SIM kartla fiber hızına yakın internet erişimi </w:t>
      </w:r>
      <w:r w:rsidR="007C4589" w:rsidRPr="00AC4E61">
        <w:rPr>
          <w:rFonts w:ascii="Vodafone Rg" w:hAnsi="Vodafone Rg"/>
          <w:noProof/>
        </w:rPr>
        <w:t>mümkün hale geliyor</w:t>
      </w:r>
      <w:r w:rsidR="00A60769" w:rsidRPr="00AC4E61">
        <w:rPr>
          <w:rFonts w:ascii="Vodafone Rg" w:hAnsi="Vodafone Rg"/>
          <w:noProof/>
        </w:rPr>
        <w:t>.</w:t>
      </w:r>
      <w:r w:rsidR="00907F0E" w:rsidRPr="00AC4E61">
        <w:rPr>
          <w:rFonts w:ascii="Vodafone Rg" w:hAnsi="Vodafone Rg"/>
        </w:rPr>
        <w:t xml:space="preserve"> Bu yenilik, özellikle fiber altyapının ulaşmadığı bölgelerde yaşayan müşterilerimiz için büyük bir </w:t>
      </w:r>
      <w:r w:rsidR="006D4D6B" w:rsidRPr="00AC4E61">
        <w:rPr>
          <w:rFonts w:ascii="Vodafone Rg" w:hAnsi="Vodafone Rg"/>
        </w:rPr>
        <w:t>avantaj</w:t>
      </w:r>
      <w:r w:rsidR="00907F0E" w:rsidRPr="00AC4E61">
        <w:rPr>
          <w:rFonts w:ascii="Vodafone Rg" w:hAnsi="Vodafone Rg"/>
        </w:rPr>
        <w:t xml:space="preserve"> sunuyor. Vodafone’un global gücü ve teknolojik liderliğiyle geliştirdiğimiz bu çözüm, yüksek hızlı interneti herkes için daha kolay</w:t>
      </w:r>
      <w:r w:rsidRPr="00AC4E61">
        <w:rPr>
          <w:rFonts w:ascii="Vodafone Rg" w:hAnsi="Vodafone Rg"/>
        </w:rPr>
        <w:t xml:space="preserve"> ve </w:t>
      </w:r>
      <w:r w:rsidR="00907F0E" w:rsidRPr="00AC4E61">
        <w:rPr>
          <w:rFonts w:ascii="Vodafone Rg" w:hAnsi="Vodafone Rg"/>
        </w:rPr>
        <w:t xml:space="preserve">erişilebilir </w:t>
      </w:r>
      <w:r w:rsidRPr="00AC4E61">
        <w:rPr>
          <w:rFonts w:ascii="Vodafone Rg" w:hAnsi="Vodafone Rg"/>
        </w:rPr>
        <w:t>kılıyor</w:t>
      </w:r>
      <w:r w:rsidR="00907F0E" w:rsidRPr="00AC4E61">
        <w:rPr>
          <w:rFonts w:ascii="Vodafone Rg" w:hAnsi="Vodafone Rg"/>
        </w:rPr>
        <w:t>.</w:t>
      </w:r>
      <w:r w:rsidRPr="00AC4E61">
        <w:rPr>
          <w:rFonts w:ascii="Vodafone Rg" w:hAnsi="Vodafone Rg"/>
        </w:rPr>
        <w:t>”</w:t>
      </w:r>
    </w:p>
    <w:p w14:paraId="7BA8EFFA" w14:textId="77777777" w:rsidR="004703A8" w:rsidRPr="00AC4E61" w:rsidRDefault="004703A8" w:rsidP="00BB4A53">
      <w:pPr>
        <w:spacing w:after="0" w:line="240" w:lineRule="auto"/>
        <w:jc w:val="both"/>
        <w:rPr>
          <w:rFonts w:ascii="Vodafone Rg" w:hAnsi="Vodafone Rg"/>
        </w:rPr>
      </w:pPr>
    </w:p>
    <w:p w14:paraId="1B1F71BA" w14:textId="77777777" w:rsidR="004E1349" w:rsidRPr="00AC4E61" w:rsidRDefault="004E1349" w:rsidP="004703A8">
      <w:pPr>
        <w:spacing w:after="0" w:line="240" w:lineRule="auto"/>
        <w:jc w:val="both"/>
        <w:rPr>
          <w:rFonts w:ascii="Vodafone Rg" w:hAnsi="Vodafone Rg"/>
          <w:b/>
          <w:bCs/>
        </w:rPr>
      </w:pPr>
      <w:r w:rsidRPr="00AC4E61">
        <w:rPr>
          <w:rFonts w:ascii="Vodafone Rg" w:hAnsi="Vodafone Rg"/>
          <w:b/>
          <w:bCs/>
        </w:rPr>
        <w:t xml:space="preserve">Fiber olmayan bölgeler için alternatif </w:t>
      </w:r>
    </w:p>
    <w:p w14:paraId="4FC07DC6" w14:textId="77777777" w:rsidR="004E1349" w:rsidRPr="00AC4E61" w:rsidRDefault="004E1349" w:rsidP="004703A8">
      <w:pPr>
        <w:spacing w:after="0" w:line="240" w:lineRule="auto"/>
        <w:jc w:val="both"/>
        <w:rPr>
          <w:rFonts w:ascii="Vodafone Rg" w:hAnsi="Vodafone Rg"/>
        </w:rPr>
      </w:pPr>
    </w:p>
    <w:p w14:paraId="322ADACA" w14:textId="583B32D1" w:rsidR="004D4DAF" w:rsidRPr="00AC4E61" w:rsidRDefault="00F4473B" w:rsidP="00C41E3E">
      <w:pPr>
        <w:spacing w:after="0" w:line="240" w:lineRule="auto"/>
        <w:jc w:val="both"/>
        <w:rPr>
          <w:rFonts w:ascii="Vodafone Rg" w:hAnsi="Vodafone Rg"/>
        </w:rPr>
      </w:pPr>
      <w:r w:rsidRPr="00AC4E61">
        <w:rPr>
          <w:rFonts w:ascii="Vodafone Rg" w:hAnsi="Vodafone Rg"/>
        </w:rPr>
        <w:t>Sabit Kablosuz Erişim (</w:t>
      </w:r>
      <w:r w:rsidR="00B16083" w:rsidRPr="00AC4E61">
        <w:rPr>
          <w:rFonts w:ascii="Vodafone Rg" w:hAnsi="Vodafone Rg"/>
        </w:rPr>
        <w:t>FWA</w:t>
      </w:r>
      <w:r w:rsidRPr="00AC4E61">
        <w:rPr>
          <w:rFonts w:ascii="Vodafone Rg" w:hAnsi="Vodafone Rg"/>
        </w:rPr>
        <w:t>)</w:t>
      </w:r>
      <w:r w:rsidR="003B3FDD" w:rsidRPr="00AC4E61">
        <w:rPr>
          <w:rFonts w:ascii="Vodafone Rg" w:hAnsi="Vodafone Rg"/>
        </w:rPr>
        <w:t xml:space="preserve"> teknolojisine dayana</w:t>
      </w:r>
      <w:r w:rsidR="003F5A3F" w:rsidRPr="00AC4E61">
        <w:rPr>
          <w:rFonts w:ascii="Vodafone Rg" w:hAnsi="Vodafone Rg"/>
        </w:rPr>
        <w:t>n ve</w:t>
      </w:r>
      <w:r w:rsidR="003E0DCE" w:rsidRPr="00AC4E61">
        <w:rPr>
          <w:rFonts w:ascii="Vodafone Rg" w:hAnsi="Vodafone Rg"/>
        </w:rPr>
        <w:t xml:space="preserve"> içine</w:t>
      </w:r>
      <w:r w:rsidR="00F241FB" w:rsidRPr="00AC4E61">
        <w:rPr>
          <w:rFonts w:ascii="Vodafone Rg" w:hAnsi="Vodafone Rg"/>
        </w:rPr>
        <w:t xml:space="preserve"> </w:t>
      </w:r>
      <w:r w:rsidR="003E0DCE" w:rsidRPr="00AC4E61">
        <w:rPr>
          <w:rFonts w:ascii="Vodafone Rg" w:hAnsi="Vodafone Rg"/>
        </w:rPr>
        <w:t>SIM kart takılan bir modem</w:t>
      </w:r>
      <w:r w:rsidR="00D701C7" w:rsidRPr="00AC4E61">
        <w:rPr>
          <w:rFonts w:ascii="Vodafone Rg" w:hAnsi="Vodafone Rg"/>
        </w:rPr>
        <w:t>den oluşan</w:t>
      </w:r>
      <w:r w:rsidR="003B3FDD" w:rsidRPr="00AC4E61">
        <w:rPr>
          <w:rFonts w:ascii="Vodafone Rg" w:hAnsi="Vodafone Rg"/>
        </w:rPr>
        <w:t xml:space="preserve"> 5G Redbox</w:t>
      </w:r>
      <w:r w:rsidR="00B16083" w:rsidRPr="00AC4E61">
        <w:rPr>
          <w:rFonts w:ascii="Vodafone Rg" w:hAnsi="Vodafone Rg"/>
        </w:rPr>
        <w:t>,</w:t>
      </w:r>
      <w:r w:rsidR="00D701C7" w:rsidRPr="00AC4E61">
        <w:rPr>
          <w:rFonts w:ascii="Vodafone Rg" w:hAnsi="Vodafone Rg"/>
        </w:rPr>
        <w:t xml:space="preserve"> </w:t>
      </w:r>
      <w:r w:rsidR="00B16083" w:rsidRPr="00AC4E61">
        <w:rPr>
          <w:rFonts w:ascii="Vodafone Rg" w:hAnsi="Vodafone Rg"/>
        </w:rPr>
        <w:t>mobil şebekedeki sinyali (4.5G, 5G) modem aracılığıyla alı</w:t>
      </w:r>
      <w:r w:rsidR="000A6A07" w:rsidRPr="00AC4E61">
        <w:rPr>
          <w:rFonts w:ascii="Vodafone Rg" w:hAnsi="Vodafone Rg"/>
        </w:rPr>
        <w:t>yo</w:t>
      </w:r>
      <w:r w:rsidR="00B16083" w:rsidRPr="00AC4E61">
        <w:rPr>
          <w:rFonts w:ascii="Vodafone Rg" w:hAnsi="Vodafone Rg"/>
        </w:rPr>
        <w:t xml:space="preserve">r ve bu sinyali evin içinde </w:t>
      </w:r>
      <w:r w:rsidR="000A6A07" w:rsidRPr="00AC4E61">
        <w:rPr>
          <w:rFonts w:ascii="Vodafone Rg" w:hAnsi="Vodafone Rg"/>
        </w:rPr>
        <w:t>W</w:t>
      </w:r>
      <w:r w:rsidR="00B16083" w:rsidRPr="00AC4E61">
        <w:rPr>
          <w:rFonts w:ascii="Vodafone Rg" w:hAnsi="Vodafone Rg"/>
        </w:rPr>
        <w:t>i-</w:t>
      </w:r>
      <w:r w:rsidR="000A6A07" w:rsidRPr="00AC4E61">
        <w:rPr>
          <w:rFonts w:ascii="Vodafone Rg" w:hAnsi="Vodafone Rg"/>
        </w:rPr>
        <w:t>F</w:t>
      </w:r>
      <w:r w:rsidR="00B16083" w:rsidRPr="00AC4E61">
        <w:rPr>
          <w:rFonts w:ascii="Vodafone Rg" w:hAnsi="Vodafone Rg"/>
        </w:rPr>
        <w:t>i ağına dönüştürü</w:t>
      </w:r>
      <w:r w:rsidR="000A6A07" w:rsidRPr="00AC4E61">
        <w:rPr>
          <w:rFonts w:ascii="Vodafone Rg" w:hAnsi="Vodafone Rg"/>
        </w:rPr>
        <w:t>yo</w:t>
      </w:r>
      <w:r w:rsidR="00B16083" w:rsidRPr="00AC4E61">
        <w:rPr>
          <w:rFonts w:ascii="Vodafone Rg" w:hAnsi="Vodafone Rg"/>
        </w:rPr>
        <w:t>r. Bu sayede</w:t>
      </w:r>
      <w:r w:rsidR="000A6A07" w:rsidRPr="00AC4E61">
        <w:rPr>
          <w:rFonts w:ascii="Vodafone Rg" w:hAnsi="Vodafone Rg"/>
        </w:rPr>
        <w:t>,</w:t>
      </w:r>
      <w:r w:rsidR="00B16083" w:rsidRPr="00AC4E61">
        <w:rPr>
          <w:rFonts w:ascii="Vodafone Rg" w:hAnsi="Vodafone Rg"/>
        </w:rPr>
        <w:t xml:space="preserve"> kablo çekmeye</w:t>
      </w:r>
      <w:r w:rsidR="00A01C6B" w:rsidRPr="00AC4E61">
        <w:rPr>
          <w:rFonts w:ascii="Vodafone Rg" w:hAnsi="Vodafone Rg"/>
        </w:rPr>
        <w:t xml:space="preserve"> </w:t>
      </w:r>
      <w:r w:rsidR="00A01C6B" w:rsidRPr="00AC4E61">
        <w:rPr>
          <w:rFonts w:ascii="Vodafone Rg" w:hAnsi="Vodafone Rg"/>
          <w:color w:val="000000" w:themeColor="text1"/>
        </w:rPr>
        <w:t>ve kuruluma</w:t>
      </w:r>
      <w:r w:rsidR="00B16083" w:rsidRPr="00AC4E61">
        <w:rPr>
          <w:rFonts w:ascii="Vodafone Rg" w:hAnsi="Vodafone Rg"/>
          <w:color w:val="000000" w:themeColor="text1"/>
        </w:rPr>
        <w:t xml:space="preserve"> g</w:t>
      </w:r>
      <w:r w:rsidR="00B16083" w:rsidRPr="00AC4E61">
        <w:rPr>
          <w:rFonts w:ascii="Vodafone Rg" w:hAnsi="Vodafone Rg"/>
        </w:rPr>
        <w:t>erek kalmadan yüksek hızlı ev interneti sağl</w:t>
      </w:r>
      <w:r w:rsidR="003B3FDD" w:rsidRPr="00AC4E61">
        <w:rPr>
          <w:rFonts w:ascii="Vodafone Rg" w:hAnsi="Vodafone Rg"/>
        </w:rPr>
        <w:t>ıyo</w:t>
      </w:r>
      <w:r w:rsidR="00B16083" w:rsidRPr="00AC4E61">
        <w:rPr>
          <w:rFonts w:ascii="Vodafone Rg" w:hAnsi="Vodafone Rg"/>
        </w:rPr>
        <w:t>r.</w:t>
      </w:r>
      <w:r w:rsidR="00905A76" w:rsidRPr="00AC4E61">
        <w:rPr>
          <w:rFonts w:ascii="Vodafone Rg" w:hAnsi="Vodafone Rg"/>
        </w:rPr>
        <w:t xml:space="preserve"> </w:t>
      </w:r>
      <w:r w:rsidR="004703A8" w:rsidRPr="00AC4E61">
        <w:rPr>
          <w:rFonts w:ascii="Vodafone Rg" w:hAnsi="Vodafone Rg"/>
        </w:rPr>
        <w:t>Fiber altyapısı olmayan bölgeler için alternatif</w:t>
      </w:r>
      <w:r w:rsidR="00395B53" w:rsidRPr="00AC4E61">
        <w:rPr>
          <w:rFonts w:ascii="Vodafone Rg" w:hAnsi="Vodafone Rg"/>
        </w:rPr>
        <w:t xml:space="preserve"> sunan ürün,</w:t>
      </w:r>
      <w:r w:rsidR="004703A8" w:rsidRPr="00AC4E61">
        <w:rPr>
          <w:rFonts w:ascii="Vodafone Rg" w:hAnsi="Vodafone Rg"/>
        </w:rPr>
        <w:t xml:space="preserve"> </w:t>
      </w:r>
      <w:r w:rsidR="00395B53" w:rsidRPr="00AC4E61">
        <w:rPr>
          <w:rFonts w:ascii="Vodafone Rg" w:hAnsi="Vodafone Rg"/>
        </w:rPr>
        <w:t>bu</w:t>
      </w:r>
      <w:r w:rsidR="004703A8" w:rsidRPr="00AC4E61">
        <w:rPr>
          <w:rFonts w:ascii="Vodafone Rg" w:hAnsi="Vodafone Rg"/>
        </w:rPr>
        <w:t xml:space="preserve"> bölgeler</w:t>
      </w:r>
      <w:r w:rsidR="008C5E16" w:rsidRPr="00AC4E61">
        <w:rPr>
          <w:rFonts w:ascii="Vodafone Rg" w:hAnsi="Vodafone Rg"/>
        </w:rPr>
        <w:t>de</w:t>
      </w:r>
      <w:r w:rsidR="004703A8" w:rsidRPr="00AC4E61">
        <w:rPr>
          <w:rFonts w:ascii="Vodafone Rg" w:hAnsi="Vodafone Rg"/>
        </w:rPr>
        <w:t xml:space="preserve"> fiber hızında internet s</w:t>
      </w:r>
      <w:r w:rsidR="008F4156" w:rsidRPr="00AC4E61">
        <w:rPr>
          <w:rFonts w:ascii="Vodafone Rg" w:hAnsi="Vodafone Rg"/>
        </w:rPr>
        <w:t>ağl</w:t>
      </w:r>
      <w:r w:rsidR="008C5E16" w:rsidRPr="00AC4E61">
        <w:rPr>
          <w:rFonts w:ascii="Vodafone Rg" w:hAnsi="Vodafone Rg"/>
        </w:rPr>
        <w:t xml:space="preserve">arken, DSL’den daha hızlı ve hotspot’tan daha stabil bir çözüm sunuyor. </w:t>
      </w:r>
      <w:r w:rsidR="004703A8" w:rsidRPr="00AC4E61">
        <w:rPr>
          <w:rFonts w:ascii="Vodafone Rg" w:hAnsi="Vodafone Rg"/>
        </w:rPr>
        <w:t xml:space="preserve">İlk aşamada 4.5G </w:t>
      </w:r>
      <w:r w:rsidR="00213C3E" w:rsidRPr="00AC4E61">
        <w:rPr>
          <w:rFonts w:ascii="Vodafone Rg" w:hAnsi="Vodafone Rg"/>
        </w:rPr>
        <w:t>şebekesi</w:t>
      </w:r>
      <w:r w:rsidR="004703A8" w:rsidRPr="00AC4E61">
        <w:rPr>
          <w:rFonts w:ascii="Vodafone Rg" w:hAnsi="Vodafone Rg"/>
        </w:rPr>
        <w:t xml:space="preserve"> üzerinden </w:t>
      </w:r>
      <w:r w:rsidR="00213C3E" w:rsidRPr="00AC4E61">
        <w:rPr>
          <w:rFonts w:ascii="Vodafone Rg" w:hAnsi="Vodafone Rg"/>
        </w:rPr>
        <w:t>kullanılacak olan ürün</w:t>
      </w:r>
      <w:r w:rsidR="004703A8" w:rsidRPr="00AC4E61">
        <w:rPr>
          <w:rFonts w:ascii="Vodafone Rg" w:hAnsi="Vodafone Rg"/>
        </w:rPr>
        <w:t xml:space="preserve">, </w:t>
      </w:r>
      <w:r w:rsidR="00D22D97" w:rsidRPr="00AC4E61">
        <w:rPr>
          <w:rFonts w:ascii="Vodafone Rg" w:hAnsi="Vodafone Rg"/>
        </w:rPr>
        <w:t xml:space="preserve">5G’ye hazır altyapısı sayesinde </w:t>
      </w:r>
      <w:r w:rsidR="004703A8" w:rsidRPr="00AC4E61">
        <w:rPr>
          <w:rFonts w:ascii="Vodafone Rg" w:hAnsi="Vodafone Rg"/>
        </w:rPr>
        <w:t xml:space="preserve">Nisan 2026’da 5G </w:t>
      </w:r>
      <w:r w:rsidR="00213C3E" w:rsidRPr="00AC4E61">
        <w:rPr>
          <w:rFonts w:ascii="Vodafone Rg" w:hAnsi="Vodafone Rg"/>
        </w:rPr>
        <w:t xml:space="preserve">hizmeti </w:t>
      </w:r>
      <w:r w:rsidR="004703A8" w:rsidRPr="00AC4E61">
        <w:rPr>
          <w:rFonts w:ascii="Vodafone Rg" w:hAnsi="Vodafone Rg"/>
        </w:rPr>
        <w:t>aktif olduğunda otomatik olarak 5G’ye geçi</w:t>
      </w:r>
      <w:r w:rsidR="00556223" w:rsidRPr="00AC4E61">
        <w:rPr>
          <w:rFonts w:ascii="Vodafone Rg" w:hAnsi="Vodafone Rg"/>
        </w:rPr>
        <w:t>şi mümkün kılacak.</w:t>
      </w:r>
      <w:r w:rsidR="004703A8" w:rsidRPr="00AC4E61">
        <w:rPr>
          <w:rFonts w:ascii="Vodafone Rg" w:hAnsi="Vodafone Rg"/>
        </w:rPr>
        <w:t xml:space="preserve"> İnternet</w:t>
      </w:r>
      <w:r w:rsidR="00556223" w:rsidRPr="00AC4E61">
        <w:rPr>
          <w:rFonts w:ascii="Vodafone Rg" w:hAnsi="Vodafone Rg"/>
        </w:rPr>
        <w:t xml:space="preserve"> </w:t>
      </w:r>
      <w:r w:rsidR="004703A8" w:rsidRPr="00AC4E61">
        <w:rPr>
          <w:rFonts w:ascii="Vodafone Rg" w:hAnsi="Vodafone Rg"/>
        </w:rPr>
        <w:t>bağlantısı</w:t>
      </w:r>
      <w:r w:rsidR="00556223" w:rsidRPr="00AC4E61">
        <w:rPr>
          <w:rFonts w:ascii="Vodafone Rg" w:hAnsi="Vodafone Rg"/>
        </w:rPr>
        <w:t xml:space="preserve">nı </w:t>
      </w:r>
      <w:r w:rsidR="004703A8" w:rsidRPr="00AC4E61">
        <w:rPr>
          <w:rFonts w:ascii="Vodafone Rg" w:hAnsi="Vodafone Rg"/>
        </w:rPr>
        <w:t xml:space="preserve">mobil </w:t>
      </w:r>
      <w:r w:rsidR="00556223" w:rsidRPr="00AC4E61">
        <w:rPr>
          <w:rFonts w:ascii="Vodafone Rg" w:hAnsi="Vodafone Rg"/>
        </w:rPr>
        <w:t xml:space="preserve">SIM </w:t>
      </w:r>
      <w:r w:rsidR="004703A8" w:rsidRPr="00AC4E61">
        <w:rPr>
          <w:rFonts w:ascii="Vodafone Rg" w:hAnsi="Vodafone Rg"/>
        </w:rPr>
        <w:t xml:space="preserve">kart </w:t>
      </w:r>
      <w:r w:rsidR="00556223" w:rsidRPr="00AC4E61">
        <w:rPr>
          <w:rFonts w:ascii="Vodafone Rg" w:hAnsi="Vodafone Rg"/>
        </w:rPr>
        <w:t>üzerinden sağlayan ürün</w:t>
      </w:r>
      <w:r w:rsidR="004703A8" w:rsidRPr="00AC4E61">
        <w:rPr>
          <w:rFonts w:ascii="Vodafone Rg" w:hAnsi="Vodafone Rg"/>
        </w:rPr>
        <w:t>, sabit hat gerektirm</w:t>
      </w:r>
      <w:r w:rsidR="00556223" w:rsidRPr="00AC4E61">
        <w:rPr>
          <w:rFonts w:ascii="Vodafone Rg" w:hAnsi="Vodafone Rg"/>
        </w:rPr>
        <w:t>iyor</w:t>
      </w:r>
      <w:r w:rsidR="004703A8" w:rsidRPr="00AC4E61">
        <w:rPr>
          <w:rFonts w:ascii="Vodafone Rg" w:hAnsi="Vodafone Rg"/>
        </w:rPr>
        <w:t>.</w:t>
      </w:r>
      <w:r w:rsidR="00907D3E" w:rsidRPr="00AC4E61">
        <w:rPr>
          <w:rFonts w:ascii="Vodafone Rg" w:hAnsi="Vodafone Rg"/>
        </w:rPr>
        <w:t xml:space="preserve"> K</w:t>
      </w:r>
      <w:r w:rsidR="004703A8" w:rsidRPr="00AC4E61">
        <w:rPr>
          <w:rFonts w:ascii="Vodafone Rg" w:hAnsi="Vodafone Rg"/>
        </w:rPr>
        <w:t>ullanılaca</w:t>
      </w:r>
      <w:r w:rsidR="00907D3E" w:rsidRPr="00AC4E61">
        <w:rPr>
          <w:rFonts w:ascii="Vodafone Rg" w:hAnsi="Vodafone Rg"/>
        </w:rPr>
        <w:t>ğı</w:t>
      </w:r>
      <w:r w:rsidR="004703A8" w:rsidRPr="00AC4E61">
        <w:rPr>
          <w:rFonts w:ascii="Vodafone Rg" w:hAnsi="Vodafone Rg"/>
        </w:rPr>
        <w:t xml:space="preserve"> lokasyonda prize takılarak</w:t>
      </w:r>
      <w:r w:rsidR="00907D3E" w:rsidRPr="00AC4E61">
        <w:rPr>
          <w:rFonts w:ascii="Vodafone Rg" w:hAnsi="Vodafone Rg"/>
        </w:rPr>
        <w:t xml:space="preserve"> </w:t>
      </w:r>
      <w:r w:rsidR="004703A8" w:rsidRPr="00AC4E61">
        <w:rPr>
          <w:rFonts w:ascii="Vodafone Rg" w:hAnsi="Vodafone Rg"/>
        </w:rPr>
        <w:t>çalış</w:t>
      </w:r>
      <w:r w:rsidR="00907D3E" w:rsidRPr="00AC4E61">
        <w:rPr>
          <w:rFonts w:ascii="Vodafone Rg" w:hAnsi="Vodafone Rg"/>
        </w:rPr>
        <w:t>tırılıyor ve</w:t>
      </w:r>
      <w:r w:rsidR="004703A8" w:rsidRPr="00AC4E61">
        <w:rPr>
          <w:rFonts w:ascii="Vodafone Rg" w:hAnsi="Vodafone Rg"/>
        </w:rPr>
        <w:t xml:space="preserve"> </w:t>
      </w:r>
      <w:r w:rsidR="00276E4A" w:rsidRPr="00AC4E61">
        <w:rPr>
          <w:rFonts w:ascii="Vodafone Rg" w:hAnsi="Vodafone Rg"/>
        </w:rPr>
        <w:t xml:space="preserve">herhangi bir kurulum gerektirmeksizin </w:t>
      </w:r>
      <w:r w:rsidR="00907D3E" w:rsidRPr="00AC4E61">
        <w:rPr>
          <w:rFonts w:ascii="Vodafone Rg" w:hAnsi="Vodafone Rg"/>
        </w:rPr>
        <w:t>a</w:t>
      </w:r>
      <w:r w:rsidR="004703A8" w:rsidRPr="00AC4E61">
        <w:rPr>
          <w:rFonts w:ascii="Vodafone Rg" w:hAnsi="Vodafone Rg"/>
        </w:rPr>
        <w:t>nında internete erişi</w:t>
      </w:r>
      <w:r w:rsidR="00E46F40" w:rsidRPr="00AC4E61">
        <w:rPr>
          <w:rFonts w:ascii="Vodafone Rg" w:hAnsi="Vodafone Rg"/>
        </w:rPr>
        <w:t>mi mümkün kılıyor</w:t>
      </w:r>
      <w:r w:rsidR="004703A8" w:rsidRPr="00AC4E61">
        <w:rPr>
          <w:rFonts w:ascii="Vodafone Rg" w:hAnsi="Vodafone Rg"/>
        </w:rPr>
        <w:t>. Aynı ev içinde taşınabilir</w:t>
      </w:r>
      <w:r w:rsidR="0029199E" w:rsidRPr="00AC4E61">
        <w:rPr>
          <w:rFonts w:ascii="Vodafone Rg" w:hAnsi="Vodafone Rg"/>
        </w:rPr>
        <w:t xml:space="preserve"> olan ürün</w:t>
      </w:r>
      <w:r w:rsidR="004703A8" w:rsidRPr="00AC4E61">
        <w:rPr>
          <w:rFonts w:ascii="Vodafone Rg" w:hAnsi="Vodafone Rg"/>
        </w:rPr>
        <w:t>, kablo karmaşası yaratm</w:t>
      </w:r>
      <w:r w:rsidR="00A37615" w:rsidRPr="00AC4E61">
        <w:rPr>
          <w:rFonts w:ascii="Vodafone Rg" w:hAnsi="Vodafone Rg"/>
        </w:rPr>
        <w:t>adığı gibi</w:t>
      </w:r>
      <w:r w:rsidR="0098095D" w:rsidRPr="00AC4E61">
        <w:rPr>
          <w:rFonts w:ascii="Vodafone Rg" w:hAnsi="Vodafone Rg"/>
        </w:rPr>
        <w:t xml:space="preserve">, </w:t>
      </w:r>
      <w:r w:rsidR="00A37615" w:rsidRPr="00AC4E61">
        <w:rPr>
          <w:rFonts w:ascii="Vodafone Rg" w:hAnsi="Vodafone Rg"/>
        </w:rPr>
        <w:t>e</w:t>
      </w:r>
      <w:r w:rsidR="004703A8" w:rsidRPr="00AC4E61">
        <w:rPr>
          <w:rFonts w:ascii="Vodafone Rg" w:hAnsi="Vodafone Rg"/>
        </w:rPr>
        <w:t xml:space="preserve">stetik ve kompakt </w:t>
      </w:r>
      <w:r w:rsidR="0098095D" w:rsidRPr="00AC4E61">
        <w:rPr>
          <w:rFonts w:ascii="Vodafone Rg" w:hAnsi="Vodafone Rg"/>
        </w:rPr>
        <w:t xml:space="preserve">bir </w:t>
      </w:r>
      <w:r w:rsidR="004703A8" w:rsidRPr="00AC4E61">
        <w:rPr>
          <w:rFonts w:ascii="Vodafone Rg" w:hAnsi="Vodafone Rg"/>
        </w:rPr>
        <w:t>tasarım</w:t>
      </w:r>
      <w:r w:rsidR="0098095D" w:rsidRPr="00AC4E61">
        <w:rPr>
          <w:rFonts w:ascii="Vodafone Rg" w:hAnsi="Vodafone Rg"/>
        </w:rPr>
        <w:t>a</w:t>
      </w:r>
      <w:r w:rsidR="00E2674C" w:rsidRPr="00AC4E61">
        <w:rPr>
          <w:rFonts w:ascii="Vodafone Rg" w:hAnsi="Vodafone Rg"/>
        </w:rPr>
        <w:t xml:space="preserve"> da</w:t>
      </w:r>
      <w:r w:rsidR="0098095D" w:rsidRPr="00AC4E61">
        <w:rPr>
          <w:rFonts w:ascii="Vodafone Rg" w:hAnsi="Vodafone Rg"/>
        </w:rPr>
        <w:t xml:space="preserve"> sahip bulunuyor. </w:t>
      </w:r>
    </w:p>
    <w:p w14:paraId="3051C3DF" w14:textId="77777777" w:rsidR="00487C0F" w:rsidRPr="00AC4E61" w:rsidRDefault="00487C0F" w:rsidP="00C41E3E">
      <w:pPr>
        <w:spacing w:after="0" w:line="240" w:lineRule="auto"/>
        <w:jc w:val="both"/>
        <w:rPr>
          <w:rFonts w:ascii="Vodafone Rg" w:hAnsi="Vodafone Rg"/>
        </w:rPr>
      </w:pPr>
    </w:p>
    <w:p w14:paraId="311844B6" w14:textId="77777777" w:rsidR="005B0E33" w:rsidRPr="00AC4E61" w:rsidRDefault="005B0E33" w:rsidP="00C121FB">
      <w:pPr>
        <w:spacing w:after="0" w:line="240" w:lineRule="auto"/>
        <w:ind w:right="-11"/>
        <w:contextualSpacing/>
        <w:jc w:val="both"/>
        <w:rPr>
          <w:rFonts w:ascii="Vodafone Rg" w:hAnsi="Vodafone Rg" w:cs="Arial"/>
          <w:b/>
          <w:bCs/>
          <w:i/>
          <w:iCs/>
          <w:noProof/>
          <w:sz w:val="18"/>
          <w:szCs w:val="18"/>
          <w:u w:val="single"/>
        </w:rPr>
      </w:pPr>
    </w:p>
    <w:p w14:paraId="27009B8B" w14:textId="77777777" w:rsidR="00125CFB" w:rsidRPr="00AC4E61" w:rsidRDefault="00125CFB" w:rsidP="00125CFB">
      <w:pPr>
        <w:spacing w:after="0"/>
        <w:jc w:val="both"/>
        <w:rPr>
          <w:rFonts w:ascii="Vodafone Rg" w:hAnsi="Vodafone Rg"/>
          <w:b/>
          <w:bCs/>
          <w:i/>
          <w:iCs/>
          <w:noProof/>
          <w:sz w:val="16"/>
          <w:szCs w:val="16"/>
          <w:u w:val="single"/>
        </w:rPr>
      </w:pPr>
      <w:r w:rsidRPr="00AC4E61">
        <w:rPr>
          <w:rFonts w:ascii="Vodafone Rg" w:hAnsi="Vodafone Rg"/>
          <w:b/>
          <w:bCs/>
          <w:i/>
          <w:iCs/>
          <w:noProof/>
          <w:sz w:val="16"/>
          <w:szCs w:val="16"/>
          <w:u w:val="single"/>
        </w:rPr>
        <w:t>Vodafone Grubu hakkında</w:t>
      </w:r>
    </w:p>
    <w:p w14:paraId="00150FC2" w14:textId="77777777" w:rsidR="0040683E" w:rsidRPr="00AC4E61" w:rsidRDefault="0040683E" w:rsidP="0040683E">
      <w:pPr>
        <w:ind w:right="-11"/>
        <w:contextualSpacing/>
        <w:jc w:val="both"/>
        <w:rPr>
          <w:rFonts w:ascii="Vodafone Rg" w:hAnsi="Vodafone Rg"/>
          <w:i/>
          <w:iCs/>
          <w:noProof/>
          <w:sz w:val="16"/>
          <w:szCs w:val="16"/>
        </w:rPr>
      </w:pPr>
      <w:r w:rsidRPr="00AC4E61">
        <w:rPr>
          <w:rFonts w:ascii="Vodafone Rg" w:hAnsi="Vodafone Rg"/>
          <w:i/>
          <w:iCs/>
          <w:noProof/>
          <w:sz w:val="16"/>
          <w:szCs w:val="16"/>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430A3FC6" w14:textId="77777777" w:rsidR="0040683E" w:rsidRPr="00AC4E61" w:rsidRDefault="0040683E" w:rsidP="0040683E">
      <w:pPr>
        <w:ind w:right="-11"/>
        <w:contextualSpacing/>
        <w:jc w:val="both"/>
        <w:rPr>
          <w:rFonts w:ascii="Vodafone Rg" w:hAnsi="Vodafone Rg"/>
          <w:i/>
          <w:iCs/>
          <w:noProof/>
          <w:sz w:val="16"/>
          <w:szCs w:val="16"/>
        </w:rPr>
      </w:pPr>
      <w:r w:rsidRPr="00AC4E61">
        <w:rPr>
          <w:rFonts w:ascii="Vodafone Rg" w:hAnsi="Vodafone Rg"/>
          <w:i/>
          <w:iCs/>
          <w:noProof/>
          <w:sz w:val="16"/>
          <w:szCs w:val="16"/>
        </w:rPr>
        <w:t>Daha fazla bilgi için www.vodafone.com adresini ziyaret edebilir, @VodafoneGroup X hesabımızı takip edebilir ve www.linkedin.com/company/vodafone adresinden bizimle bağlantı kurabilirsiniz.</w:t>
      </w:r>
    </w:p>
    <w:p w14:paraId="424E07DA" w14:textId="77777777" w:rsidR="004D4DAF" w:rsidRPr="00AC4E61" w:rsidRDefault="004D4DAF" w:rsidP="00C121FB">
      <w:pPr>
        <w:spacing w:after="0" w:line="240" w:lineRule="auto"/>
        <w:ind w:right="-11"/>
        <w:contextualSpacing/>
        <w:jc w:val="both"/>
        <w:rPr>
          <w:rFonts w:ascii="Vodafone Rg" w:hAnsi="Vodafone Rg" w:cs="Arial"/>
          <w:i/>
          <w:iCs/>
          <w:noProof/>
          <w:sz w:val="16"/>
          <w:szCs w:val="16"/>
        </w:rPr>
      </w:pPr>
    </w:p>
    <w:p w14:paraId="46900E9C" w14:textId="77777777" w:rsidR="004D4DAF" w:rsidRPr="00C41E3E" w:rsidRDefault="004D4DAF" w:rsidP="00C121FB">
      <w:pPr>
        <w:spacing w:after="0" w:line="240" w:lineRule="auto"/>
        <w:jc w:val="both"/>
        <w:rPr>
          <w:rFonts w:ascii="Vodafone Rg" w:eastAsia="Times New Roman" w:hAnsi="Vodafone Rg" w:cs="Times New Roman"/>
          <w:noProof/>
          <w:sz w:val="16"/>
          <w:szCs w:val="16"/>
          <w:lang w:eastAsia="tr-TR"/>
        </w:rPr>
      </w:pPr>
      <w:r w:rsidRPr="00AC4E61">
        <w:rPr>
          <w:rFonts w:ascii="Vodafone Rg" w:eastAsia="Times New Roman" w:hAnsi="Vodafone Rg" w:cs="Times New Roman"/>
          <w:b/>
          <w:bCs/>
          <w:noProof/>
          <w:sz w:val="16"/>
          <w:szCs w:val="16"/>
          <w:lang w:eastAsia="tr-TR"/>
        </w:rPr>
        <w:t>Bilgi için:</w:t>
      </w:r>
      <w:r w:rsidRPr="00AC4E61">
        <w:rPr>
          <w:rFonts w:ascii="Vodafone Rg" w:eastAsia="Times New Roman" w:hAnsi="Vodafone Rg" w:cs="Times New Roman"/>
          <w:noProof/>
          <w:sz w:val="16"/>
          <w:szCs w:val="16"/>
          <w:lang w:eastAsia="tr-TR"/>
        </w:rPr>
        <w:t xml:space="preserve"> Medyaevi İletişim / Güven Adalı / 0542 511 54 93 / </w:t>
      </w:r>
      <w:hyperlink r:id="rId7" w:history="1">
        <w:r w:rsidRPr="00AC4E61">
          <w:rPr>
            <w:rStyle w:val="Kpr"/>
            <w:rFonts w:ascii="Vodafone Rg" w:eastAsia="Times New Roman" w:hAnsi="Vodafone Rg" w:cs="Times New Roman"/>
            <w:noProof/>
            <w:sz w:val="16"/>
            <w:szCs w:val="16"/>
            <w:lang w:eastAsia="tr-TR"/>
          </w:rPr>
          <w:t>gadali@medyaevi.com.tr</w:t>
        </w:r>
      </w:hyperlink>
      <w:r w:rsidRPr="00AC4E61">
        <w:rPr>
          <w:noProof/>
          <w:sz w:val="16"/>
          <w:szCs w:val="16"/>
          <w:lang w:eastAsia="tr-TR"/>
        </w:rPr>
        <w:drawing>
          <wp:anchor distT="0" distB="0" distL="114300" distR="114300" simplePos="0" relativeHeight="251659264" behindDoc="0" locked="0" layoutInCell="1" allowOverlap="1" wp14:anchorId="28459FED" wp14:editId="1215090A">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C4E61">
        <w:rPr>
          <w:noProof/>
          <w:sz w:val="16"/>
          <w:szCs w:val="16"/>
          <w:lang w:eastAsia="tr-TR"/>
        </w:rPr>
        <w:drawing>
          <wp:anchor distT="0" distB="0" distL="114300" distR="114300" simplePos="0" relativeHeight="251660288" behindDoc="0" locked="0" layoutInCell="1" allowOverlap="1" wp14:anchorId="4C08721D" wp14:editId="7B0EA630">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C4E61">
        <w:rPr>
          <w:noProof/>
          <w:sz w:val="16"/>
          <w:szCs w:val="16"/>
          <w:lang w:eastAsia="tr-TR"/>
        </w:rPr>
        <w:drawing>
          <wp:anchor distT="0" distB="0" distL="114300" distR="114300" simplePos="0" relativeHeight="251661312" behindDoc="0" locked="0" layoutInCell="1" allowOverlap="1" wp14:anchorId="7C0A6F9A" wp14:editId="37686400">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1F8D5D67" w14:textId="77777777" w:rsidR="004D4DAF" w:rsidRPr="00C41E3E" w:rsidRDefault="004D4DAF" w:rsidP="00C121FB">
      <w:pPr>
        <w:spacing w:after="0" w:line="240" w:lineRule="auto"/>
        <w:rPr>
          <w:sz w:val="16"/>
          <w:szCs w:val="16"/>
        </w:rPr>
      </w:pPr>
    </w:p>
    <w:p w14:paraId="0D44ED05" w14:textId="77777777" w:rsidR="006E0A08" w:rsidRPr="00C41E3E" w:rsidRDefault="006E0A08" w:rsidP="00C121FB">
      <w:pPr>
        <w:spacing w:after="0" w:line="240" w:lineRule="auto"/>
        <w:rPr>
          <w:sz w:val="16"/>
          <w:szCs w:val="16"/>
        </w:rPr>
      </w:pPr>
    </w:p>
    <w:sectPr w:rsidR="006E0A08" w:rsidRPr="00C41E3E" w:rsidSect="00ED2212">
      <w:footerReference w:type="default" r:id="rId14"/>
      <w:headerReference w:type="first" r:id="rId15"/>
      <w:footerReference w:type="first" r:id="rId16"/>
      <w:pgSz w:w="11906" w:h="16838" w:code="9"/>
      <w:pgMar w:top="1440" w:right="1038" w:bottom="993"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C74AA" w14:textId="77777777" w:rsidR="00B61467" w:rsidRDefault="00B61467" w:rsidP="004D4DAF">
      <w:pPr>
        <w:spacing w:after="0" w:line="240" w:lineRule="auto"/>
      </w:pPr>
      <w:r>
        <w:separator/>
      </w:r>
    </w:p>
  </w:endnote>
  <w:endnote w:type="continuationSeparator" w:id="0">
    <w:p w14:paraId="6941048B" w14:textId="77777777" w:rsidR="00B61467" w:rsidRDefault="00B61467" w:rsidP="004D4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Vodafone ExB">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497E" w14:textId="24134F07" w:rsidR="008701E5" w:rsidRDefault="008701E5">
    <w:pPr>
      <w:pStyle w:val="AltBilgi"/>
    </w:pPr>
    <w:r>
      <w:rPr>
        <w:noProof/>
      </w:rPr>
      <mc:AlternateContent>
        <mc:Choice Requires="wps">
          <w:drawing>
            <wp:anchor distT="0" distB="0" distL="114300" distR="114300" simplePos="0" relativeHeight="251660288" behindDoc="0" locked="0" layoutInCell="0" allowOverlap="1" wp14:anchorId="13CB8E12" wp14:editId="5C3B3695">
              <wp:simplePos x="0" y="0"/>
              <wp:positionH relativeFrom="page">
                <wp:posOffset>0</wp:posOffset>
              </wp:positionH>
              <wp:positionV relativeFrom="page">
                <wp:posOffset>10227945</wp:posOffset>
              </wp:positionV>
              <wp:extent cx="7560310" cy="273050"/>
              <wp:effectExtent l="0" t="0" r="0" b="12700"/>
              <wp:wrapNone/>
              <wp:docPr id="2" name="MSIPCM3ffc4a15b9e3ccfd8a37df5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A403FD" w14:textId="2DF98CBE" w:rsidR="008701E5" w:rsidRPr="008701E5" w:rsidRDefault="008701E5" w:rsidP="008701E5">
                          <w:pPr>
                            <w:spacing w:after="0"/>
                            <w:rPr>
                              <w:rFonts w:ascii="Calibri" w:hAnsi="Calibri" w:cs="Calibri"/>
                              <w:color w:val="000000"/>
                              <w:sz w:val="14"/>
                            </w:rPr>
                          </w:pPr>
                          <w:r w:rsidRPr="008701E5">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3CB8E12" id="_x0000_t202" coordsize="21600,21600" o:spt="202" path="m,l,21600r21600,l21600,xe">
              <v:stroke joinstyle="miter"/>
              <v:path gradientshapeok="t" o:connecttype="rect"/>
            </v:shapetype>
            <v:shape id="MSIPCM3ffc4a15b9e3ccfd8a37df5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fkm2q7ICAABIBQAA&#10;DgAAAAAAAAAAAAAAAAAuAgAAZHJzL2Uyb0RvYy54bWxQSwECLQAUAAYACAAAACEAfHYI4d8AAAAL&#10;AQAADwAAAAAAAAAAAAAAAAAMBQAAZHJzL2Rvd25yZXYueG1sUEsFBgAAAAAEAAQA8wAAABgGAAAA&#10;AA==&#10;" o:allowincell="f" filled="f" stroked="f" strokeweight=".5pt">
              <v:textbox inset="20pt,0,,0">
                <w:txbxContent>
                  <w:p w14:paraId="58A403FD" w14:textId="2DF98CBE" w:rsidR="008701E5" w:rsidRPr="008701E5" w:rsidRDefault="008701E5" w:rsidP="008701E5">
                    <w:pPr>
                      <w:spacing w:after="0"/>
                      <w:rPr>
                        <w:rFonts w:ascii="Calibri" w:hAnsi="Calibri" w:cs="Calibri"/>
                        <w:color w:val="000000"/>
                        <w:sz w:val="14"/>
                      </w:rPr>
                    </w:pPr>
                    <w:r w:rsidRPr="008701E5">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9111" w14:textId="1B1C999B" w:rsidR="0099539C" w:rsidRDefault="008701E5" w:rsidP="00B01CBE">
    <w:pPr>
      <w:pStyle w:val="AltBilgi"/>
      <w:ind w:right="-625"/>
      <w:rPr>
        <w:rFonts w:ascii="Vodafone Rg" w:hAnsi="Vodafone Rg" w:cs="Arial"/>
        <w:sz w:val="30"/>
      </w:rPr>
    </w:pPr>
    <w:r>
      <w:rPr>
        <w:rFonts w:ascii="Vodafone Rg" w:hAnsi="Vodafone Rg" w:cs="Arial"/>
        <w:noProof/>
        <w:sz w:val="30"/>
      </w:rPr>
      <mc:AlternateContent>
        <mc:Choice Requires="wps">
          <w:drawing>
            <wp:anchor distT="0" distB="0" distL="114300" distR="114300" simplePos="0" relativeHeight="251661312" behindDoc="0" locked="0" layoutInCell="0" allowOverlap="1" wp14:anchorId="333D839C" wp14:editId="0699F2D4">
              <wp:simplePos x="0" y="0"/>
              <wp:positionH relativeFrom="page">
                <wp:posOffset>0</wp:posOffset>
              </wp:positionH>
              <wp:positionV relativeFrom="page">
                <wp:posOffset>10227945</wp:posOffset>
              </wp:positionV>
              <wp:extent cx="7560310" cy="273050"/>
              <wp:effectExtent l="0" t="0" r="0" b="12700"/>
              <wp:wrapNone/>
              <wp:docPr id="4" name="MSIPCM8eaa44aabfcb06b4d3a9f1b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043C2" w14:textId="66F0F8A3" w:rsidR="008701E5" w:rsidRPr="008701E5" w:rsidRDefault="00DF5C46" w:rsidP="008701E5">
                          <w:pPr>
                            <w:spacing w:after="0"/>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3D839C" id="_x0000_t202" coordsize="21600,21600" o:spt="202" path="m,l,21600r21600,l21600,xe">
              <v:stroke joinstyle="miter"/>
              <v:path gradientshapeok="t" o:connecttype="rect"/>
            </v:shapetype>
            <v:shape id="MSIPCM8eaa44aabfcb06b4d3a9f1b1"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" o:allowincell="f" filled="f" stroked="f" strokeweight=".5pt">
              <v:textbox inset="20pt,0,,0">
                <w:txbxContent>
                  <w:p w14:paraId="408043C2" w14:textId="66F0F8A3" w:rsidR="008701E5" w:rsidRPr="008701E5" w:rsidRDefault="00DF5C46" w:rsidP="008701E5">
                    <w:pPr>
                      <w:spacing w:after="0"/>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F7FC2" w14:textId="77777777" w:rsidR="00B61467" w:rsidRDefault="00B61467" w:rsidP="004D4DAF">
      <w:pPr>
        <w:spacing w:after="0" w:line="240" w:lineRule="auto"/>
      </w:pPr>
      <w:r>
        <w:separator/>
      </w:r>
    </w:p>
  </w:footnote>
  <w:footnote w:type="continuationSeparator" w:id="0">
    <w:p w14:paraId="3EDBBB09" w14:textId="77777777" w:rsidR="00B61467" w:rsidRDefault="00B61467" w:rsidP="004D4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714566AE" w14:textId="77777777" w:rsidTr="00EE5BE3">
      <w:trPr>
        <w:trHeight w:hRule="exact" w:val="1985"/>
        <w:jc w:val="center"/>
      </w:trPr>
      <w:tc>
        <w:tcPr>
          <w:tcW w:w="7609" w:type="dxa"/>
          <w:vAlign w:val="bottom"/>
        </w:tcPr>
        <w:p w14:paraId="5E99834E" w14:textId="77777777" w:rsidR="0099539C" w:rsidRDefault="0099539C" w:rsidP="00704333">
          <w:pPr>
            <w:pStyle w:val="VFNewsreleaseheader"/>
          </w:pPr>
        </w:p>
      </w:tc>
      <w:tc>
        <w:tcPr>
          <w:tcW w:w="2030" w:type="dxa"/>
          <w:vAlign w:val="bottom"/>
        </w:tcPr>
        <w:p w14:paraId="424F24D9" w14:textId="77777777" w:rsidR="0099539C" w:rsidRDefault="004D4DAF" w:rsidP="005F0D1B">
          <w:pPr>
            <w:pStyle w:val="stBilgi"/>
            <w:jc w:val="center"/>
          </w:pPr>
          <w:r>
            <w:rPr>
              <w:noProof/>
              <w:lang w:eastAsia="tr-TR"/>
            </w:rPr>
            <w:drawing>
              <wp:anchor distT="0" distB="0" distL="114300" distR="114300" simplePos="0" relativeHeight="251659264" behindDoc="1" locked="1" layoutInCell="1" allowOverlap="0" wp14:anchorId="3649D0CE" wp14:editId="48DC3CB0">
                <wp:simplePos x="0" y="0"/>
                <wp:positionH relativeFrom="column">
                  <wp:posOffset>18415</wp:posOffset>
                </wp:positionH>
                <wp:positionV relativeFrom="margin">
                  <wp:posOffset>471805</wp:posOffset>
                </wp:positionV>
                <wp:extent cx="1100455" cy="786130"/>
                <wp:effectExtent l="0" t="0" r="4445" b="0"/>
                <wp:wrapNone/>
                <wp:docPr id="1422858573" name="Resim 142285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2367842" w14:textId="77777777" w:rsidTr="00880BBB">
      <w:trPr>
        <w:trHeight w:hRule="exact" w:val="271"/>
        <w:jc w:val="center"/>
      </w:trPr>
      <w:tc>
        <w:tcPr>
          <w:tcW w:w="7609" w:type="dxa"/>
          <w:vAlign w:val="bottom"/>
        </w:tcPr>
        <w:p w14:paraId="0E8116DA" w14:textId="77777777" w:rsidR="0099539C" w:rsidRDefault="0099539C" w:rsidP="00704333">
          <w:pPr>
            <w:pStyle w:val="VFNewsreleaseheader"/>
            <w:rPr>
              <w:noProof/>
              <w:lang w:eastAsia="en-GB"/>
            </w:rPr>
          </w:pPr>
        </w:p>
      </w:tc>
      <w:tc>
        <w:tcPr>
          <w:tcW w:w="2030" w:type="dxa"/>
          <w:vAlign w:val="bottom"/>
        </w:tcPr>
        <w:p w14:paraId="09566391" w14:textId="77777777" w:rsidR="0099539C" w:rsidRDefault="0099539C" w:rsidP="005F0D1B">
          <w:pPr>
            <w:pStyle w:val="stBilgi"/>
            <w:jc w:val="center"/>
            <w:rPr>
              <w:noProof/>
              <w:lang w:eastAsia="en-GB"/>
            </w:rPr>
          </w:pPr>
        </w:p>
      </w:tc>
    </w:tr>
  </w:tbl>
  <w:p w14:paraId="0EB059DD" w14:textId="77777777" w:rsidR="0099539C" w:rsidRDefault="0099539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93916"/>
    <w:multiLevelType w:val="hybridMultilevel"/>
    <w:tmpl w:val="A8820DF4"/>
    <w:lvl w:ilvl="0" w:tplc="CD3055FA">
      <w:numFmt w:val="bullet"/>
      <w:lvlText w:val="•"/>
      <w:lvlJc w:val="left"/>
      <w:pPr>
        <w:ind w:left="1070" w:hanging="710"/>
      </w:pPr>
      <w:rPr>
        <w:rFonts w:ascii="Vodafone Rg" w:eastAsiaTheme="minorHAnsi" w:hAnsi="Vodafone Rg"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BF62F9E"/>
    <w:multiLevelType w:val="hybridMultilevel"/>
    <w:tmpl w:val="119CEC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5EE0D0B"/>
    <w:multiLevelType w:val="hybridMultilevel"/>
    <w:tmpl w:val="9468FC12"/>
    <w:lvl w:ilvl="0" w:tplc="53BE2246">
      <w:numFmt w:val="bullet"/>
      <w:lvlText w:val="•"/>
      <w:lvlJc w:val="left"/>
      <w:pPr>
        <w:ind w:left="720" w:hanging="360"/>
      </w:pPr>
      <w:rPr>
        <w:rFonts w:ascii="Vodafone Rg" w:eastAsiaTheme="minorHAnsi" w:hAnsi="Vodafone Rg"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04881118">
    <w:abstractNumId w:val="1"/>
  </w:num>
  <w:num w:numId="2" w16cid:durableId="947662239">
    <w:abstractNumId w:val="0"/>
  </w:num>
  <w:num w:numId="3" w16cid:durableId="756948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DAF"/>
    <w:rsid w:val="00002B9F"/>
    <w:rsid w:val="00012EF0"/>
    <w:rsid w:val="00017B11"/>
    <w:rsid w:val="000267BC"/>
    <w:rsid w:val="0003639D"/>
    <w:rsid w:val="0005316C"/>
    <w:rsid w:val="0006662C"/>
    <w:rsid w:val="00096396"/>
    <w:rsid w:val="000A6A07"/>
    <w:rsid w:val="000D40B6"/>
    <w:rsid w:val="000D74DA"/>
    <w:rsid w:val="00122A74"/>
    <w:rsid w:val="00125CFB"/>
    <w:rsid w:val="00134A34"/>
    <w:rsid w:val="001F1FBD"/>
    <w:rsid w:val="001F407C"/>
    <w:rsid w:val="001F4A83"/>
    <w:rsid w:val="00213C3E"/>
    <w:rsid w:val="00213CD9"/>
    <w:rsid w:val="00220E24"/>
    <w:rsid w:val="002367C2"/>
    <w:rsid w:val="00262CF5"/>
    <w:rsid w:val="00276E4A"/>
    <w:rsid w:val="0029199E"/>
    <w:rsid w:val="002C5B03"/>
    <w:rsid w:val="002D0F6C"/>
    <w:rsid w:val="002D5428"/>
    <w:rsid w:val="002E2BE9"/>
    <w:rsid w:val="002F42DD"/>
    <w:rsid w:val="00364792"/>
    <w:rsid w:val="00370649"/>
    <w:rsid w:val="00394311"/>
    <w:rsid w:val="00395B53"/>
    <w:rsid w:val="003B3FDD"/>
    <w:rsid w:val="003B41D3"/>
    <w:rsid w:val="003B497E"/>
    <w:rsid w:val="003B7D04"/>
    <w:rsid w:val="003D4723"/>
    <w:rsid w:val="003E0DCE"/>
    <w:rsid w:val="003F5A3F"/>
    <w:rsid w:val="0040661F"/>
    <w:rsid w:val="0040683E"/>
    <w:rsid w:val="004370C9"/>
    <w:rsid w:val="00463C90"/>
    <w:rsid w:val="004703A8"/>
    <w:rsid w:val="00486505"/>
    <w:rsid w:val="00487C0F"/>
    <w:rsid w:val="004919EB"/>
    <w:rsid w:val="004D417E"/>
    <w:rsid w:val="004D4DAF"/>
    <w:rsid w:val="004E1349"/>
    <w:rsid w:val="00534E92"/>
    <w:rsid w:val="00556223"/>
    <w:rsid w:val="005B0E33"/>
    <w:rsid w:val="005C0737"/>
    <w:rsid w:val="005C1ADC"/>
    <w:rsid w:val="005F2A31"/>
    <w:rsid w:val="005F5822"/>
    <w:rsid w:val="006377CE"/>
    <w:rsid w:val="00645A15"/>
    <w:rsid w:val="00657F35"/>
    <w:rsid w:val="006B7F36"/>
    <w:rsid w:val="006D4D6B"/>
    <w:rsid w:val="006E0A08"/>
    <w:rsid w:val="006E4F64"/>
    <w:rsid w:val="007042C8"/>
    <w:rsid w:val="00712F26"/>
    <w:rsid w:val="00720D8C"/>
    <w:rsid w:val="00723472"/>
    <w:rsid w:val="00723523"/>
    <w:rsid w:val="007306BF"/>
    <w:rsid w:val="007306F5"/>
    <w:rsid w:val="00742CA1"/>
    <w:rsid w:val="00765D2D"/>
    <w:rsid w:val="00784310"/>
    <w:rsid w:val="00791A9C"/>
    <w:rsid w:val="007C4589"/>
    <w:rsid w:val="007F3D42"/>
    <w:rsid w:val="00852357"/>
    <w:rsid w:val="00857179"/>
    <w:rsid w:val="00860CB9"/>
    <w:rsid w:val="00862C58"/>
    <w:rsid w:val="008701E5"/>
    <w:rsid w:val="00873B6B"/>
    <w:rsid w:val="008805B9"/>
    <w:rsid w:val="008A6DEE"/>
    <w:rsid w:val="008C5E16"/>
    <w:rsid w:val="008D5020"/>
    <w:rsid w:val="008F0C6E"/>
    <w:rsid w:val="008F4156"/>
    <w:rsid w:val="00903773"/>
    <w:rsid w:val="00904945"/>
    <w:rsid w:val="00905A76"/>
    <w:rsid w:val="00907D3E"/>
    <w:rsid w:val="00907F0E"/>
    <w:rsid w:val="00944C05"/>
    <w:rsid w:val="009527BD"/>
    <w:rsid w:val="009612BE"/>
    <w:rsid w:val="009804F7"/>
    <w:rsid w:val="0098095D"/>
    <w:rsid w:val="00993AAF"/>
    <w:rsid w:val="0099539C"/>
    <w:rsid w:val="009D0F11"/>
    <w:rsid w:val="009F38B2"/>
    <w:rsid w:val="00A01C6B"/>
    <w:rsid w:val="00A37615"/>
    <w:rsid w:val="00A440F6"/>
    <w:rsid w:val="00A5679B"/>
    <w:rsid w:val="00A60769"/>
    <w:rsid w:val="00A7304B"/>
    <w:rsid w:val="00AA0878"/>
    <w:rsid w:val="00AC4E61"/>
    <w:rsid w:val="00AE04E0"/>
    <w:rsid w:val="00B01ED3"/>
    <w:rsid w:val="00B146C3"/>
    <w:rsid w:val="00B16083"/>
    <w:rsid w:val="00B61467"/>
    <w:rsid w:val="00B70D92"/>
    <w:rsid w:val="00B7635C"/>
    <w:rsid w:val="00BA1A7F"/>
    <w:rsid w:val="00BB4A53"/>
    <w:rsid w:val="00BC205B"/>
    <w:rsid w:val="00BC7357"/>
    <w:rsid w:val="00BC79DD"/>
    <w:rsid w:val="00C103B8"/>
    <w:rsid w:val="00C121FB"/>
    <w:rsid w:val="00C1697B"/>
    <w:rsid w:val="00C16F9C"/>
    <w:rsid w:val="00C311E4"/>
    <w:rsid w:val="00C356E0"/>
    <w:rsid w:val="00C41E3E"/>
    <w:rsid w:val="00C42565"/>
    <w:rsid w:val="00C61F86"/>
    <w:rsid w:val="00C732E6"/>
    <w:rsid w:val="00C75808"/>
    <w:rsid w:val="00C83DA7"/>
    <w:rsid w:val="00CC5912"/>
    <w:rsid w:val="00D042C4"/>
    <w:rsid w:val="00D22D97"/>
    <w:rsid w:val="00D701C7"/>
    <w:rsid w:val="00D8595E"/>
    <w:rsid w:val="00DA69A7"/>
    <w:rsid w:val="00DC10C7"/>
    <w:rsid w:val="00DE6F98"/>
    <w:rsid w:val="00DF5C46"/>
    <w:rsid w:val="00E16FD1"/>
    <w:rsid w:val="00E20973"/>
    <w:rsid w:val="00E2674C"/>
    <w:rsid w:val="00E46F40"/>
    <w:rsid w:val="00E53B74"/>
    <w:rsid w:val="00E7705C"/>
    <w:rsid w:val="00EC1624"/>
    <w:rsid w:val="00ED2212"/>
    <w:rsid w:val="00EE0B93"/>
    <w:rsid w:val="00EF3F91"/>
    <w:rsid w:val="00F241FB"/>
    <w:rsid w:val="00F42B13"/>
    <w:rsid w:val="00F4473B"/>
    <w:rsid w:val="00FA6B3F"/>
    <w:rsid w:val="00FE75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3BD28"/>
  <w15:chartTrackingRefBased/>
  <w15:docId w15:val="{AE3C753E-0CCD-437A-9895-8B0118F1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DAF"/>
    <w:pPr>
      <w:spacing w:line="256" w:lineRule="auto"/>
    </w:pPr>
  </w:style>
  <w:style w:type="paragraph" w:styleId="Balk2">
    <w:name w:val="heading 2"/>
    <w:basedOn w:val="Normal"/>
    <w:link w:val="Balk2Char"/>
    <w:uiPriority w:val="9"/>
    <w:qFormat/>
    <w:rsid w:val="003B41D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semiHidden/>
    <w:unhideWhenUsed/>
    <w:qFormat/>
    <w:rsid w:val="003B41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D4DA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D4DAF"/>
  </w:style>
  <w:style w:type="paragraph" w:styleId="AltBilgi">
    <w:name w:val="footer"/>
    <w:basedOn w:val="Normal"/>
    <w:link w:val="AltBilgiChar"/>
    <w:uiPriority w:val="99"/>
    <w:unhideWhenUsed/>
    <w:rsid w:val="004D4DA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D4DAF"/>
  </w:style>
  <w:style w:type="paragraph" w:customStyle="1" w:styleId="VFNewsreleaseheader">
    <w:name w:val="VF_Newsrelease_header"/>
    <w:basedOn w:val="stBilgi"/>
    <w:autoRedefine/>
    <w:rsid w:val="004D4DAF"/>
    <w:pPr>
      <w:tabs>
        <w:tab w:val="clear" w:pos="4536"/>
        <w:tab w:val="clear" w:pos="9072"/>
        <w:tab w:val="center" w:pos="4320"/>
        <w:tab w:val="right" w:pos="8640"/>
      </w:tabs>
    </w:pPr>
    <w:rPr>
      <w:rFonts w:ascii="Vodafone ExB" w:eastAsia="Times New Roman" w:hAnsi="Vodafone ExB" w:cs="Times New Roman"/>
      <w:color w:val="E60000"/>
      <w:sz w:val="72"/>
      <w:szCs w:val="72"/>
      <w:lang w:val="en-GB"/>
    </w:rPr>
  </w:style>
  <w:style w:type="character" w:styleId="Kpr">
    <w:name w:val="Hyperlink"/>
    <w:basedOn w:val="VarsaylanParagrafYazTipi"/>
    <w:uiPriority w:val="99"/>
    <w:unhideWhenUsed/>
    <w:rsid w:val="004D4DAF"/>
    <w:rPr>
      <w:color w:val="0000FF"/>
      <w:u w:val="single"/>
    </w:rPr>
  </w:style>
  <w:style w:type="character" w:styleId="AklamaBavurusu">
    <w:name w:val="annotation reference"/>
    <w:basedOn w:val="VarsaylanParagrafYazTipi"/>
    <w:uiPriority w:val="99"/>
    <w:semiHidden/>
    <w:unhideWhenUsed/>
    <w:rsid w:val="004D4DAF"/>
    <w:rPr>
      <w:sz w:val="16"/>
      <w:szCs w:val="16"/>
    </w:rPr>
  </w:style>
  <w:style w:type="paragraph" w:styleId="AklamaMetni">
    <w:name w:val="annotation text"/>
    <w:basedOn w:val="Normal"/>
    <w:link w:val="AklamaMetniChar"/>
    <w:uiPriority w:val="99"/>
    <w:unhideWhenUsed/>
    <w:rsid w:val="004D4DAF"/>
    <w:pPr>
      <w:spacing w:line="240" w:lineRule="auto"/>
    </w:pPr>
    <w:rPr>
      <w:sz w:val="20"/>
      <w:szCs w:val="20"/>
    </w:rPr>
  </w:style>
  <w:style w:type="character" w:customStyle="1" w:styleId="AklamaMetniChar">
    <w:name w:val="Açıklama Metni Char"/>
    <w:basedOn w:val="VarsaylanParagrafYazTipi"/>
    <w:link w:val="AklamaMetni"/>
    <w:uiPriority w:val="99"/>
    <w:rsid w:val="004D4DAF"/>
    <w:rPr>
      <w:sz w:val="20"/>
      <w:szCs w:val="20"/>
    </w:rPr>
  </w:style>
  <w:style w:type="paragraph" w:styleId="NormalWeb">
    <w:name w:val="Normal (Web)"/>
    <w:basedOn w:val="Normal"/>
    <w:uiPriority w:val="99"/>
    <w:rsid w:val="00D042C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Dzeltme">
    <w:name w:val="Revision"/>
    <w:hidden/>
    <w:uiPriority w:val="99"/>
    <w:semiHidden/>
    <w:rsid w:val="007306BF"/>
    <w:pPr>
      <w:spacing w:after="0" w:line="240" w:lineRule="auto"/>
    </w:pPr>
  </w:style>
  <w:style w:type="paragraph" w:styleId="AklamaKonusu">
    <w:name w:val="annotation subject"/>
    <w:basedOn w:val="AklamaMetni"/>
    <w:next w:val="AklamaMetni"/>
    <w:link w:val="AklamaKonusuChar"/>
    <w:uiPriority w:val="99"/>
    <w:semiHidden/>
    <w:unhideWhenUsed/>
    <w:rsid w:val="003B41D3"/>
    <w:rPr>
      <w:b/>
      <w:bCs/>
    </w:rPr>
  </w:style>
  <w:style w:type="character" w:customStyle="1" w:styleId="AklamaKonusuChar">
    <w:name w:val="Açıklama Konusu Char"/>
    <w:basedOn w:val="AklamaMetniChar"/>
    <w:link w:val="AklamaKonusu"/>
    <w:uiPriority w:val="99"/>
    <w:semiHidden/>
    <w:rsid w:val="003B41D3"/>
    <w:rPr>
      <w:b/>
      <w:bCs/>
      <w:sz w:val="20"/>
      <w:szCs w:val="20"/>
    </w:rPr>
  </w:style>
  <w:style w:type="character" w:customStyle="1" w:styleId="Balk2Char">
    <w:name w:val="Başlık 2 Char"/>
    <w:basedOn w:val="VarsaylanParagrafYazTipi"/>
    <w:link w:val="Balk2"/>
    <w:uiPriority w:val="9"/>
    <w:rsid w:val="003B41D3"/>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3B41D3"/>
    <w:rPr>
      <w:b/>
      <w:bCs/>
    </w:rPr>
  </w:style>
  <w:style w:type="character" w:customStyle="1" w:styleId="Balk3Char">
    <w:name w:val="Başlık 3 Char"/>
    <w:basedOn w:val="VarsaylanParagrafYazTipi"/>
    <w:link w:val="Balk3"/>
    <w:uiPriority w:val="9"/>
    <w:semiHidden/>
    <w:rsid w:val="003B41D3"/>
    <w:rPr>
      <w:rFonts w:asciiTheme="majorHAnsi" w:eastAsiaTheme="majorEastAsia" w:hAnsiTheme="majorHAnsi" w:cstheme="majorBidi"/>
      <w:color w:val="1F3763" w:themeColor="accent1" w:themeShade="7F"/>
      <w:sz w:val="24"/>
      <w:szCs w:val="24"/>
    </w:rPr>
  </w:style>
  <w:style w:type="paragraph" w:customStyle="1" w:styleId="null">
    <w:name w:val="null"/>
    <w:basedOn w:val="Normal"/>
    <w:rsid w:val="00852357"/>
    <w:pPr>
      <w:spacing w:before="100" w:beforeAutospacing="1" w:after="100" w:afterAutospacing="1" w:line="240" w:lineRule="auto"/>
    </w:pPr>
    <w:rPr>
      <w:rFonts w:ascii="Calibri" w:hAnsi="Calibri" w:cs="Calibri"/>
      <w:lang w:eastAsia="tr-TR"/>
    </w:rPr>
  </w:style>
  <w:style w:type="paragraph" w:styleId="ListeParagraf">
    <w:name w:val="List Paragraph"/>
    <w:basedOn w:val="Normal"/>
    <w:uiPriority w:val="34"/>
    <w:qFormat/>
    <w:rsid w:val="00122A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10209">
      <w:bodyDiv w:val="1"/>
      <w:marLeft w:val="0"/>
      <w:marRight w:val="0"/>
      <w:marTop w:val="0"/>
      <w:marBottom w:val="0"/>
      <w:divBdr>
        <w:top w:val="none" w:sz="0" w:space="0" w:color="auto"/>
        <w:left w:val="none" w:sz="0" w:space="0" w:color="auto"/>
        <w:bottom w:val="none" w:sz="0" w:space="0" w:color="auto"/>
        <w:right w:val="none" w:sz="0" w:space="0" w:color="auto"/>
      </w:divBdr>
    </w:div>
    <w:div w:id="1186938505">
      <w:bodyDiv w:val="1"/>
      <w:marLeft w:val="0"/>
      <w:marRight w:val="0"/>
      <w:marTop w:val="0"/>
      <w:marBottom w:val="0"/>
      <w:divBdr>
        <w:top w:val="none" w:sz="0" w:space="0" w:color="auto"/>
        <w:left w:val="none" w:sz="0" w:space="0" w:color="auto"/>
        <w:bottom w:val="none" w:sz="0" w:space="0" w:color="auto"/>
        <w:right w:val="none" w:sz="0" w:space="0" w:color="auto"/>
      </w:divBdr>
    </w:div>
    <w:div w:id="1707869516">
      <w:bodyDiv w:val="1"/>
      <w:marLeft w:val="0"/>
      <w:marRight w:val="0"/>
      <w:marTop w:val="0"/>
      <w:marBottom w:val="0"/>
      <w:divBdr>
        <w:top w:val="none" w:sz="0" w:space="0" w:color="auto"/>
        <w:left w:val="none" w:sz="0" w:space="0" w:color="auto"/>
        <w:bottom w:val="none" w:sz="0" w:space="0" w:color="auto"/>
        <w:right w:val="none" w:sz="0" w:space="0" w:color="auto"/>
      </w:divBdr>
    </w:div>
    <w:div w:id="196858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VodafoneMedya"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adali@medyaevi.com.tr" TargetMode="External"/><Relationship Id="rId12" Type="http://schemas.openxmlformats.org/officeDocument/2006/relationships/hyperlink" Target="https://www.instagram.com/vodafone_medy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edyamerkezi.vodafone.com.tr/"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663</Words>
  <Characters>3785</Characters>
  <Application>Microsoft Office Word</Application>
  <DocSecurity>0</DocSecurity>
  <Lines>31</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4</cp:revision>
  <dcterms:created xsi:type="dcterms:W3CDTF">2025-12-29T08:26:00Z</dcterms:created>
  <dcterms:modified xsi:type="dcterms:W3CDTF">2026-01-05T07:21:00Z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2025-12-29T08:26:10Z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b160b4fe-bcdc-401d-a401-dd7cde2e1bc0</vt:lpwstr>
  </property>
  <property fmtid="{D5CDD505-2E9C-101B-9397-08002B2CF9AE}" pid="9" name="MSIP_Label_0359f705-2ba0-454b-9cfc-6ce5bcaac040_ContentBits">
    <vt:lpwstr>2</vt:lpwstr>
  </property>
</Properties>
</file>