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111AA" w14:textId="649A51AF" w:rsidR="003872B6" w:rsidRPr="00A13C85" w:rsidRDefault="005961CA" w:rsidP="004809D9">
      <w:pPr>
        <w:spacing w:after="0" w:line="240" w:lineRule="auto"/>
        <w:ind w:right="-1"/>
        <w:jc w:val="center"/>
        <w:rPr>
          <w:rFonts w:ascii="Vodafone Rg" w:eastAsia="Vodafone Rg" w:hAnsi="Vodafone Rg" w:cs="Vodafone Rg"/>
          <w:b/>
          <w:noProof/>
          <w:sz w:val="40"/>
          <w:szCs w:val="40"/>
          <w:lang w:val="tr-TR"/>
        </w:rPr>
      </w:pPr>
      <w:r>
        <w:rPr>
          <w:rFonts w:ascii="Vodafone Rg" w:eastAsia="Vodafone Rg" w:hAnsi="Vodafone Rg" w:cs="Vodafone Rg"/>
          <w:b/>
          <w:noProof/>
          <w:sz w:val="40"/>
          <w:szCs w:val="40"/>
          <w:lang w:val="tr-TR"/>
        </w:rPr>
        <w:t>VODAFONE</w:t>
      </w:r>
      <w:r w:rsidR="00164164">
        <w:rPr>
          <w:rFonts w:ascii="Vodafone Rg" w:eastAsia="Vodafone Rg" w:hAnsi="Vodafone Rg" w:cs="Vodafone Rg"/>
          <w:b/>
          <w:noProof/>
          <w:sz w:val="40"/>
          <w:szCs w:val="40"/>
          <w:lang w:val="tr-TR"/>
        </w:rPr>
        <w:t>’DAN</w:t>
      </w:r>
      <w:r>
        <w:rPr>
          <w:rFonts w:ascii="Vodafone Rg" w:eastAsia="Vodafone Rg" w:hAnsi="Vodafone Rg" w:cs="Vodafone Rg"/>
          <w:b/>
          <w:noProof/>
          <w:sz w:val="40"/>
          <w:szCs w:val="40"/>
          <w:lang w:val="tr-TR"/>
        </w:rPr>
        <w:t xml:space="preserve"> MAĞAZ</w:t>
      </w:r>
      <w:r w:rsidR="00164164">
        <w:rPr>
          <w:rFonts w:ascii="Vodafone Rg" w:eastAsia="Vodafone Rg" w:hAnsi="Vodafone Rg" w:cs="Vodafone Rg"/>
          <w:b/>
          <w:noProof/>
          <w:sz w:val="40"/>
          <w:szCs w:val="40"/>
          <w:lang w:val="tr-TR"/>
        </w:rPr>
        <w:t>A</w:t>
      </w:r>
      <w:r w:rsidR="004809D9">
        <w:rPr>
          <w:rFonts w:ascii="Vodafone Rg" w:eastAsia="Vodafone Rg" w:hAnsi="Vodafone Rg" w:cs="Vodafone Rg"/>
          <w:b/>
          <w:noProof/>
          <w:sz w:val="40"/>
          <w:szCs w:val="40"/>
          <w:lang w:val="tr-TR"/>
        </w:rPr>
        <w:t xml:space="preserve">DA </w:t>
      </w:r>
      <w:r w:rsidR="00CC4845">
        <w:rPr>
          <w:rFonts w:ascii="Vodafone Rg" w:eastAsia="Vodafone Rg" w:hAnsi="Vodafone Rg" w:cs="Vodafone Rg"/>
          <w:b/>
          <w:noProof/>
          <w:sz w:val="40"/>
          <w:szCs w:val="40"/>
          <w:lang w:val="tr-TR"/>
        </w:rPr>
        <w:t>5G</w:t>
      </w:r>
      <w:r w:rsidR="00164164">
        <w:rPr>
          <w:rFonts w:ascii="Vodafone Rg" w:eastAsia="Vodafone Rg" w:hAnsi="Vodafone Rg" w:cs="Vodafone Rg"/>
          <w:b/>
          <w:noProof/>
          <w:sz w:val="40"/>
          <w:szCs w:val="40"/>
          <w:lang w:val="tr-TR"/>
        </w:rPr>
        <w:t xml:space="preserve"> </w:t>
      </w:r>
      <w:r w:rsidR="004809D9">
        <w:rPr>
          <w:rFonts w:ascii="Vodafone Rg" w:eastAsia="Vodafone Rg" w:hAnsi="Vodafone Rg" w:cs="Vodafone Rg"/>
          <w:b/>
          <w:noProof/>
          <w:sz w:val="40"/>
          <w:szCs w:val="40"/>
          <w:lang w:val="tr-TR"/>
        </w:rPr>
        <w:t>DENEYİM</w:t>
      </w:r>
      <w:r w:rsidR="00164164">
        <w:rPr>
          <w:rFonts w:ascii="Vodafone Rg" w:eastAsia="Vodafone Rg" w:hAnsi="Vodafone Rg" w:cs="Vodafone Rg"/>
          <w:b/>
          <w:noProof/>
          <w:sz w:val="40"/>
          <w:szCs w:val="40"/>
          <w:lang w:val="tr-TR"/>
        </w:rPr>
        <w:t>İ</w:t>
      </w:r>
      <w:r w:rsidR="004809D9">
        <w:rPr>
          <w:rFonts w:ascii="Vodafone Rg" w:eastAsia="Vodafone Rg" w:hAnsi="Vodafone Rg" w:cs="Vodafone Rg"/>
          <w:b/>
          <w:noProof/>
          <w:sz w:val="40"/>
          <w:szCs w:val="40"/>
          <w:lang w:val="tr-TR"/>
        </w:rPr>
        <w:t xml:space="preserve"> </w:t>
      </w:r>
    </w:p>
    <w:p w14:paraId="16CF974E" w14:textId="77777777" w:rsidR="003872B6" w:rsidRPr="00A13C85" w:rsidRDefault="003872B6" w:rsidP="00252D97">
      <w:pPr>
        <w:tabs>
          <w:tab w:val="left" w:pos="567"/>
        </w:tabs>
        <w:spacing w:after="0" w:line="240" w:lineRule="auto"/>
        <w:ind w:right="-1"/>
        <w:jc w:val="center"/>
        <w:rPr>
          <w:rFonts w:ascii="Vodafone Rg" w:eastAsia="Vodafone Rg" w:hAnsi="Vodafone Rg" w:cs="Vodafone Rg"/>
          <w:b/>
          <w:noProof/>
          <w:sz w:val="24"/>
          <w:szCs w:val="24"/>
          <w:lang w:val="tr-TR"/>
        </w:rPr>
      </w:pPr>
    </w:p>
    <w:p w14:paraId="34EC3838" w14:textId="7BABD05F" w:rsidR="003872B6" w:rsidRPr="0097724C" w:rsidRDefault="004873BD" w:rsidP="0097724C">
      <w:pPr>
        <w:tabs>
          <w:tab w:val="left" w:pos="567"/>
        </w:tabs>
        <w:spacing w:after="0" w:line="240" w:lineRule="auto"/>
        <w:ind w:right="-1"/>
        <w:jc w:val="center"/>
        <w:rPr>
          <w:rFonts w:ascii="Vodafone Rg" w:eastAsia="Vodafone Rg" w:hAnsi="Vodafone Rg" w:cs="Vodafone Rg"/>
          <w:b/>
          <w:noProof/>
          <w:sz w:val="24"/>
          <w:szCs w:val="24"/>
          <w:lang w:val="tr-TR"/>
        </w:rPr>
      </w:pPr>
      <w:r w:rsidRPr="00E503CE">
        <w:rPr>
          <w:rFonts w:ascii="Vodafone Rg" w:eastAsia="Vodafone Rg" w:hAnsi="Vodafone Rg" w:cs="Vodafone Rg"/>
          <w:b/>
          <w:noProof/>
          <w:sz w:val="24"/>
          <w:szCs w:val="24"/>
          <w:lang w:val="tr-TR"/>
        </w:rPr>
        <w:t>Vodafone</w:t>
      </w:r>
      <w:r w:rsidR="00164164" w:rsidRPr="00E503CE">
        <w:rPr>
          <w:rFonts w:ascii="Vodafone Rg" w:eastAsia="Vodafone Rg" w:hAnsi="Vodafone Rg" w:cs="Vodafone Rg"/>
          <w:b/>
          <w:noProof/>
          <w:sz w:val="24"/>
          <w:szCs w:val="24"/>
          <w:lang w:val="tr-TR"/>
        </w:rPr>
        <w:t>,</w:t>
      </w:r>
      <w:r w:rsidRPr="00E503CE">
        <w:rPr>
          <w:rFonts w:ascii="Vodafone Rg" w:eastAsia="Vodafone Rg" w:hAnsi="Vodafone Rg" w:cs="Vodafone Rg"/>
          <w:b/>
          <w:noProof/>
          <w:sz w:val="24"/>
          <w:szCs w:val="24"/>
          <w:lang w:val="tr-TR"/>
        </w:rPr>
        <w:t xml:space="preserve"> </w:t>
      </w:r>
      <w:r w:rsidR="006E37BE">
        <w:rPr>
          <w:rFonts w:ascii="Vodafone Rg" w:eastAsia="Vodafone Rg" w:hAnsi="Vodafone Rg" w:cs="Vodafone Rg"/>
          <w:b/>
          <w:noProof/>
          <w:sz w:val="24"/>
          <w:szCs w:val="24"/>
          <w:lang w:val="tr-TR"/>
        </w:rPr>
        <w:t xml:space="preserve">dileyen herkese </w:t>
      </w:r>
      <w:r w:rsidR="00282155" w:rsidRPr="00E503CE">
        <w:rPr>
          <w:rFonts w:ascii="Vodafone Rg" w:eastAsia="Vodafone Rg" w:hAnsi="Vodafone Rg" w:cs="Vodafone Rg"/>
          <w:b/>
          <w:noProof/>
          <w:sz w:val="24"/>
          <w:szCs w:val="24"/>
          <w:lang w:val="tr-TR"/>
        </w:rPr>
        <w:t>İstanbul ve Ankara’daki seçili mağazalarında 5G farkını deneyimleme imkânı sunuyor.</w:t>
      </w:r>
      <w:r w:rsidR="00BC13E0" w:rsidRPr="00E503CE">
        <w:rPr>
          <w:rFonts w:ascii="Vodafone Rg" w:eastAsia="Vodafone Rg" w:hAnsi="Vodafone Rg" w:cs="Vodafone Rg"/>
          <w:b/>
          <w:noProof/>
          <w:sz w:val="24"/>
          <w:szCs w:val="24"/>
          <w:lang w:val="tr-TR"/>
        </w:rPr>
        <w:t xml:space="preserve"> </w:t>
      </w:r>
      <w:r w:rsidR="007B71A3" w:rsidRPr="00E503CE">
        <w:rPr>
          <w:rFonts w:ascii="Vodafone Rg" w:eastAsia="Vodafone Rg" w:hAnsi="Vodafone Rg" w:cs="Vodafone Rg"/>
          <w:b/>
          <w:noProof/>
          <w:sz w:val="24"/>
          <w:szCs w:val="24"/>
          <w:lang w:val="tr-TR"/>
        </w:rPr>
        <w:t xml:space="preserve">Ziyaretçilere </w:t>
      </w:r>
      <w:r w:rsidR="00BC13E0" w:rsidRPr="00E503CE">
        <w:rPr>
          <w:rFonts w:ascii="Vodafone Rg" w:eastAsia="Vodafone Rg" w:hAnsi="Vodafone Rg" w:cs="Vodafone Rg"/>
          <w:b/>
          <w:noProof/>
          <w:sz w:val="24"/>
          <w:szCs w:val="24"/>
          <w:lang w:val="tr-TR"/>
        </w:rPr>
        <w:t>Vodafone</w:t>
      </w:r>
      <w:r w:rsidR="00930FEB" w:rsidRPr="00E503CE">
        <w:rPr>
          <w:rFonts w:ascii="Vodafone Rg" w:eastAsia="Vodafone Rg" w:hAnsi="Vodafone Rg" w:cs="Vodafone Rg"/>
          <w:b/>
          <w:noProof/>
          <w:sz w:val="24"/>
          <w:szCs w:val="24"/>
          <w:lang w:val="tr-TR"/>
        </w:rPr>
        <w:t xml:space="preserve"> </w:t>
      </w:r>
      <w:r w:rsidRPr="00E503CE">
        <w:rPr>
          <w:rFonts w:ascii="Vodafone Rg" w:eastAsia="Vodafone Rg" w:hAnsi="Vodafone Rg" w:cs="Vodafone Rg"/>
          <w:b/>
          <w:noProof/>
          <w:sz w:val="24"/>
          <w:szCs w:val="24"/>
          <w:lang w:val="tr-TR"/>
        </w:rPr>
        <w:t xml:space="preserve">5G’nin </w:t>
      </w:r>
      <w:r w:rsidR="0002295E" w:rsidRPr="00E503CE">
        <w:rPr>
          <w:rFonts w:ascii="Vodafone Rg" w:eastAsia="Vodafone Rg" w:hAnsi="Vodafone Rg" w:cs="Vodafone Rg"/>
          <w:b/>
          <w:noProof/>
          <w:sz w:val="24"/>
          <w:szCs w:val="24"/>
          <w:lang w:val="tr-TR"/>
        </w:rPr>
        <w:t>eşzamanlı bağlantı teknolojisi</w:t>
      </w:r>
      <w:r w:rsidR="00A10776" w:rsidRPr="00E503CE">
        <w:rPr>
          <w:rFonts w:ascii="Vodafone Rg" w:eastAsia="Vodafone Rg" w:hAnsi="Vodafone Rg" w:cs="Vodafone Rg"/>
          <w:b/>
          <w:noProof/>
          <w:sz w:val="24"/>
          <w:szCs w:val="24"/>
          <w:lang w:val="tr-TR"/>
        </w:rPr>
        <w:t xml:space="preserve"> kullan</w:t>
      </w:r>
      <w:r w:rsidR="007B71A3" w:rsidRPr="00E503CE">
        <w:rPr>
          <w:rFonts w:ascii="Vodafone Rg" w:eastAsia="Vodafone Rg" w:hAnsi="Vodafone Rg" w:cs="Vodafone Rg"/>
          <w:b/>
          <w:noProof/>
          <w:sz w:val="24"/>
          <w:szCs w:val="24"/>
          <w:lang w:val="tr-TR"/>
        </w:rPr>
        <w:t>ıl</w:t>
      </w:r>
      <w:r w:rsidR="00A10776" w:rsidRPr="00E503CE">
        <w:rPr>
          <w:rFonts w:ascii="Vodafone Rg" w:eastAsia="Vodafone Rg" w:hAnsi="Vodafone Rg" w:cs="Vodafone Rg"/>
          <w:b/>
          <w:noProof/>
          <w:sz w:val="24"/>
          <w:szCs w:val="24"/>
          <w:lang w:val="tr-TR"/>
        </w:rPr>
        <w:t xml:space="preserve">arak </w:t>
      </w:r>
      <w:r w:rsidR="00132EDC" w:rsidRPr="00E503CE">
        <w:rPr>
          <w:rFonts w:ascii="Vodafone Rg" w:eastAsia="Vodafone Rg" w:hAnsi="Vodafone Rg" w:cs="Vodafone Rg"/>
          <w:b/>
          <w:noProof/>
          <w:sz w:val="24"/>
          <w:szCs w:val="24"/>
          <w:lang w:val="tr-TR"/>
        </w:rPr>
        <w:t>hız, oyun</w:t>
      </w:r>
      <w:r w:rsidR="00C61D12">
        <w:rPr>
          <w:rFonts w:ascii="Vodafone Rg" w:eastAsia="Vodafone Rg" w:hAnsi="Vodafone Rg" w:cs="Vodafone Rg"/>
          <w:b/>
          <w:noProof/>
          <w:sz w:val="24"/>
          <w:szCs w:val="24"/>
          <w:lang w:val="tr-TR"/>
        </w:rPr>
        <w:t xml:space="preserve">, </w:t>
      </w:r>
      <w:r w:rsidR="00A87906" w:rsidRPr="00A87906">
        <w:rPr>
          <w:rFonts w:ascii="Vodafone Rg" w:eastAsia="Vodafone Rg" w:hAnsi="Vodafone Rg" w:cs="Vodafone Rg"/>
          <w:b/>
          <w:noProof/>
          <w:sz w:val="24"/>
          <w:szCs w:val="24"/>
          <w:lang w:val="tr-TR"/>
        </w:rPr>
        <w:t xml:space="preserve">yüksek çözünürlüklü video izleme ve büyük boyutlu dosya indirme </w:t>
      </w:r>
      <w:r w:rsidR="00132EDC" w:rsidRPr="00E503CE">
        <w:rPr>
          <w:rFonts w:ascii="Vodafone Rg" w:eastAsia="Vodafone Rg" w:hAnsi="Vodafone Rg" w:cs="Vodafone Rg"/>
          <w:b/>
          <w:noProof/>
          <w:sz w:val="24"/>
          <w:szCs w:val="24"/>
          <w:lang w:val="tr-TR"/>
        </w:rPr>
        <w:t>deneyim</w:t>
      </w:r>
      <w:r w:rsidR="00C61D12">
        <w:rPr>
          <w:rFonts w:ascii="Vodafone Rg" w:eastAsia="Vodafone Rg" w:hAnsi="Vodafone Rg" w:cs="Vodafone Rg"/>
          <w:b/>
          <w:noProof/>
          <w:sz w:val="24"/>
          <w:szCs w:val="24"/>
          <w:lang w:val="tr-TR"/>
        </w:rPr>
        <w:t>leri</w:t>
      </w:r>
      <w:r w:rsidR="00132EDC" w:rsidRPr="00E503CE">
        <w:rPr>
          <w:rFonts w:ascii="Vodafone Rg" w:eastAsia="Vodafone Rg" w:hAnsi="Vodafone Rg" w:cs="Vodafone Rg"/>
          <w:b/>
          <w:noProof/>
          <w:sz w:val="24"/>
          <w:szCs w:val="24"/>
          <w:lang w:val="tr-TR"/>
        </w:rPr>
        <w:t xml:space="preserve"> yaşatılıyor.</w:t>
      </w:r>
      <w:r w:rsidRPr="0097724C">
        <w:rPr>
          <w:rFonts w:ascii="Vodafone Rg" w:eastAsia="Vodafone Rg" w:hAnsi="Vodafone Rg" w:cs="Vodafone Rg"/>
          <w:b/>
          <w:noProof/>
          <w:sz w:val="24"/>
          <w:szCs w:val="24"/>
          <w:lang w:val="tr-TR"/>
        </w:rPr>
        <w:t xml:space="preserve"> </w:t>
      </w:r>
    </w:p>
    <w:p w14:paraId="65358E9D" w14:textId="77777777" w:rsidR="003872B6" w:rsidRPr="00CB069C" w:rsidRDefault="003872B6" w:rsidP="00252D97">
      <w:pPr>
        <w:tabs>
          <w:tab w:val="left" w:pos="567"/>
        </w:tabs>
        <w:spacing w:after="0" w:line="240" w:lineRule="auto"/>
        <w:ind w:right="-1"/>
        <w:rPr>
          <w:rFonts w:ascii="Vodafone Rg" w:eastAsia="Vodafone Rg" w:hAnsi="Vodafone Rg" w:cs="Vodafone Rg"/>
          <w:b/>
          <w:noProof/>
          <w:sz w:val="24"/>
          <w:szCs w:val="24"/>
          <w:lang w:val="tr-TR"/>
        </w:rPr>
      </w:pPr>
    </w:p>
    <w:p w14:paraId="3F3D87AB" w14:textId="23F2D8B4" w:rsidR="0015443E" w:rsidRPr="004074A8" w:rsidRDefault="0034405E" w:rsidP="0015443E">
      <w:pPr>
        <w:tabs>
          <w:tab w:val="left" w:pos="567"/>
        </w:tabs>
        <w:spacing w:after="0" w:line="240" w:lineRule="auto"/>
        <w:ind w:right="-1"/>
        <w:jc w:val="both"/>
        <w:rPr>
          <w:rFonts w:ascii="Vodafone Rg" w:eastAsia="Vodafone Rg" w:hAnsi="Vodafone Rg" w:cs="Vodafone Rg"/>
          <w:noProof/>
          <w:lang w:val="tr-TR"/>
        </w:rPr>
      </w:pPr>
      <w:r>
        <w:rPr>
          <w:rFonts w:ascii="Vodafone Rg" w:eastAsia="Vodafone Rg" w:hAnsi="Vodafone Rg" w:cs="Vodafone Rg"/>
          <w:b/>
          <w:noProof/>
          <w:lang w:val="tr-TR"/>
        </w:rPr>
        <w:t>25</w:t>
      </w:r>
      <w:r w:rsidR="006A1CA6" w:rsidRPr="00CB069C">
        <w:rPr>
          <w:rFonts w:ascii="Vodafone Rg" w:eastAsia="Vodafone Rg" w:hAnsi="Vodafone Rg" w:cs="Vodafone Rg"/>
          <w:b/>
          <w:noProof/>
          <w:lang w:val="tr-TR"/>
        </w:rPr>
        <w:t xml:space="preserve"> </w:t>
      </w:r>
      <w:r w:rsidR="007C3090">
        <w:rPr>
          <w:rFonts w:ascii="Vodafone Rg" w:eastAsia="Vodafone Rg" w:hAnsi="Vodafone Rg" w:cs="Vodafone Rg"/>
          <w:b/>
          <w:noProof/>
          <w:lang w:val="tr-TR"/>
        </w:rPr>
        <w:t>Ocak</w:t>
      </w:r>
      <w:r w:rsidR="006A1CA6" w:rsidRPr="00CB069C">
        <w:rPr>
          <w:rFonts w:ascii="Vodafone Rg" w:eastAsia="Vodafone Rg" w:hAnsi="Vodafone Rg" w:cs="Vodafone Rg"/>
          <w:b/>
          <w:noProof/>
          <w:lang w:val="tr-TR"/>
        </w:rPr>
        <w:t xml:space="preserve"> 202</w:t>
      </w:r>
      <w:r w:rsidR="007C3090">
        <w:rPr>
          <w:rFonts w:ascii="Vodafone Rg" w:eastAsia="Vodafone Rg" w:hAnsi="Vodafone Rg" w:cs="Vodafone Rg"/>
          <w:b/>
          <w:noProof/>
          <w:lang w:val="tr-TR"/>
        </w:rPr>
        <w:t>6</w:t>
      </w:r>
      <w:r w:rsidR="006A1CA6" w:rsidRPr="00CB069C">
        <w:rPr>
          <w:rFonts w:ascii="Vodafone Rg" w:eastAsia="Vodafone Rg" w:hAnsi="Vodafone Rg" w:cs="Vodafone Rg"/>
          <w:b/>
          <w:noProof/>
          <w:lang w:val="tr-TR"/>
        </w:rPr>
        <w:t xml:space="preserve"> –</w:t>
      </w:r>
      <w:r w:rsidR="006A1CA6" w:rsidRPr="00CB069C">
        <w:rPr>
          <w:rFonts w:ascii="Vodafone Rg" w:eastAsia="Vodafone Rg" w:hAnsi="Vodafone Rg" w:cs="Vodafone Rg"/>
          <w:noProof/>
          <w:lang w:val="tr-TR"/>
        </w:rPr>
        <w:t xml:space="preserve"> </w:t>
      </w:r>
      <w:r w:rsidR="006A1CA6" w:rsidRPr="004074A8">
        <w:rPr>
          <w:rFonts w:ascii="Vodafone Rg" w:eastAsia="Vodafone Rg" w:hAnsi="Vodafone Rg" w:cs="Vodafone Rg"/>
          <w:noProof/>
          <w:lang w:val="tr-TR"/>
        </w:rPr>
        <w:t xml:space="preserve">Türkiye’nin dijitalleşmesine liderlik etme vizyonuyla faaliyet gösteren </w:t>
      </w:r>
      <w:r w:rsidR="006A1CA6" w:rsidRPr="004074A8">
        <w:rPr>
          <w:rFonts w:ascii="Vodafone Rg" w:eastAsia="Vodafone Rg" w:hAnsi="Vodafone Rg" w:cs="Vodafone Rg"/>
          <w:b/>
          <w:noProof/>
          <w:lang w:val="tr-TR"/>
        </w:rPr>
        <w:t>Vodafone,</w:t>
      </w:r>
      <w:r w:rsidR="006A1CA6" w:rsidRPr="004074A8">
        <w:rPr>
          <w:rFonts w:ascii="Vodafone Rg" w:eastAsia="Vodafone Rg" w:hAnsi="Vodafone Rg" w:cs="Vodafone Rg"/>
          <w:noProof/>
          <w:lang w:val="tr-TR"/>
        </w:rPr>
        <w:t xml:space="preserve"> </w:t>
      </w:r>
      <w:r w:rsidR="00FA4EE2" w:rsidRPr="004074A8">
        <w:rPr>
          <w:rFonts w:ascii="Vodafone Rg" w:eastAsia="Vodafone Rg" w:hAnsi="Vodafone Rg" w:cs="Vodafone Rg"/>
          <w:noProof/>
          <w:lang w:val="tr-TR"/>
        </w:rPr>
        <w:t>5G</w:t>
      </w:r>
      <w:r w:rsidR="005A397D" w:rsidRPr="004074A8">
        <w:rPr>
          <w:rFonts w:ascii="Vodafone Rg" w:eastAsia="Vodafone Rg" w:hAnsi="Vodafone Rg" w:cs="Vodafone Rg"/>
          <w:noProof/>
          <w:lang w:val="tr-TR"/>
        </w:rPr>
        <w:t xml:space="preserve"> yolunda </w:t>
      </w:r>
      <w:r w:rsidR="00D1641A" w:rsidRPr="004074A8">
        <w:rPr>
          <w:rFonts w:ascii="Vodafone Rg" w:eastAsia="Vodafone Rg" w:hAnsi="Vodafone Rg" w:cs="Vodafone Rg"/>
          <w:noProof/>
          <w:lang w:val="tr-TR"/>
        </w:rPr>
        <w:t>müşterilerine yeni deneyimler yaşatmaya devam ediyor.</w:t>
      </w:r>
      <w:r w:rsidR="00FA4EE2" w:rsidRPr="004074A8">
        <w:rPr>
          <w:rFonts w:ascii="Vodafone Rg" w:eastAsia="Vodafone Rg" w:hAnsi="Vodafone Rg" w:cs="Vodafone Rg"/>
          <w:noProof/>
          <w:lang w:val="tr-TR"/>
        </w:rPr>
        <w:t xml:space="preserve"> </w:t>
      </w:r>
      <w:r w:rsidR="00F7222E" w:rsidRPr="004074A8">
        <w:rPr>
          <w:rFonts w:ascii="Vodafone Rg" w:eastAsia="Vodafone Rg" w:hAnsi="Vodafone Rg" w:cs="Vodafone Rg"/>
          <w:noProof/>
          <w:lang w:val="tr-TR"/>
        </w:rPr>
        <w:t>5G teknolojisindeki global deneyimini Türkiye’ye taşıyan ş</w:t>
      </w:r>
      <w:r w:rsidR="00DF6974" w:rsidRPr="004074A8">
        <w:rPr>
          <w:rFonts w:ascii="Vodafone Rg" w:eastAsia="Vodafone Rg" w:hAnsi="Vodafone Rg" w:cs="Vodafone Rg"/>
          <w:noProof/>
          <w:lang w:val="tr-TR"/>
        </w:rPr>
        <w:t>irket</w:t>
      </w:r>
      <w:r w:rsidR="00A95DEB" w:rsidRPr="004074A8">
        <w:rPr>
          <w:rFonts w:ascii="Vodafone Rg" w:eastAsia="Vodafone Rg" w:hAnsi="Vodafone Rg" w:cs="Vodafone Rg"/>
          <w:noProof/>
          <w:lang w:val="tr-TR"/>
        </w:rPr>
        <w:t>,</w:t>
      </w:r>
      <w:r w:rsidR="000D6CCB" w:rsidRPr="004074A8">
        <w:rPr>
          <w:rFonts w:ascii="Vodafone Rg" w:eastAsia="Vodafone Rg" w:hAnsi="Vodafone Rg" w:cs="Vodafone Rg"/>
          <w:noProof/>
          <w:lang w:val="tr-TR"/>
        </w:rPr>
        <w:t xml:space="preserve"> </w:t>
      </w:r>
      <w:r w:rsidR="00EC2DAA" w:rsidRPr="004074A8">
        <w:rPr>
          <w:rFonts w:ascii="Vodafone Rg" w:eastAsia="Vodafone Rg" w:hAnsi="Vodafone Rg" w:cs="Vodafone Rg"/>
          <w:b/>
          <w:bCs/>
          <w:noProof/>
          <w:lang w:val="tr-TR"/>
        </w:rPr>
        <w:t>Ankara K</w:t>
      </w:r>
      <w:r w:rsidR="000D6CCB" w:rsidRPr="004074A8">
        <w:rPr>
          <w:rFonts w:ascii="Vodafone Rg" w:eastAsia="Vodafone Rg" w:hAnsi="Vodafone Rg" w:cs="Vodafone Rg"/>
          <w:b/>
          <w:bCs/>
          <w:noProof/>
          <w:lang w:val="tr-TR"/>
        </w:rPr>
        <w:t>ı</w:t>
      </w:r>
      <w:r w:rsidR="00EC2DAA" w:rsidRPr="004074A8">
        <w:rPr>
          <w:rFonts w:ascii="Vodafone Rg" w:eastAsia="Vodafone Rg" w:hAnsi="Vodafone Rg" w:cs="Vodafone Rg"/>
          <w:b/>
          <w:bCs/>
          <w:noProof/>
          <w:lang w:val="tr-TR"/>
        </w:rPr>
        <w:t>z</w:t>
      </w:r>
      <w:r w:rsidR="000D6CCB" w:rsidRPr="004074A8">
        <w:rPr>
          <w:rFonts w:ascii="Vodafone Rg" w:eastAsia="Vodafone Rg" w:hAnsi="Vodafone Rg" w:cs="Vodafone Rg"/>
          <w:b/>
          <w:bCs/>
          <w:noProof/>
          <w:lang w:val="tr-TR"/>
        </w:rPr>
        <w:t>ı</w:t>
      </w:r>
      <w:r w:rsidR="00EC2DAA" w:rsidRPr="004074A8">
        <w:rPr>
          <w:rFonts w:ascii="Vodafone Rg" w:eastAsia="Vodafone Rg" w:hAnsi="Vodafone Rg" w:cs="Vodafone Rg"/>
          <w:b/>
          <w:bCs/>
          <w:noProof/>
          <w:lang w:val="tr-TR"/>
        </w:rPr>
        <w:t xml:space="preserve">lay Caddesi (Gama </w:t>
      </w:r>
      <w:r w:rsidR="000D6CCB" w:rsidRPr="004074A8">
        <w:rPr>
          <w:rFonts w:ascii="Vodafone Rg" w:eastAsia="Vodafone Rg" w:hAnsi="Vodafone Rg" w:cs="Vodafone Rg"/>
          <w:b/>
          <w:bCs/>
          <w:noProof/>
          <w:lang w:val="tr-TR"/>
        </w:rPr>
        <w:t>İş</w:t>
      </w:r>
      <w:r w:rsidR="00EC2DAA" w:rsidRPr="004074A8">
        <w:rPr>
          <w:rFonts w:ascii="Vodafone Rg" w:eastAsia="Vodafone Rg" w:hAnsi="Vodafone Rg" w:cs="Vodafone Rg"/>
          <w:b/>
          <w:bCs/>
          <w:noProof/>
          <w:lang w:val="tr-TR"/>
        </w:rPr>
        <w:t xml:space="preserve"> Merkezi), İstanbul </w:t>
      </w:r>
      <w:r w:rsidR="000D6CCB" w:rsidRPr="004074A8">
        <w:rPr>
          <w:rFonts w:ascii="Vodafone Rg" w:eastAsia="Vodafone Rg" w:hAnsi="Vodafone Rg" w:cs="Vodafone Rg"/>
          <w:b/>
          <w:bCs/>
          <w:noProof/>
          <w:lang w:val="tr-TR"/>
        </w:rPr>
        <w:t>İ</w:t>
      </w:r>
      <w:r w:rsidR="00EC2DAA" w:rsidRPr="004074A8">
        <w:rPr>
          <w:rFonts w:ascii="Vodafone Rg" w:eastAsia="Vodafone Rg" w:hAnsi="Vodafone Rg" w:cs="Vodafone Rg"/>
          <w:b/>
          <w:bCs/>
          <w:noProof/>
          <w:lang w:val="tr-TR"/>
        </w:rPr>
        <w:t xml:space="preserve">stiklal Caddesi (Ankara </w:t>
      </w:r>
      <w:r w:rsidR="000D6CCB" w:rsidRPr="004074A8">
        <w:rPr>
          <w:rFonts w:ascii="Vodafone Rg" w:eastAsia="Vodafone Rg" w:hAnsi="Vodafone Rg" w:cs="Vodafone Rg"/>
          <w:b/>
          <w:bCs/>
          <w:noProof/>
          <w:lang w:val="tr-TR"/>
        </w:rPr>
        <w:t>İş</w:t>
      </w:r>
      <w:r w:rsidR="00EC2DAA" w:rsidRPr="004074A8">
        <w:rPr>
          <w:rFonts w:ascii="Vodafone Rg" w:eastAsia="Vodafone Rg" w:hAnsi="Vodafone Rg" w:cs="Vodafone Rg"/>
          <w:b/>
          <w:bCs/>
          <w:noProof/>
          <w:lang w:val="tr-TR"/>
        </w:rPr>
        <w:t xml:space="preserve"> Han</w:t>
      </w:r>
      <w:r w:rsidR="000D6CCB" w:rsidRPr="004074A8">
        <w:rPr>
          <w:rFonts w:ascii="Vodafone Rg" w:eastAsia="Vodafone Rg" w:hAnsi="Vodafone Rg" w:cs="Vodafone Rg"/>
          <w:b/>
          <w:bCs/>
          <w:noProof/>
          <w:lang w:val="tr-TR"/>
        </w:rPr>
        <w:t>ı</w:t>
      </w:r>
      <w:r w:rsidR="00EC2DAA" w:rsidRPr="004074A8">
        <w:rPr>
          <w:rFonts w:ascii="Vodafone Rg" w:eastAsia="Vodafone Rg" w:hAnsi="Vodafone Rg" w:cs="Vodafone Rg"/>
          <w:b/>
          <w:bCs/>
          <w:noProof/>
          <w:lang w:val="tr-TR"/>
        </w:rPr>
        <w:t xml:space="preserve"> Yan</w:t>
      </w:r>
      <w:r w:rsidR="000D6CCB" w:rsidRPr="004074A8">
        <w:rPr>
          <w:rFonts w:ascii="Vodafone Rg" w:eastAsia="Vodafone Rg" w:hAnsi="Vodafone Rg" w:cs="Vodafone Rg"/>
          <w:b/>
          <w:bCs/>
          <w:noProof/>
          <w:lang w:val="tr-TR"/>
        </w:rPr>
        <w:t>ı</w:t>
      </w:r>
      <w:r w:rsidR="00EC2DAA" w:rsidRPr="004074A8">
        <w:rPr>
          <w:rFonts w:ascii="Vodafone Rg" w:eastAsia="Vodafone Rg" w:hAnsi="Vodafone Rg" w:cs="Vodafone Rg"/>
          <w:b/>
          <w:bCs/>
          <w:noProof/>
          <w:lang w:val="tr-TR"/>
        </w:rPr>
        <w:t>)</w:t>
      </w:r>
      <w:r w:rsidR="00EC2DAA" w:rsidRPr="004074A8">
        <w:rPr>
          <w:rFonts w:ascii="Vodafone Rg" w:eastAsia="Vodafone Rg" w:hAnsi="Vodafone Rg" w:cs="Vodafone Rg"/>
          <w:noProof/>
          <w:lang w:val="tr-TR"/>
        </w:rPr>
        <w:t xml:space="preserve"> ve</w:t>
      </w:r>
      <w:r w:rsidR="00EC2DAA" w:rsidRPr="004074A8">
        <w:rPr>
          <w:rFonts w:ascii="Vodafone Rg" w:eastAsia="Vodafone Rg" w:hAnsi="Vodafone Rg" w:cs="Vodafone Rg"/>
          <w:b/>
          <w:bCs/>
          <w:noProof/>
          <w:lang w:val="tr-TR"/>
        </w:rPr>
        <w:t xml:space="preserve"> </w:t>
      </w:r>
      <w:r w:rsidR="000D6CCB" w:rsidRPr="004074A8">
        <w:rPr>
          <w:rFonts w:ascii="Vodafone Rg" w:eastAsia="Vodafone Rg" w:hAnsi="Vodafone Rg" w:cs="Vodafone Rg"/>
          <w:b/>
          <w:bCs/>
          <w:noProof/>
          <w:lang w:val="tr-TR"/>
        </w:rPr>
        <w:t xml:space="preserve">İstanbul </w:t>
      </w:r>
      <w:r w:rsidR="00EC2DAA" w:rsidRPr="004074A8">
        <w:rPr>
          <w:rFonts w:ascii="Vodafone Rg" w:eastAsia="Vodafone Rg" w:hAnsi="Vodafone Rg" w:cs="Vodafone Rg"/>
          <w:b/>
          <w:bCs/>
          <w:noProof/>
          <w:lang w:val="tr-TR"/>
        </w:rPr>
        <w:t>Ba</w:t>
      </w:r>
      <w:r w:rsidR="000D6CCB" w:rsidRPr="004074A8">
        <w:rPr>
          <w:rFonts w:ascii="Vodafone Rg" w:eastAsia="Vodafone Rg" w:hAnsi="Vodafone Rg" w:cs="Vodafone Rg"/>
          <w:b/>
          <w:bCs/>
          <w:noProof/>
          <w:lang w:val="tr-TR"/>
        </w:rPr>
        <w:t>ğ</w:t>
      </w:r>
      <w:r w:rsidR="00EC2DAA" w:rsidRPr="004074A8">
        <w:rPr>
          <w:rFonts w:ascii="Vodafone Rg" w:eastAsia="Vodafone Rg" w:hAnsi="Vodafone Rg" w:cs="Vodafone Rg"/>
          <w:b/>
          <w:bCs/>
          <w:noProof/>
          <w:lang w:val="tr-TR"/>
        </w:rPr>
        <w:t>dat Caddesi (Suadiye)</w:t>
      </w:r>
      <w:r w:rsidR="00EC2DAA" w:rsidRPr="004074A8">
        <w:rPr>
          <w:rFonts w:ascii="Vodafone Rg" w:eastAsia="Vodafone Rg" w:hAnsi="Vodafone Rg" w:cs="Vodafone Rg"/>
          <w:noProof/>
          <w:lang w:val="tr-TR"/>
        </w:rPr>
        <w:t xml:space="preserve"> mağazaları</w:t>
      </w:r>
      <w:r w:rsidR="000D6CCB" w:rsidRPr="004074A8">
        <w:rPr>
          <w:rFonts w:ascii="Vodafone Rg" w:eastAsia="Vodafone Rg" w:hAnsi="Vodafone Rg" w:cs="Vodafone Rg"/>
          <w:noProof/>
          <w:lang w:val="tr-TR"/>
        </w:rPr>
        <w:t>nda</w:t>
      </w:r>
      <w:r w:rsidR="001C19B6" w:rsidRPr="004074A8">
        <w:rPr>
          <w:rFonts w:ascii="Vodafone Rg" w:eastAsia="Vodafone Rg" w:hAnsi="Vodafone Rg" w:cs="Vodafone Rg"/>
          <w:noProof/>
          <w:lang w:val="tr-TR"/>
        </w:rPr>
        <w:t>,</w:t>
      </w:r>
      <w:r w:rsidR="000D6CCB" w:rsidRPr="004074A8">
        <w:rPr>
          <w:rFonts w:ascii="Vodafone Rg" w:eastAsia="Vodafone Rg" w:hAnsi="Vodafone Rg" w:cs="Vodafone Rg"/>
          <w:noProof/>
          <w:lang w:val="tr-TR"/>
        </w:rPr>
        <w:t xml:space="preserve"> dileyen </w:t>
      </w:r>
      <w:r w:rsidR="009F066D" w:rsidRPr="004074A8">
        <w:rPr>
          <w:rFonts w:ascii="Vodafone Rg" w:eastAsia="Vodafone Rg" w:hAnsi="Vodafone Rg" w:cs="Vodafone Rg"/>
          <w:noProof/>
          <w:lang w:val="tr-TR"/>
        </w:rPr>
        <w:t>herkese</w:t>
      </w:r>
      <w:r w:rsidR="000D6CCB" w:rsidRPr="004074A8">
        <w:rPr>
          <w:rFonts w:ascii="Vodafone Rg" w:eastAsia="Vodafone Rg" w:hAnsi="Vodafone Rg" w:cs="Vodafone Rg"/>
          <w:noProof/>
          <w:lang w:val="tr-TR"/>
        </w:rPr>
        <w:t xml:space="preserve"> 5G farkını deneyimletiyor.</w:t>
      </w:r>
      <w:r w:rsidR="00C31E33" w:rsidRPr="004074A8">
        <w:rPr>
          <w:rFonts w:ascii="Vodafone Rg" w:eastAsia="Vodafone Rg" w:hAnsi="Vodafone Rg" w:cs="Vodafone Rg"/>
          <w:noProof/>
          <w:lang w:val="tr-TR"/>
        </w:rPr>
        <w:t xml:space="preserve"> Ziyaretçiler, bu mağazalarda yer alan </w:t>
      </w:r>
      <w:r w:rsidR="0009400F" w:rsidRPr="004074A8">
        <w:rPr>
          <w:rFonts w:ascii="Vodafone Rg" w:eastAsia="Vodafone Rg" w:hAnsi="Vodafone Rg" w:cs="Vodafone Rg"/>
          <w:noProof/>
          <w:lang w:val="tr-TR"/>
        </w:rPr>
        <w:t xml:space="preserve">özel </w:t>
      </w:r>
      <w:r w:rsidR="00C31E33" w:rsidRPr="004074A8">
        <w:rPr>
          <w:rFonts w:ascii="Vodafone Rg" w:eastAsia="Vodafone Rg" w:hAnsi="Vodafone Rg" w:cs="Vodafone Rg"/>
          <w:noProof/>
          <w:lang w:val="tr-TR"/>
        </w:rPr>
        <w:t>5G deneyim alanlarında hız, oyun, video</w:t>
      </w:r>
      <w:r w:rsidR="00B822E8" w:rsidRPr="004074A8">
        <w:rPr>
          <w:rFonts w:ascii="Vodafone Rg" w:eastAsia="Vodafone Rg" w:hAnsi="Vodafone Rg" w:cs="Vodafone Rg"/>
          <w:noProof/>
          <w:lang w:val="tr-TR"/>
        </w:rPr>
        <w:t xml:space="preserve"> ve </w:t>
      </w:r>
      <w:r w:rsidR="00C31E33" w:rsidRPr="004074A8">
        <w:rPr>
          <w:rFonts w:ascii="Vodafone Rg" w:eastAsia="Vodafone Rg" w:hAnsi="Vodafone Rg" w:cs="Vodafone Rg"/>
          <w:noProof/>
          <w:lang w:val="tr-TR"/>
        </w:rPr>
        <w:t xml:space="preserve">indirme </w:t>
      </w:r>
      <w:r w:rsidR="00D85748" w:rsidRPr="004074A8">
        <w:rPr>
          <w:rFonts w:ascii="Vodafone Rg" w:eastAsia="Vodafone Rg" w:hAnsi="Vodafone Rg" w:cs="Vodafone Rg"/>
          <w:noProof/>
          <w:lang w:val="tr-TR"/>
        </w:rPr>
        <w:t>gibi</w:t>
      </w:r>
      <w:r w:rsidR="00C31E33" w:rsidRPr="004074A8">
        <w:rPr>
          <w:rFonts w:ascii="Vodafone Rg" w:eastAsia="Vodafone Rg" w:hAnsi="Vodafone Rg" w:cs="Vodafone Rg"/>
          <w:noProof/>
          <w:lang w:val="tr-TR"/>
        </w:rPr>
        <w:t xml:space="preserve"> farklı </w:t>
      </w:r>
      <w:r w:rsidR="00D85748" w:rsidRPr="004074A8">
        <w:rPr>
          <w:rFonts w:ascii="Vodafone Rg" w:eastAsia="Vodafone Rg" w:hAnsi="Vodafone Rg" w:cs="Vodafone Rg"/>
          <w:noProof/>
          <w:lang w:val="tr-TR"/>
        </w:rPr>
        <w:t xml:space="preserve">kullanım </w:t>
      </w:r>
      <w:r w:rsidR="00C31E33" w:rsidRPr="004074A8">
        <w:rPr>
          <w:rFonts w:ascii="Vodafone Rg" w:eastAsia="Vodafone Rg" w:hAnsi="Vodafone Rg" w:cs="Vodafone Rg"/>
          <w:noProof/>
          <w:lang w:val="tr-TR"/>
        </w:rPr>
        <w:t>senaryo</w:t>
      </w:r>
      <w:r w:rsidR="00D85748" w:rsidRPr="004074A8">
        <w:rPr>
          <w:rFonts w:ascii="Vodafone Rg" w:eastAsia="Vodafone Rg" w:hAnsi="Vodafone Rg" w:cs="Vodafone Rg"/>
          <w:noProof/>
          <w:lang w:val="tr-TR"/>
        </w:rPr>
        <w:t>ları üzerinden</w:t>
      </w:r>
      <w:r w:rsidR="00C31E33" w:rsidRPr="004074A8">
        <w:rPr>
          <w:rFonts w:ascii="Vodafone Rg" w:eastAsia="Vodafone Rg" w:hAnsi="Vodafone Rg" w:cs="Vodafone Rg"/>
          <w:noProof/>
          <w:lang w:val="tr-TR"/>
        </w:rPr>
        <w:t xml:space="preserve"> 5G</w:t>
      </w:r>
      <w:r w:rsidR="00F2573B" w:rsidRPr="004074A8">
        <w:rPr>
          <w:rFonts w:ascii="Vodafone Rg" w:eastAsia="Vodafone Rg" w:hAnsi="Vodafone Rg" w:cs="Vodafone Rg"/>
          <w:noProof/>
          <w:lang w:val="tr-TR"/>
        </w:rPr>
        <w:t xml:space="preserve"> </w:t>
      </w:r>
      <w:r w:rsidR="00C31E33" w:rsidRPr="004074A8">
        <w:rPr>
          <w:rFonts w:ascii="Vodafone Rg" w:eastAsia="Vodafone Rg" w:hAnsi="Vodafone Rg" w:cs="Vodafone Rg"/>
          <w:noProof/>
          <w:lang w:val="tr-TR"/>
        </w:rPr>
        <w:t>deneyim</w:t>
      </w:r>
      <w:r w:rsidR="00F2573B" w:rsidRPr="004074A8">
        <w:rPr>
          <w:rFonts w:ascii="Vodafone Rg" w:eastAsia="Vodafone Rg" w:hAnsi="Vodafone Rg" w:cs="Vodafone Rg"/>
          <w:noProof/>
          <w:lang w:val="tr-TR"/>
        </w:rPr>
        <w:t xml:space="preserve">i yaşayabiliyor. </w:t>
      </w:r>
      <w:r w:rsidR="0015443E" w:rsidRPr="004074A8">
        <w:rPr>
          <w:rFonts w:ascii="Vodafone Rg" w:eastAsia="Vodafone Rg" w:hAnsi="Vodafone Rg" w:cs="Vodafone Rg"/>
          <w:noProof/>
          <w:lang w:val="tr-TR"/>
        </w:rPr>
        <w:t>Tüm deneyimler, BTK test izni kapsamında sağlanan 5G test sinyali üzerinden gerçekleştiriliyor.</w:t>
      </w:r>
    </w:p>
    <w:p w14:paraId="2DD2D4E1" w14:textId="185525A0" w:rsidR="00D44151" w:rsidRPr="004074A8" w:rsidRDefault="00D44151" w:rsidP="0015443E">
      <w:pPr>
        <w:tabs>
          <w:tab w:val="left" w:pos="567"/>
        </w:tabs>
        <w:spacing w:after="0" w:line="240" w:lineRule="auto"/>
        <w:ind w:right="-1"/>
        <w:jc w:val="both"/>
        <w:rPr>
          <w:rFonts w:ascii="Vodafone Rg" w:eastAsia="Vodafone Rg" w:hAnsi="Vodafone Rg" w:cs="Vodafone Rg"/>
          <w:noProof/>
          <w:lang w:val="tr-TR"/>
        </w:rPr>
      </w:pPr>
    </w:p>
    <w:p w14:paraId="0E63B4EC" w14:textId="77777777" w:rsidR="00B03746" w:rsidRPr="004074A8" w:rsidRDefault="00B03746" w:rsidP="00B03746">
      <w:pPr>
        <w:tabs>
          <w:tab w:val="left" w:pos="567"/>
        </w:tabs>
        <w:spacing w:after="0" w:line="240" w:lineRule="auto"/>
        <w:ind w:right="-1"/>
        <w:jc w:val="both"/>
        <w:rPr>
          <w:rFonts w:ascii="Vodafone Rg" w:eastAsia="Vodafone Rg" w:hAnsi="Vodafone Rg" w:cs="Vodafone Rg"/>
          <w:noProof/>
          <w:lang w:val="tr-TR"/>
        </w:rPr>
      </w:pPr>
      <w:r w:rsidRPr="004074A8">
        <w:rPr>
          <w:rFonts w:ascii="Vodafone Rg" w:eastAsia="Vodafone Rg" w:hAnsi="Vodafone Rg" w:cs="Vodafone Rg"/>
          <w:b/>
          <w:noProof/>
          <w:lang w:val="tr-TR"/>
        </w:rPr>
        <w:t xml:space="preserve">Vodafone Türkiye İcra Kurulu Başkan Yardımcısı Meltem Bakiler Şahin, </w:t>
      </w:r>
      <w:r w:rsidRPr="004074A8">
        <w:rPr>
          <w:rFonts w:ascii="Vodafone Rg" w:eastAsia="Vodafone Rg" w:hAnsi="Vodafone Rg" w:cs="Vodafone Rg"/>
          <w:noProof/>
          <w:lang w:val="tr-TR"/>
        </w:rPr>
        <w:t xml:space="preserve">şunları söyledi: </w:t>
      </w:r>
    </w:p>
    <w:p w14:paraId="222072AA" w14:textId="77777777" w:rsidR="00B03746" w:rsidRPr="004074A8" w:rsidRDefault="00B03746" w:rsidP="00B03746">
      <w:pPr>
        <w:tabs>
          <w:tab w:val="left" w:pos="567"/>
        </w:tabs>
        <w:spacing w:after="0" w:line="240" w:lineRule="auto"/>
        <w:ind w:right="-1"/>
        <w:jc w:val="both"/>
        <w:rPr>
          <w:rFonts w:ascii="Vodafone Rg" w:eastAsia="Vodafone Rg" w:hAnsi="Vodafone Rg" w:cs="Vodafone Rg"/>
          <w:noProof/>
          <w:lang w:val="tr-TR"/>
        </w:rPr>
      </w:pPr>
    </w:p>
    <w:p w14:paraId="18F77F2F" w14:textId="56FC990C" w:rsidR="00940B65" w:rsidRPr="004074A8" w:rsidRDefault="00B03746" w:rsidP="00940B65">
      <w:pPr>
        <w:tabs>
          <w:tab w:val="left" w:pos="567"/>
        </w:tabs>
        <w:spacing w:after="0" w:line="240" w:lineRule="auto"/>
        <w:ind w:right="-1"/>
        <w:jc w:val="both"/>
        <w:rPr>
          <w:rFonts w:ascii="Vodafone Rg" w:eastAsia="Vodafone Rg" w:hAnsi="Vodafone Rg" w:cs="Vodafone Rg"/>
          <w:noProof/>
          <w:lang w:val="tr-TR"/>
        </w:rPr>
      </w:pPr>
      <w:r w:rsidRPr="004074A8">
        <w:rPr>
          <w:rFonts w:ascii="Vodafone Rg" w:eastAsia="Vodafone Rg" w:hAnsi="Vodafone Rg" w:cs="Vodafone Rg"/>
          <w:noProof/>
          <w:lang w:val="tr-TR"/>
        </w:rPr>
        <w:t>“</w:t>
      </w:r>
      <w:r w:rsidR="000E0F61" w:rsidRPr="004074A8">
        <w:rPr>
          <w:rFonts w:ascii="Vodafone Rg" w:eastAsia="Vodafone Rg" w:hAnsi="Vodafone Rg" w:cs="Vodafone Rg"/>
          <w:noProof/>
          <w:lang w:val="tr-TR"/>
        </w:rPr>
        <w:t>Vodafone olarak, 5 kıtadaki 5G tecrübemizle Türkiye’yi 5G ile buluşturmaya dünden hazırız.</w:t>
      </w:r>
      <w:r w:rsidR="005B0928" w:rsidRPr="004074A8">
        <w:rPr>
          <w:rFonts w:ascii="Vodafone Rg" w:eastAsia="Vodafone Rg" w:hAnsi="Vodafone Rg" w:cs="Vodafone Rg"/>
          <w:noProof/>
          <w:lang w:val="tr-TR"/>
        </w:rPr>
        <w:t xml:space="preserve"> 5G teknolojisindeki bu global deneyimimizi </w:t>
      </w:r>
      <w:r w:rsidR="0079711A" w:rsidRPr="004074A8">
        <w:rPr>
          <w:rFonts w:ascii="Vodafone Rg" w:eastAsia="Vodafone Rg" w:hAnsi="Vodafone Rg" w:cs="Vodafone Rg"/>
          <w:noProof/>
          <w:lang w:val="tr-TR"/>
        </w:rPr>
        <w:t>Türkiye’de gerçek kullanıcı deneyimine dönüştürüy</w:t>
      </w:r>
      <w:r w:rsidR="00CC2B5F" w:rsidRPr="004074A8">
        <w:rPr>
          <w:rFonts w:ascii="Vodafone Rg" w:eastAsia="Vodafone Rg" w:hAnsi="Vodafone Rg" w:cs="Vodafone Rg"/>
          <w:noProof/>
          <w:lang w:val="tr-TR"/>
        </w:rPr>
        <w:t xml:space="preserve">or, müşterilerimizi 5G’nin sunduğu yeni nesil deneyimlere hazırlıyoruz. </w:t>
      </w:r>
      <w:r w:rsidR="009F403D" w:rsidRPr="004074A8">
        <w:rPr>
          <w:rFonts w:ascii="Vodafone Rg" w:eastAsia="Vodafone Rg" w:hAnsi="Vodafone Rg" w:cs="Vodafone Rg"/>
          <w:noProof/>
          <w:lang w:val="tr-TR"/>
        </w:rPr>
        <w:t>Mağazalarımızı da 5G’ye hazırladık. Müşterilerimiz de 5G’ye hazır olsun diye</w:t>
      </w:r>
      <w:r w:rsidR="007733A8" w:rsidRPr="004074A8">
        <w:rPr>
          <w:rFonts w:ascii="Vodafone Rg" w:eastAsia="Vodafone Rg" w:hAnsi="Vodafone Rg" w:cs="Vodafone Rg"/>
          <w:noProof/>
          <w:lang w:val="tr-TR"/>
        </w:rPr>
        <w:t xml:space="preserve">, </w:t>
      </w:r>
      <w:r w:rsidR="00804CFD" w:rsidRPr="004074A8">
        <w:rPr>
          <w:rFonts w:ascii="Vodafone Rg" w:eastAsia="Vodafone Rg" w:hAnsi="Vodafone Rg" w:cs="Vodafone Rg"/>
          <w:noProof/>
          <w:lang w:val="tr-TR"/>
        </w:rPr>
        <w:t>Vodafone 5G’nin</w:t>
      </w:r>
      <w:r w:rsidR="005B1B52" w:rsidRPr="004074A8">
        <w:rPr>
          <w:rFonts w:ascii="Vodafone Rg" w:eastAsia="Vodafone Rg" w:hAnsi="Vodafone Rg" w:cs="Vodafone Rg"/>
          <w:noProof/>
          <w:lang w:val="tr-TR"/>
        </w:rPr>
        <w:t xml:space="preserve"> </w:t>
      </w:r>
      <w:r w:rsidR="00A10776" w:rsidRPr="004074A8">
        <w:rPr>
          <w:rFonts w:ascii="Vodafone Rg" w:eastAsia="Vodafone Rg" w:hAnsi="Vodafone Rg" w:cs="Vodafone Rg"/>
          <w:noProof/>
          <w:lang w:val="tr-TR"/>
        </w:rPr>
        <w:t>eşzamanlı bağlantı teknolojisi</w:t>
      </w:r>
      <w:r w:rsidR="005B1B52" w:rsidRPr="004074A8">
        <w:rPr>
          <w:rFonts w:ascii="Vodafone Rg" w:eastAsia="Vodafone Rg" w:hAnsi="Vodafone Rg" w:cs="Vodafone Rg"/>
          <w:noProof/>
          <w:lang w:val="tr-TR"/>
        </w:rPr>
        <w:t>ni kullanarak</w:t>
      </w:r>
      <w:r w:rsidR="001F53EE" w:rsidRPr="004074A8">
        <w:rPr>
          <w:rFonts w:ascii="Vodafone Rg" w:eastAsia="Vodafone Rg" w:hAnsi="Vodafone Rg" w:cs="Vodafone Rg"/>
          <w:noProof/>
          <w:lang w:val="tr-TR"/>
        </w:rPr>
        <w:t xml:space="preserve"> Ankara ve</w:t>
      </w:r>
      <w:r w:rsidR="005B1B52" w:rsidRPr="004074A8">
        <w:rPr>
          <w:rFonts w:ascii="Vodafone Rg" w:eastAsia="Vodafone Rg" w:hAnsi="Vodafone Rg" w:cs="Vodafone Rg"/>
          <w:noProof/>
          <w:lang w:val="tr-TR"/>
        </w:rPr>
        <w:t xml:space="preserve"> </w:t>
      </w:r>
      <w:r w:rsidR="00804CFD" w:rsidRPr="004074A8">
        <w:rPr>
          <w:rFonts w:ascii="Vodafone Rg" w:eastAsia="Vodafone Rg" w:hAnsi="Vodafone Rg" w:cs="Vodafone Rg"/>
          <w:noProof/>
          <w:lang w:val="tr-TR"/>
        </w:rPr>
        <w:t>İstanbul</w:t>
      </w:r>
      <w:r w:rsidR="001F53EE" w:rsidRPr="004074A8">
        <w:rPr>
          <w:rFonts w:ascii="Vodafone Rg" w:eastAsia="Vodafone Rg" w:hAnsi="Vodafone Rg" w:cs="Vodafone Rg"/>
          <w:noProof/>
          <w:lang w:val="tr-TR"/>
        </w:rPr>
        <w:t xml:space="preserve">’daki seçili </w:t>
      </w:r>
      <w:r w:rsidR="00804CFD" w:rsidRPr="004074A8">
        <w:rPr>
          <w:rFonts w:ascii="Vodafone Rg" w:eastAsia="Vodafone Rg" w:hAnsi="Vodafone Rg" w:cs="Vodafone Rg"/>
          <w:noProof/>
          <w:lang w:val="tr-TR"/>
        </w:rPr>
        <w:t>mağaza</w:t>
      </w:r>
      <w:r w:rsidR="001F53EE" w:rsidRPr="004074A8">
        <w:rPr>
          <w:rFonts w:ascii="Vodafone Rg" w:eastAsia="Vodafone Rg" w:hAnsi="Vodafone Rg" w:cs="Vodafone Rg"/>
          <w:noProof/>
          <w:lang w:val="tr-TR"/>
        </w:rPr>
        <w:t xml:space="preserve">larımızda </w:t>
      </w:r>
      <w:r w:rsidR="00E9036C" w:rsidRPr="004074A8">
        <w:rPr>
          <w:rFonts w:ascii="Vodafone Rg" w:eastAsia="Vodafone Rg" w:hAnsi="Vodafone Rg" w:cs="Vodafone Rg"/>
          <w:noProof/>
          <w:lang w:val="tr-TR"/>
        </w:rPr>
        <w:t xml:space="preserve">ziyaretçilere </w:t>
      </w:r>
      <w:r w:rsidR="00CE3755" w:rsidRPr="004074A8">
        <w:rPr>
          <w:rFonts w:ascii="Vodafone Rg" w:eastAsia="Vodafone Rg" w:hAnsi="Vodafone Rg" w:cs="Vodafone Rg"/>
          <w:noProof/>
          <w:lang w:val="tr-TR"/>
        </w:rPr>
        <w:t xml:space="preserve">5G </w:t>
      </w:r>
      <w:r w:rsidR="00617A4B" w:rsidRPr="004074A8">
        <w:rPr>
          <w:rFonts w:ascii="Vodafone Rg" w:eastAsia="Vodafone Rg" w:hAnsi="Vodafone Rg" w:cs="Vodafone Rg"/>
          <w:noProof/>
          <w:lang w:val="tr-TR"/>
        </w:rPr>
        <w:t>farkını</w:t>
      </w:r>
      <w:r w:rsidR="00300029" w:rsidRPr="004074A8">
        <w:rPr>
          <w:rFonts w:ascii="Vodafone Rg" w:eastAsia="Vodafone Rg" w:hAnsi="Vodafone Rg" w:cs="Vodafone Rg"/>
          <w:noProof/>
          <w:lang w:val="tr-TR"/>
        </w:rPr>
        <w:t xml:space="preserve"> sadece anlatmıyor, aynı zamanda</w:t>
      </w:r>
      <w:r w:rsidR="00CE3755" w:rsidRPr="004074A8">
        <w:rPr>
          <w:rFonts w:ascii="Vodafone Rg" w:eastAsia="Vodafone Rg" w:hAnsi="Vodafone Rg" w:cs="Vodafone Rg"/>
          <w:noProof/>
          <w:lang w:val="tr-TR"/>
        </w:rPr>
        <w:t xml:space="preserve"> deneyimle</w:t>
      </w:r>
      <w:r w:rsidR="00300029" w:rsidRPr="004074A8">
        <w:rPr>
          <w:rFonts w:ascii="Vodafone Rg" w:eastAsia="Vodafone Rg" w:hAnsi="Vodafone Rg" w:cs="Vodafone Rg"/>
          <w:noProof/>
          <w:lang w:val="tr-TR"/>
        </w:rPr>
        <w:t>tiyoruz</w:t>
      </w:r>
      <w:r w:rsidR="00CE3755" w:rsidRPr="004074A8">
        <w:rPr>
          <w:rFonts w:ascii="Vodafone Rg" w:eastAsia="Vodafone Rg" w:hAnsi="Vodafone Rg" w:cs="Vodafone Rg"/>
          <w:noProof/>
          <w:lang w:val="tr-TR"/>
        </w:rPr>
        <w:t>.</w:t>
      </w:r>
      <w:r w:rsidR="002977E7" w:rsidRPr="004074A8">
        <w:rPr>
          <w:rFonts w:ascii="Vodafone Rg" w:eastAsia="Vodafone Rg" w:hAnsi="Vodafone Rg" w:cs="Vodafone Rg"/>
          <w:noProof/>
          <w:lang w:val="tr-TR"/>
        </w:rPr>
        <w:t xml:space="preserve"> </w:t>
      </w:r>
      <w:r w:rsidR="00940B65" w:rsidRPr="004074A8">
        <w:rPr>
          <w:rFonts w:ascii="Vodafone Rg" w:eastAsia="Vodafone Rg" w:hAnsi="Vodafone Rg" w:cs="Vodafone Rg"/>
          <w:noProof/>
          <w:lang w:val="tr-TR"/>
        </w:rPr>
        <w:t>Amacımız, 5G’nin faydalarını somut ve anlaşılır hale getirmek</w:t>
      </w:r>
      <w:r w:rsidR="000A2B88" w:rsidRPr="004074A8">
        <w:rPr>
          <w:rFonts w:ascii="Vodafone Rg" w:eastAsia="Vodafone Rg" w:hAnsi="Vodafone Rg" w:cs="Vodafone Rg"/>
          <w:noProof/>
          <w:lang w:val="tr-TR"/>
        </w:rPr>
        <w:t xml:space="preserve">. </w:t>
      </w:r>
      <w:r w:rsidR="00940B65" w:rsidRPr="004074A8">
        <w:rPr>
          <w:rFonts w:ascii="Vodafone Rg" w:eastAsia="Vodafone Rg" w:hAnsi="Vodafone Rg" w:cs="Vodafone Rg"/>
          <w:noProof/>
          <w:lang w:val="tr-TR"/>
        </w:rPr>
        <w:t>5G farkını merak eden herkes</w:t>
      </w:r>
      <w:r w:rsidR="00982F90" w:rsidRPr="004074A8">
        <w:rPr>
          <w:rFonts w:ascii="Vodafone Rg" w:eastAsia="Vodafone Rg" w:hAnsi="Vodafone Rg" w:cs="Vodafone Rg"/>
          <w:noProof/>
          <w:lang w:val="tr-TR"/>
        </w:rPr>
        <w:t>i mağazalarımızdaki deneyim alanlarına bekliyoruz</w:t>
      </w:r>
      <w:r w:rsidR="000A2B88" w:rsidRPr="004074A8">
        <w:rPr>
          <w:rFonts w:ascii="Vodafone Rg" w:eastAsia="Vodafone Rg" w:hAnsi="Vodafone Rg" w:cs="Vodafone Rg"/>
          <w:noProof/>
          <w:lang w:val="tr-TR"/>
        </w:rPr>
        <w:t>.”</w:t>
      </w:r>
    </w:p>
    <w:p w14:paraId="53E0CD96" w14:textId="69D6E55E" w:rsidR="00BF689B" w:rsidRPr="004074A8" w:rsidRDefault="00BF689B" w:rsidP="00804CFD">
      <w:pPr>
        <w:spacing w:after="160" w:line="240" w:lineRule="auto"/>
        <w:ind w:right="-1"/>
        <w:contextualSpacing/>
        <w:jc w:val="both"/>
        <w:rPr>
          <w:rFonts w:ascii="Vodafone Rg" w:hAnsi="Vodafone Rg" w:cs="Arial"/>
          <w:noProof/>
          <w:color w:val="000000"/>
        </w:rPr>
      </w:pPr>
    </w:p>
    <w:p w14:paraId="63F89A0D" w14:textId="31D57D0C" w:rsidR="0015443E" w:rsidRPr="004074A8" w:rsidRDefault="00137998" w:rsidP="0015443E">
      <w:pPr>
        <w:tabs>
          <w:tab w:val="left" w:pos="567"/>
        </w:tabs>
        <w:spacing w:after="0" w:line="240" w:lineRule="auto"/>
        <w:ind w:right="-1"/>
        <w:jc w:val="both"/>
        <w:rPr>
          <w:rFonts w:ascii="Vodafone Rg" w:eastAsia="Vodafone Rg" w:hAnsi="Vodafone Rg" w:cs="Vodafone Rg"/>
          <w:b/>
          <w:bCs/>
          <w:noProof/>
          <w:lang w:val="tr-TR"/>
        </w:rPr>
      </w:pPr>
      <w:r w:rsidRPr="004074A8">
        <w:rPr>
          <w:rFonts w:ascii="Vodafone Rg" w:eastAsia="Vodafone Rg" w:hAnsi="Vodafone Rg" w:cs="Vodafone Rg"/>
          <w:b/>
          <w:bCs/>
          <w:noProof/>
          <w:lang w:val="tr-TR"/>
        </w:rPr>
        <w:t>Farklı senaryolarda 5G deneyimi</w:t>
      </w:r>
    </w:p>
    <w:p w14:paraId="03C322EB" w14:textId="77777777" w:rsidR="00A44437" w:rsidRDefault="00A44437" w:rsidP="003C630C">
      <w:pPr>
        <w:tabs>
          <w:tab w:val="left" w:pos="567"/>
        </w:tabs>
        <w:spacing w:after="0" w:line="240" w:lineRule="auto"/>
        <w:ind w:right="-1"/>
        <w:jc w:val="both"/>
        <w:rPr>
          <w:rFonts w:ascii="Vodafone Rg" w:eastAsia="Vodafone Rg" w:hAnsi="Vodafone Rg" w:cs="Vodafone Rg"/>
          <w:noProof/>
          <w:lang w:val="tr-TR"/>
        </w:rPr>
      </w:pPr>
    </w:p>
    <w:p w14:paraId="7BF166DE" w14:textId="45ADE4E9" w:rsidR="00A44437" w:rsidRPr="003C630C" w:rsidRDefault="00A44437" w:rsidP="003C630C">
      <w:pPr>
        <w:tabs>
          <w:tab w:val="left" w:pos="567"/>
        </w:tabs>
        <w:spacing w:after="0" w:line="240" w:lineRule="auto"/>
        <w:ind w:right="-1"/>
        <w:jc w:val="both"/>
        <w:rPr>
          <w:rFonts w:ascii="Vodafone Rg" w:eastAsia="Vodafone Rg" w:hAnsi="Vodafone Rg" w:cs="Vodafone Rg"/>
          <w:noProof/>
          <w:lang w:val="tr-TR"/>
        </w:rPr>
      </w:pPr>
      <w:r w:rsidRPr="00A44437">
        <w:rPr>
          <w:rFonts w:ascii="Vodafone Rg" w:eastAsia="Vodafone Rg" w:hAnsi="Vodafone Rg" w:cs="Vodafone Rg"/>
          <w:noProof/>
          <w:lang w:val="tr-TR"/>
        </w:rPr>
        <w:t>Vodafone mağazalarında yer alan 5G deneyim alanlarında ziyaretçilere özel cihazda oyun oynatılarak 5G’nin düşük gecikme avantajı deneyimletiliyor.</w:t>
      </w:r>
      <w:r>
        <w:rPr>
          <w:rFonts w:ascii="Vodafone Rg" w:eastAsia="Vodafone Rg" w:hAnsi="Vodafone Rg" w:cs="Vodafone Rg"/>
          <w:noProof/>
          <w:lang w:val="tr-TR"/>
        </w:rPr>
        <w:t xml:space="preserve"> </w:t>
      </w:r>
      <w:r w:rsidRPr="00A44437">
        <w:rPr>
          <w:rFonts w:ascii="Vodafone Rg" w:eastAsia="Vodafone Rg" w:hAnsi="Vodafone Rg" w:cs="Vodafone Rg"/>
          <w:noProof/>
          <w:lang w:val="tr-TR"/>
        </w:rPr>
        <w:t>Müşteriler ayrıca, yüksek çözünürlüklü video izleme ve büyük boyutlu dosya indirme senaryolarıyla 10 kata kadar daha hızlı indirme deneyimi yaşayabiliyor.</w:t>
      </w:r>
    </w:p>
    <w:p w14:paraId="55B2A0F8" w14:textId="267C6F1A" w:rsidR="00A74ADD" w:rsidRDefault="003C630C" w:rsidP="00940B65">
      <w:pPr>
        <w:tabs>
          <w:tab w:val="left" w:pos="567"/>
        </w:tabs>
        <w:spacing w:after="0" w:line="240" w:lineRule="auto"/>
        <w:ind w:right="-1"/>
        <w:jc w:val="both"/>
        <w:rPr>
          <w:rFonts w:ascii="Vodafone Rg" w:eastAsia="Vodafone Rg" w:hAnsi="Vodafone Rg" w:cs="Vodafone Rg"/>
          <w:noProof/>
          <w:lang w:val="tr-TR"/>
        </w:rPr>
      </w:pPr>
      <w:r w:rsidRPr="003C630C">
        <w:rPr>
          <w:rFonts w:ascii="Vodafone Rg" w:eastAsia="Vodafone Rg" w:hAnsi="Vodafone Rg" w:cs="Vodafone Rg"/>
          <w:noProof/>
          <w:lang w:val="tr-TR"/>
        </w:rPr>
        <w:tab/>
      </w:r>
    </w:p>
    <w:p w14:paraId="3473E8CF" w14:textId="77777777" w:rsidR="003C630C" w:rsidRDefault="003C630C" w:rsidP="003C630C">
      <w:pPr>
        <w:tabs>
          <w:tab w:val="left" w:pos="567"/>
        </w:tabs>
        <w:spacing w:after="0" w:line="240" w:lineRule="auto"/>
        <w:ind w:right="-1"/>
        <w:jc w:val="both"/>
        <w:rPr>
          <w:rFonts w:ascii="Vodafone Rg" w:eastAsia="Vodafone Rg" w:hAnsi="Vodafone Rg" w:cs="Vodafone Rg"/>
          <w:noProof/>
          <w:lang w:val="tr-TR"/>
        </w:rPr>
      </w:pPr>
    </w:p>
    <w:p w14:paraId="5C0ADA79" w14:textId="77777777" w:rsidR="00A74ADD" w:rsidRPr="00A43209" w:rsidRDefault="00A74ADD" w:rsidP="00A74ADD">
      <w:pPr>
        <w:spacing w:after="0" w:line="240" w:lineRule="auto"/>
        <w:jc w:val="both"/>
        <w:rPr>
          <w:rFonts w:ascii="Vodafone Rg" w:hAnsi="Vodafone Rg"/>
          <w:b/>
          <w:bCs/>
          <w:i/>
          <w:iCs/>
          <w:noProof/>
          <w:sz w:val="16"/>
          <w:szCs w:val="16"/>
          <w:u w:val="single"/>
          <w:lang w:val="tr-TR"/>
        </w:rPr>
      </w:pPr>
      <w:r w:rsidRPr="00A43209">
        <w:rPr>
          <w:rFonts w:ascii="Vodafone Rg" w:hAnsi="Vodafone Rg"/>
          <w:b/>
          <w:bCs/>
          <w:i/>
          <w:iCs/>
          <w:noProof/>
          <w:sz w:val="16"/>
          <w:szCs w:val="16"/>
          <w:u w:val="single"/>
          <w:lang w:val="tr-TR"/>
        </w:rPr>
        <w:t>Vodafone Grubu hakkında</w:t>
      </w:r>
    </w:p>
    <w:p w14:paraId="276C37FD" w14:textId="77777777" w:rsidR="00A74ADD" w:rsidRPr="00A43209" w:rsidRDefault="00A74ADD" w:rsidP="00A74ADD">
      <w:pPr>
        <w:spacing w:after="0" w:line="240" w:lineRule="auto"/>
        <w:ind w:right="-11"/>
        <w:contextualSpacing/>
        <w:jc w:val="both"/>
        <w:rPr>
          <w:rFonts w:ascii="Vodafone Rg" w:hAnsi="Vodafone Rg"/>
          <w:i/>
          <w:iCs/>
          <w:noProof/>
          <w:sz w:val="16"/>
          <w:szCs w:val="16"/>
          <w:lang w:val="tr-TR"/>
        </w:rPr>
      </w:pPr>
      <w:r w:rsidRPr="00A43209">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220 milyonu aşkın IoT bağlantısıyla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4305F2D" w14:textId="184B8F04" w:rsidR="00A74ADD" w:rsidRPr="00A43209" w:rsidRDefault="00A74ADD" w:rsidP="00A74ADD">
      <w:pPr>
        <w:spacing w:after="0" w:line="240" w:lineRule="auto"/>
        <w:ind w:right="-11"/>
        <w:contextualSpacing/>
        <w:jc w:val="both"/>
        <w:rPr>
          <w:rFonts w:ascii="Vodafone Rg" w:hAnsi="Vodafone Rg"/>
          <w:i/>
          <w:iCs/>
          <w:noProof/>
          <w:sz w:val="16"/>
          <w:szCs w:val="16"/>
          <w:lang w:val="tr-TR"/>
        </w:rPr>
      </w:pPr>
      <w:r w:rsidRPr="00A43209">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2EC01C3D" w14:textId="77777777" w:rsidR="00A74ADD" w:rsidRPr="00A43209" w:rsidRDefault="00A74ADD" w:rsidP="00A74ADD">
      <w:pPr>
        <w:spacing w:after="0" w:line="240" w:lineRule="auto"/>
        <w:jc w:val="both"/>
        <w:rPr>
          <w:rFonts w:ascii="Vodafone Rg" w:hAnsi="Vodafone Rg"/>
          <w:noProof/>
          <w:sz w:val="16"/>
          <w:szCs w:val="16"/>
          <w:lang w:val="tr-TR"/>
        </w:rPr>
      </w:pPr>
    </w:p>
    <w:p w14:paraId="1B08104D" w14:textId="77777777" w:rsidR="00A74ADD" w:rsidRPr="00A43209" w:rsidRDefault="00A74ADD" w:rsidP="00A74ADD">
      <w:pPr>
        <w:spacing w:after="0" w:line="240" w:lineRule="auto"/>
        <w:jc w:val="both"/>
        <w:rPr>
          <w:rFonts w:ascii="Vodafone Rg" w:hAnsi="Vodafone Rg"/>
          <w:noProof/>
          <w:sz w:val="16"/>
          <w:szCs w:val="16"/>
          <w:lang w:val="tr-TR" w:eastAsia="tr-TR"/>
        </w:rPr>
      </w:pPr>
      <w:r w:rsidRPr="00A43209">
        <w:rPr>
          <w:rFonts w:ascii="Vodafone Rg" w:hAnsi="Vodafone Rg"/>
          <w:b/>
          <w:bCs/>
          <w:noProof/>
          <w:sz w:val="16"/>
          <w:szCs w:val="16"/>
          <w:lang w:val="tr-TR" w:eastAsia="tr-TR"/>
        </w:rPr>
        <w:t>Bilgi için:</w:t>
      </w:r>
      <w:r w:rsidRPr="00A43209">
        <w:rPr>
          <w:rFonts w:ascii="Vodafone Rg" w:hAnsi="Vodafone Rg"/>
          <w:noProof/>
          <w:sz w:val="16"/>
          <w:szCs w:val="16"/>
          <w:lang w:val="tr-TR" w:eastAsia="tr-TR"/>
        </w:rPr>
        <w:t xml:space="preserve"> Medyaevi İletişim / Güven Adalı / 0542 511 54 93 / </w:t>
      </w:r>
      <w:hyperlink r:id="rId8" w:history="1">
        <w:r w:rsidRPr="00A43209">
          <w:rPr>
            <w:rStyle w:val="Kpr"/>
            <w:rFonts w:ascii="Vodafone Rg" w:hAnsi="Vodafone Rg"/>
            <w:noProof/>
            <w:sz w:val="16"/>
            <w:szCs w:val="16"/>
            <w:lang w:val="tr-TR" w:eastAsia="tr-TR"/>
          </w:rPr>
          <w:t>gadali@medyaevi.com.tr</w:t>
        </w:r>
      </w:hyperlink>
      <w:r w:rsidRPr="00A43209">
        <w:rPr>
          <w:rFonts w:ascii="Vodafone Rg" w:hAnsi="Vodafone Rg"/>
          <w:noProof/>
          <w:sz w:val="16"/>
          <w:szCs w:val="16"/>
          <w:lang w:val="tr-TR" w:eastAsia="tr-TR"/>
        </w:rPr>
        <w:drawing>
          <wp:anchor distT="0" distB="0" distL="114300" distR="114300" simplePos="0" relativeHeight="251659264" behindDoc="0" locked="0" layoutInCell="1" allowOverlap="1" wp14:anchorId="2BE7A661" wp14:editId="26791F3D">
            <wp:simplePos x="0" y="0"/>
            <wp:positionH relativeFrom="column">
              <wp:posOffset>0</wp:posOffset>
            </wp:positionH>
            <wp:positionV relativeFrom="paragraph">
              <wp:posOffset>197485</wp:posOffset>
            </wp:positionV>
            <wp:extent cx="621665" cy="350520"/>
            <wp:effectExtent l="0" t="0" r="6985" b="0"/>
            <wp:wrapNone/>
            <wp:docPr id="4" name="Resim 4" descr="metin, yazı tipi, ekran görüntüsü, grafik içeren bir resim&#10;&#10;Yapay zeka tarafından oluşturulmuş içerik yanlış olabili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metin, yazı tipi, ekran görüntüsü, grafik içeren bir resim&#10;&#10;Yapay zeka tarafından oluşturulmuş içerik yanlış olabili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A43209">
        <w:rPr>
          <w:rFonts w:ascii="Vodafone Rg" w:hAnsi="Vodafone Rg"/>
          <w:noProof/>
          <w:sz w:val="16"/>
          <w:szCs w:val="16"/>
          <w:lang w:val="tr-TR" w:eastAsia="tr-TR"/>
        </w:rPr>
        <w:drawing>
          <wp:anchor distT="0" distB="0" distL="114300" distR="114300" simplePos="0" relativeHeight="251660288" behindDoc="0" locked="0" layoutInCell="1" allowOverlap="1" wp14:anchorId="59640922" wp14:editId="0FB01DA3">
            <wp:simplePos x="0" y="0"/>
            <wp:positionH relativeFrom="column">
              <wp:posOffset>1318260</wp:posOffset>
            </wp:positionH>
            <wp:positionV relativeFrom="paragraph">
              <wp:posOffset>226695</wp:posOffset>
            </wp:positionV>
            <wp:extent cx="584835" cy="332105"/>
            <wp:effectExtent l="0" t="0" r="5715" b="0"/>
            <wp:wrapNone/>
            <wp:docPr id="3" name="Resim 3" descr="metin, yazı tipi, grafik, ekran görüntüsü içeren bir resim&#10;&#10;Yapay zeka tarafından oluşturulmuş içerik yanlış olabili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grafik, ekran görüntüsü içeren bir resim&#10;&#10;Yapay zeka tarafından oluşturulmuş içerik yanlış olabilir.">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A43209">
        <w:rPr>
          <w:rFonts w:ascii="Vodafone Rg" w:hAnsi="Vodafone Rg"/>
          <w:noProof/>
          <w:sz w:val="16"/>
          <w:szCs w:val="16"/>
          <w:lang w:val="tr-TR" w:eastAsia="tr-TR"/>
        </w:rPr>
        <w:drawing>
          <wp:anchor distT="0" distB="0" distL="114300" distR="114300" simplePos="0" relativeHeight="251661312" behindDoc="0" locked="0" layoutInCell="1" allowOverlap="1" wp14:anchorId="5AF1AD44" wp14:editId="726DABB6">
            <wp:simplePos x="0" y="0"/>
            <wp:positionH relativeFrom="column">
              <wp:posOffset>671830</wp:posOffset>
            </wp:positionH>
            <wp:positionV relativeFrom="paragraph">
              <wp:posOffset>223520</wp:posOffset>
            </wp:positionV>
            <wp:extent cx="609600" cy="350520"/>
            <wp:effectExtent l="0" t="0" r="0" b="0"/>
            <wp:wrapNone/>
            <wp:docPr id="882425740" name="Resim 882425740" descr="ekran görüntüsü, yazı tipi, grafik, simge, sembol içeren bir resim&#10;&#10;Yapay zeka tarafından oluşturulmuş içerik yanlış olabili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25740" name="Resim 882425740" descr="ekran görüntüsü, yazı tipi, grafik, simge, sembol içeren bir resim&#10;&#10;Yapay zeka tarafından oluşturulmuş içerik yanlış olabilir.">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36B364AA" w14:textId="6952B0DE" w:rsidR="003872B6" w:rsidRPr="00A43209" w:rsidRDefault="003872B6" w:rsidP="00A74ADD">
      <w:pPr>
        <w:spacing w:after="0" w:line="240" w:lineRule="auto"/>
        <w:ind w:right="-1"/>
        <w:jc w:val="both"/>
        <w:rPr>
          <w:rFonts w:ascii="Vodafone Rg" w:eastAsia="Vodafone Rg" w:hAnsi="Vodafone Rg" w:cs="Vodafone Rg"/>
          <w:noProof/>
          <w:sz w:val="16"/>
          <w:szCs w:val="16"/>
          <w:lang w:val="tr-TR"/>
        </w:rPr>
      </w:pPr>
    </w:p>
    <w:sectPr w:rsidR="003872B6" w:rsidRPr="00A43209" w:rsidSect="0084393D">
      <w:footerReference w:type="default" r:id="rId15"/>
      <w:headerReference w:type="first" r:id="rId16"/>
      <w:footerReference w:type="first" r:id="rId17"/>
      <w:pgSz w:w="11906" w:h="16838"/>
      <w:pgMar w:top="2410" w:right="1133" w:bottom="993" w:left="1418" w:header="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A6AD1" w14:textId="77777777" w:rsidR="00AA7449" w:rsidRDefault="00AA7449">
      <w:pPr>
        <w:spacing w:after="0" w:line="240" w:lineRule="auto"/>
      </w:pPr>
      <w:r>
        <w:separator/>
      </w:r>
    </w:p>
  </w:endnote>
  <w:endnote w:type="continuationSeparator" w:id="0">
    <w:p w14:paraId="4FD74820" w14:textId="77777777" w:rsidR="00AA7449" w:rsidRDefault="00AA7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odafone ExB">
    <w:charset w:val="A2"/>
    <w:family w:val="auto"/>
    <w:pitch w:val="variable"/>
    <w:sig w:usb0="A00002BF" w:usb1="1000204B" w:usb2="00000000" w:usb3="00000000" w:csb0="0000009F" w:csb1="00000000"/>
  </w:font>
  <w:font w:name="Georgia">
    <w:panose1 w:val="02040502050405020303"/>
    <w:charset w:val="A2"/>
    <w:family w:val="roman"/>
    <w:pitch w:val="variable"/>
    <w:sig w:usb0="00000287" w:usb1="00000000" w:usb2="00000000" w:usb3="00000000" w:csb0="0000009F" w:csb1="00000000"/>
  </w:font>
  <w:font w:name="Vodafone Rg">
    <w:altName w:val="Franklin Gothic Medium Cond"/>
    <w:charset w:val="A2"/>
    <w:family w:val="swiss"/>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3520" w14:textId="77777777" w:rsidR="003872B6" w:rsidRDefault="009418D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1312" behindDoc="0" locked="0" layoutInCell="0" allowOverlap="1" wp14:anchorId="59A39F41" wp14:editId="75216FCE">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735A0" w14:textId="4C6FC1C7" w:rsidR="009418DE" w:rsidRPr="009418DE" w:rsidRDefault="00161DCD" w:rsidP="009418DE">
                          <w:pPr>
                            <w:spacing w:after="0"/>
                            <w:rPr>
                              <w:color w:val="000000"/>
                              <w:sz w:val="14"/>
                            </w:rPr>
                          </w:pPr>
                          <w:r>
                            <w:rPr>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9A39F41"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CidO4osQIAAEgFAAAO&#10;AAAAAAAAAAAAAAAAAC4CAABkcnMvZTJvRG9jLnhtbFBLAQItABQABgAIAAAAIQB8dgjh3wAAAAsB&#10;AAAPAAAAAAAAAAAAAAAAAAsFAABkcnMvZG93bnJldi54bWxQSwUGAAAAAAQABADzAAAAFwYAAAAA&#10;" o:allowincell="f" filled="f" stroked="f" strokeweight=".5pt">
              <v:textbox inset="20pt,0,,0">
                <w:txbxContent>
                  <w:p w14:paraId="02A735A0" w14:textId="4C6FC1C7" w:rsidR="009418DE" w:rsidRPr="009418DE" w:rsidRDefault="00161DCD" w:rsidP="009418DE">
                    <w:pPr>
                      <w:spacing w:after="0"/>
                      <w:rPr>
                        <w:color w:val="000000"/>
                        <w:sz w:val="14"/>
                      </w:rPr>
                    </w:pPr>
                    <w:r>
                      <w:rPr>
                        <w:color w:val="000000"/>
                        <w:sz w:val="14"/>
                      </w:rPr>
                      <w:t>C2 General</w:t>
                    </w:r>
                  </w:p>
                </w:txbxContent>
              </v:textbox>
              <w10:wrap anchorx="page" anchory="page"/>
            </v:shape>
          </w:pict>
        </mc:Fallback>
      </mc:AlternateContent>
    </w:r>
    <w:r w:rsidR="006A1CA6">
      <w:rPr>
        <w:rFonts w:ascii="Arial" w:eastAsia="Arial" w:hAnsi="Arial" w:cs="Arial"/>
        <w:color w:val="1F497D"/>
        <w:sz w:val="16"/>
        <w:szCs w:val="16"/>
      </w:rPr>
      <w:tab/>
    </w:r>
    <w:r w:rsidR="006A1CA6">
      <w:rPr>
        <w:rFonts w:ascii="Arial" w:eastAsia="Arial" w:hAnsi="Arial" w:cs="Arial"/>
        <w:color w:val="1F497D"/>
        <w:sz w:val="16"/>
        <w:szCs w:val="16"/>
      </w:rPr>
      <w:tab/>
    </w:r>
    <w:r w:rsidR="006A1CA6">
      <w:rPr>
        <w:noProof/>
      </w:rPr>
      <mc:AlternateContent>
        <mc:Choice Requires="wps">
          <w:drawing>
            <wp:anchor distT="0" distB="0" distL="114300" distR="114300" simplePos="0" relativeHeight="251659264" behindDoc="0" locked="0" layoutInCell="1" hidden="0" allowOverlap="1" wp14:anchorId="1ECB20F5" wp14:editId="71BC18DD">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78F099C0" w14:textId="77777777" w:rsidR="003872B6" w:rsidRDefault="006A1CA6">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ECB20F5"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" filled="f" stroked="f">
              <v:textbox inset="20pt,0,2.53958mm,0">
                <w:txbxContent>
                  <w:p w14:paraId="78F099C0" w14:textId="77777777" w:rsidR="003872B6" w:rsidRDefault="006A1CA6">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6B0A" w14:textId="77777777" w:rsidR="003872B6" w:rsidRDefault="009418DE">
    <w:pPr>
      <w:spacing w:after="0"/>
      <w:rPr>
        <w:sz w:val="20"/>
        <w:szCs w:val="20"/>
      </w:rPr>
    </w:pPr>
    <w:r>
      <w:rPr>
        <w:noProof/>
      </w:rPr>
      <mc:AlternateContent>
        <mc:Choice Requires="wps">
          <w:drawing>
            <wp:anchor distT="0" distB="0" distL="114300" distR="114300" simplePos="0" relativeHeight="251662336" behindDoc="0" locked="0" layoutInCell="0" allowOverlap="1" wp14:anchorId="57AC6EAD" wp14:editId="0D1EB4BF">
              <wp:simplePos x="0" y="0"/>
              <wp:positionH relativeFrom="page">
                <wp:posOffset>0</wp:posOffset>
              </wp:positionH>
              <wp:positionV relativeFrom="page">
                <wp:posOffset>10227945</wp:posOffset>
              </wp:positionV>
              <wp:extent cx="7560310" cy="273050"/>
              <wp:effectExtent l="0" t="0" r="0" b="12700"/>
              <wp:wrapNone/>
              <wp:docPr id="2" name="MSIPCM7f42427b8f8111ae1fd632c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45ADBC" w14:textId="53BB2A41" w:rsidR="009418DE" w:rsidRPr="009418DE" w:rsidRDefault="00CC2B5F" w:rsidP="009418DE">
                          <w:pPr>
                            <w:spacing w:after="0"/>
                            <w:rPr>
                              <w:color w:val="000000"/>
                              <w:sz w:val="14"/>
                            </w:rPr>
                          </w:pPr>
                          <w:r>
                            <w:rPr>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7AC6EAD" id="_x0000_t202" coordsize="21600,21600" o:spt="202" path="m,l,21600r21600,l21600,xe">
              <v:stroke joinstyle="miter"/>
              <v:path gradientshapeok="t" o:connecttype="rect"/>
            </v:shapetype>
            <v:shape id="MSIPCM7f42427b8f8111ae1fd632c8"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fRnSw7ICAABRBQAA&#10;DgAAAAAAAAAAAAAAAAAuAgAAZHJzL2Uyb0RvYy54bWxQSwECLQAUAAYACAAAACEAfHYI4d8AAAAL&#10;AQAADwAAAAAAAAAAAAAAAAAMBQAAZHJzL2Rvd25yZXYueG1sUEsFBgAAAAAEAAQA8wAAABgGAAAA&#10;AA==&#10;" o:allowincell="f" filled="f" stroked="f" strokeweight=".5pt">
              <v:textbox inset="20pt,0,,0">
                <w:txbxContent>
                  <w:p w14:paraId="6745ADBC" w14:textId="53BB2A41" w:rsidR="009418DE" w:rsidRPr="009418DE" w:rsidRDefault="00CC2B5F" w:rsidP="009418DE">
                    <w:pPr>
                      <w:spacing w:after="0"/>
                      <w:rPr>
                        <w:color w:val="000000"/>
                        <w:sz w:val="14"/>
                      </w:rPr>
                    </w:pPr>
                    <w:r>
                      <w:rPr>
                        <w:color w:val="000000"/>
                        <w:sz w:val="14"/>
                      </w:rPr>
                      <w:t>C2 General</w:t>
                    </w:r>
                  </w:p>
                </w:txbxContent>
              </v:textbox>
              <w10:wrap anchorx="page" anchory="page"/>
            </v:shape>
          </w:pict>
        </mc:Fallback>
      </mc:AlternateContent>
    </w:r>
    <w:r w:rsidR="006A1CA6">
      <w:rPr>
        <w:noProof/>
      </w:rPr>
      <mc:AlternateContent>
        <mc:Choice Requires="wps">
          <w:drawing>
            <wp:anchor distT="0" distB="0" distL="114300" distR="114300" simplePos="0" relativeHeight="251660288" behindDoc="0" locked="0" layoutInCell="1" hidden="0" allowOverlap="1" wp14:anchorId="6E08CB51" wp14:editId="626CCAA6">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2A95A484" w14:textId="77777777" w:rsidR="003872B6" w:rsidRDefault="003872B6">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E08CB51"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" filled="f" stroked="f">
              <v:textbox inset="20pt,0,2.53958mm,0">
                <w:txbxContent>
                  <w:p w14:paraId="2A95A484" w14:textId="77777777" w:rsidR="003872B6" w:rsidRDefault="003872B6">
                    <w:pPr>
                      <w:spacing w:after="0"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8FC4" w14:textId="77777777" w:rsidR="00AA7449" w:rsidRDefault="00AA7449">
      <w:pPr>
        <w:spacing w:after="0" w:line="240" w:lineRule="auto"/>
      </w:pPr>
      <w:r>
        <w:separator/>
      </w:r>
    </w:p>
  </w:footnote>
  <w:footnote w:type="continuationSeparator" w:id="0">
    <w:p w14:paraId="128B4004" w14:textId="77777777" w:rsidR="00AA7449" w:rsidRDefault="00AA7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E629" w14:textId="77777777" w:rsidR="003872B6" w:rsidRDefault="006A1CA6">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5812C986" wp14:editId="63CA019A">
          <wp:simplePos x="0" y="0"/>
          <wp:positionH relativeFrom="margin">
            <wp:align>right</wp:align>
          </wp:positionH>
          <wp:positionV relativeFrom="margin">
            <wp:posOffset>-1054099</wp:posOffset>
          </wp:positionV>
          <wp:extent cx="1100455" cy="786130"/>
          <wp:effectExtent l="0" t="0" r="0" b="0"/>
          <wp:wrapNone/>
          <wp:docPr id="392535424" name="Resim 392535424"/>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33841"/>
    <w:multiLevelType w:val="hybridMultilevel"/>
    <w:tmpl w:val="4A843900"/>
    <w:lvl w:ilvl="0" w:tplc="041F0001">
      <w:start w:val="1"/>
      <w:numFmt w:val="bullet"/>
      <w:lvlText w:val=""/>
      <w:lvlJc w:val="left"/>
      <w:pPr>
        <w:ind w:left="153" w:hanging="360"/>
      </w:pPr>
      <w:rPr>
        <w:rFonts w:ascii="Symbol" w:hAnsi="Symbol" w:hint="default"/>
      </w:rPr>
    </w:lvl>
    <w:lvl w:ilvl="1" w:tplc="041F0003">
      <w:start w:val="1"/>
      <w:numFmt w:val="bullet"/>
      <w:lvlText w:val="o"/>
      <w:lvlJc w:val="left"/>
      <w:pPr>
        <w:ind w:left="873" w:hanging="360"/>
      </w:pPr>
      <w:rPr>
        <w:rFonts w:ascii="Courier New" w:hAnsi="Courier New" w:cs="Courier New" w:hint="default"/>
      </w:rPr>
    </w:lvl>
    <w:lvl w:ilvl="2" w:tplc="041F0005">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DBE5BB4"/>
    <w:multiLevelType w:val="hybridMultilevel"/>
    <w:tmpl w:val="B21C8E9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7792158">
    <w:abstractNumId w:val="0"/>
  </w:num>
  <w:num w:numId="2" w16cid:durableId="1801410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2B6"/>
    <w:rsid w:val="000067B7"/>
    <w:rsid w:val="00020F2E"/>
    <w:rsid w:val="0002295E"/>
    <w:rsid w:val="00066E34"/>
    <w:rsid w:val="00077D0F"/>
    <w:rsid w:val="00077EE2"/>
    <w:rsid w:val="0009400F"/>
    <w:rsid w:val="000A28CC"/>
    <w:rsid w:val="000A2B88"/>
    <w:rsid w:val="000A3F13"/>
    <w:rsid w:val="000B3AE2"/>
    <w:rsid w:val="000C04B1"/>
    <w:rsid w:val="000C7730"/>
    <w:rsid w:val="000D6CCB"/>
    <w:rsid w:val="000E067E"/>
    <w:rsid w:val="000E0F61"/>
    <w:rsid w:val="000E3AE9"/>
    <w:rsid w:val="000E643A"/>
    <w:rsid w:val="000F011C"/>
    <w:rsid w:val="0010038F"/>
    <w:rsid w:val="00114DE7"/>
    <w:rsid w:val="00116624"/>
    <w:rsid w:val="00132EDC"/>
    <w:rsid w:val="00137998"/>
    <w:rsid w:val="001476B1"/>
    <w:rsid w:val="0015443E"/>
    <w:rsid w:val="001549AC"/>
    <w:rsid w:val="00161DCD"/>
    <w:rsid w:val="00164164"/>
    <w:rsid w:val="00167E3D"/>
    <w:rsid w:val="001A0224"/>
    <w:rsid w:val="001A3320"/>
    <w:rsid w:val="001B1A8E"/>
    <w:rsid w:val="001B1D8D"/>
    <w:rsid w:val="001B2C86"/>
    <w:rsid w:val="001B5231"/>
    <w:rsid w:val="001C19B6"/>
    <w:rsid w:val="001D085E"/>
    <w:rsid w:val="001D7E3B"/>
    <w:rsid w:val="001E30DE"/>
    <w:rsid w:val="001F53EE"/>
    <w:rsid w:val="002123D6"/>
    <w:rsid w:val="00235FC4"/>
    <w:rsid w:val="00252D97"/>
    <w:rsid w:val="0025533D"/>
    <w:rsid w:val="00270FF7"/>
    <w:rsid w:val="00281366"/>
    <w:rsid w:val="00282155"/>
    <w:rsid w:val="00282637"/>
    <w:rsid w:val="00287608"/>
    <w:rsid w:val="002977E7"/>
    <w:rsid w:val="002B7480"/>
    <w:rsid w:val="002F55CC"/>
    <w:rsid w:val="00300029"/>
    <w:rsid w:val="0032468F"/>
    <w:rsid w:val="0034405E"/>
    <w:rsid w:val="0035484F"/>
    <w:rsid w:val="003560D2"/>
    <w:rsid w:val="00360EB6"/>
    <w:rsid w:val="0036358C"/>
    <w:rsid w:val="00366013"/>
    <w:rsid w:val="00366B79"/>
    <w:rsid w:val="00372363"/>
    <w:rsid w:val="00373858"/>
    <w:rsid w:val="0038013B"/>
    <w:rsid w:val="003817D2"/>
    <w:rsid w:val="0038298F"/>
    <w:rsid w:val="003872B6"/>
    <w:rsid w:val="00395763"/>
    <w:rsid w:val="003A4B7D"/>
    <w:rsid w:val="003A62E7"/>
    <w:rsid w:val="003B3908"/>
    <w:rsid w:val="003C472A"/>
    <w:rsid w:val="003C54D0"/>
    <w:rsid w:val="003C630C"/>
    <w:rsid w:val="003D0AC7"/>
    <w:rsid w:val="003D3ED3"/>
    <w:rsid w:val="003E1931"/>
    <w:rsid w:val="003E68A5"/>
    <w:rsid w:val="003F0DCF"/>
    <w:rsid w:val="003F2999"/>
    <w:rsid w:val="003F43A5"/>
    <w:rsid w:val="004074A8"/>
    <w:rsid w:val="00410647"/>
    <w:rsid w:val="0042693D"/>
    <w:rsid w:val="00457B90"/>
    <w:rsid w:val="004809D9"/>
    <w:rsid w:val="00483547"/>
    <w:rsid w:val="004873BD"/>
    <w:rsid w:val="004910D3"/>
    <w:rsid w:val="00494FF0"/>
    <w:rsid w:val="004B12CC"/>
    <w:rsid w:val="004B3FB2"/>
    <w:rsid w:val="004B7E36"/>
    <w:rsid w:val="004C00FB"/>
    <w:rsid w:val="004C295B"/>
    <w:rsid w:val="004D2DD8"/>
    <w:rsid w:val="004F2488"/>
    <w:rsid w:val="005127BA"/>
    <w:rsid w:val="00532886"/>
    <w:rsid w:val="0055533B"/>
    <w:rsid w:val="00557D39"/>
    <w:rsid w:val="00562B57"/>
    <w:rsid w:val="00584A88"/>
    <w:rsid w:val="005937F9"/>
    <w:rsid w:val="005961CA"/>
    <w:rsid w:val="005A397D"/>
    <w:rsid w:val="005A7E42"/>
    <w:rsid w:val="005B0928"/>
    <w:rsid w:val="005B1B52"/>
    <w:rsid w:val="005D56D5"/>
    <w:rsid w:val="005D7122"/>
    <w:rsid w:val="005D7B02"/>
    <w:rsid w:val="005F7B6D"/>
    <w:rsid w:val="00617A4B"/>
    <w:rsid w:val="00630ECC"/>
    <w:rsid w:val="00654547"/>
    <w:rsid w:val="00654779"/>
    <w:rsid w:val="00661009"/>
    <w:rsid w:val="0069385F"/>
    <w:rsid w:val="006A10B7"/>
    <w:rsid w:val="006A1CA6"/>
    <w:rsid w:val="006B5239"/>
    <w:rsid w:val="006C4D49"/>
    <w:rsid w:val="006D5C10"/>
    <w:rsid w:val="006D74A6"/>
    <w:rsid w:val="006E192F"/>
    <w:rsid w:val="006E37BE"/>
    <w:rsid w:val="006F2FF3"/>
    <w:rsid w:val="007027B9"/>
    <w:rsid w:val="00705560"/>
    <w:rsid w:val="0070654B"/>
    <w:rsid w:val="00724DEF"/>
    <w:rsid w:val="00750B1A"/>
    <w:rsid w:val="00756765"/>
    <w:rsid w:val="007714D0"/>
    <w:rsid w:val="0077281F"/>
    <w:rsid w:val="007733A8"/>
    <w:rsid w:val="00781DE8"/>
    <w:rsid w:val="00796FDC"/>
    <w:rsid w:val="0079711A"/>
    <w:rsid w:val="007B71A3"/>
    <w:rsid w:val="007C3090"/>
    <w:rsid w:val="007D3598"/>
    <w:rsid w:val="007D423D"/>
    <w:rsid w:val="007D72E1"/>
    <w:rsid w:val="007F06B3"/>
    <w:rsid w:val="00804CFD"/>
    <w:rsid w:val="00813648"/>
    <w:rsid w:val="00822D45"/>
    <w:rsid w:val="008238A2"/>
    <w:rsid w:val="0082455F"/>
    <w:rsid w:val="00824EA2"/>
    <w:rsid w:val="00830459"/>
    <w:rsid w:val="00833563"/>
    <w:rsid w:val="00834343"/>
    <w:rsid w:val="00834EB4"/>
    <w:rsid w:val="0084393D"/>
    <w:rsid w:val="00843A86"/>
    <w:rsid w:val="00847DC7"/>
    <w:rsid w:val="0087467A"/>
    <w:rsid w:val="008905A2"/>
    <w:rsid w:val="008D17F7"/>
    <w:rsid w:val="008D3E8D"/>
    <w:rsid w:val="008D7DCA"/>
    <w:rsid w:val="008E3A27"/>
    <w:rsid w:val="008F25A9"/>
    <w:rsid w:val="008F6362"/>
    <w:rsid w:val="008F7188"/>
    <w:rsid w:val="00912D2D"/>
    <w:rsid w:val="0091465C"/>
    <w:rsid w:val="00916814"/>
    <w:rsid w:val="00923057"/>
    <w:rsid w:val="00930FEB"/>
    <w:rsid w:val="00940B65"/>
    <w:rsid w:val="009418DE"/>
    <w:rsid w:val="00953060"/>
    <w:rsid w:val="00963519"/>
    <w:rsid w:val="00966327"/>
    <w:rsid w:val="00971D04"/>
    <w:rsid w:val="009738F5"/>
    <w:rsid w:val="0097724C"/>
    <w:rsid w:val="00982F90"/>
    <w:rsid w:val="0098701D"/>
    <w:rsid w:val="00996E14"/>
    <w:rsid w:val="009A4897"/>
    <w:rsid w:val="009A7807"/>
    <w:rsid w:val="009C459B"/>
    <w:rsid w:val="009C4704"/>
    <w:rsid w:val="009C7805"/>
    <w:rsid w:val="009F066D"/>
    <w:rsid w:val="009F403D"/>
    <w:rsid w:val="009F4B6C"/>
    <w:rsid w:val="00A05DD5"/>
    <w:rsid w:val="00A10776"/>
    <w:rsid w:val="00A138AB"/>
    <w:rsid w:val="00A13C85"/>
    <w:rsid w:val="00A1557E"/>
    <w:rsid w:val="00A32538"/>
    <w:rsid w:val="00A43209"/>
    <w:rsid w:val="00A44437"/>
    <w:rsid w:val="00A45577"/>
    <w:rsid w:val="00A57FF5"/>
    <w:rsid w:val="00A71AD6"/>
    <w:rsid w:val="00A74ADD"/>
    <w:rsid w:val="00A7588D"/>
    <w:rsid w:val="00A859AB"/>
    <w:rsid w:val="00A87906"/>
    <w:rsid w:val="00A95DEB"/>
    <w:rsid w:val="00AA7449"/>
    <w:rsid w:val="00AB060E"/>
    <w:rsid w:val="00AD0073"/>
    <w:rsid w:val="00AD6DDA"/>
    <w:rsid w:val="00AE6BDD"/>
    <w:rsid w:val="00B03746"/>
    <w:rsid w:val="00B16C2D"/>
    <w:rsid w:val="00B319F7"/>
    <w:rsid w:val="00B35559"/>
    <w:rsid w:val="00B410EF"/>
    <w:rsid w:val="00B4656F"/>
    <w:rsid w:val="00B476C2"/>
    <w:rsid w:val="00B47C7D"/>
    <w:rsid w:val="00B63E2F"/>
    <w:rsid w:val="00B73EDB"/>
    <w:rsid w:val="00B75720"/>
    <w:rsid w:val="00B8102B"/>
    <w:rsid w:val="00B822E8"/>
    <w:rsid w:val="00BA67AA"/>
    <w:rsid w:val="00BA6D74"/>
    <w:rsid w:val="00BC13E0"/>
    <w:rsid w:val="00BD379C"/>
    <w:rsid w:val="00BE5892"/>
    <w:rsid w:val="00BF1B2C"/>
    <w:rsid w:val="00BF689B"/>
    <w:rsid w:val="00C02290"/>
    <w:rsid w:val="00C214BA"/>
    <w:rsid w:val="00C227EA"/>
    <w:rsid w:val="00C31E33"/>
    <w:rsid w:val="00C466AF"/>
    <w:rsid w:val="00C54B9B"/>
    <w:rsid w:val="00C61D12"/>
    <w:rsid w:val="00C72011"/>
    <w:rsid w:val="00C77E0B"/>
    <w:rsid w:val="00C808EA"/>
    <w:rsid w:val="00C82739"/>
    <w:rsid w:val="00CB069C"/>
    <w:rsid w:val="00CB4EFC"/>
    <w:rsid w:val="00CC2B5F"/>
    <w:rsid w:val="00CC4845"/>
    <w:rsid w:val="00CE3755"/>
    <w:rsid w:val="00CE7C1F"/>
    <w:rsid w:val="00CF27DD"/>
    <w:rsid w:val="00D01B29"/>
    <w:rsid w:val="00D154F4"/>
    <w:rsid w:val="00D1641A"/>
    <w:rsid w:val="00D317F6"/>
    <w:rsid w:val="00D44151"/>
    <w:rsid w:val="00D4716E"/>
    <w:rsid w:val="00D547CC"/>
    <w:rsid w:val="00D644A1"/>
    <w:rsid w:val="00D84F72"/>
    <w:rsid w:val="00D85748"/>
    <w:rsid w:val="00DA12CA"/>
    <w:rsid w:val="00DA20EE"/>
    <w:rsid w:val="00DC2425"/>
    <w:rsid w:val="00DD0885"/>
    <w:rsid w:val="00DE5F0E"/>
    <w:rsid w:val="00DF6974"/>
    <w:rsid w:val="00E066D2"/>
    <w:rsid w:val="00E071B5"/>
    <w:rsid w:val="00E13ABC"/>
    <w:rsid w:val="00E1483A"/>
    <w:rsid w:val="00E179A8"/>
    <w:rsid w:val="00E21DCA"/>
    <w:rsid w:val="00E27C17"/>
    <w:rsid w:val="00E43205"/>
    <w:rsid w:val="00E503CE"/>
    <w:rsid w:val="00E6289A"/>
    <w:rsid w:val="00E67CA3"/>
    <w:rsid w:val="00E82270"/>
    <w:rsid w:val="00E87EB6"/>
    <w:rsid w:val="00E9036C"/>
    <w:rsid w:val="00E951E9"/>
    <w:rsid w:val="00E964AB"/>
    <w:rsid w:val="00EA1B80"/>
    <w:rsid w:val="00EA2ED1"/>
    <w:rsid w:val="00EB1B89"/>
    <w:rsid w:val="00EB1EFE"/>
    <w:rsid w:val="00EB750F"/>
    <w:rsid w:val="00EC2DAA"/>
    <w:rsid w:val="00ED23F7"/>
    <w:rsid w:val="00ED3212"/>
    <w:rsid w:val="00ED38A7"/>
    <w:rsid w:val="00EE0E8B"/>
    <w:rsid w:val="00EE6626"/>
    <w:rsid w:val="00F020D1"/>
    <w:rsid w:val="00F2573B"/>
    <w:rsid w:val="00F3131B"/>
    <w:rsid w:val="00F3483D"/>
    <w:rsid w:val="00F55F1A"/>
    <w:rsid w:val="00F6477C"/>
    <w:rsid w:val="00F663E5"/>
    <w:rsid w:val="00F67F83"/>
    <w:rsid w:val="00F7222E"/>
    <w:rsid w:val="00F72AA5"/>
    <w:rsid w:val="00F769DC"/>
    <w:rsid w:val="00F8125A"/>
    <w:rsid w:val="00F93502"/>
    <w:rsid w:val="00F95A0B"/>
    <w:rsid w:val="00FA4EE2"/>
    <w:rsid w:val="00FB43E7"/>
    <w:rsid w:val="00FB4C45"/>
    <w:rsid w:val="00FC09EE"/>
    <w:rsid w:val="00FC78C8"/>
    <w:rsid w:val="00FD6C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C9ADA"/>
  <w15:docId w15:val="{8DEA6702-E491-436C-B6C2-85C16D3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8"/>
    <w:rPr>
      <w:lang w:val="en-US" w:eastAsia="en-US"/>
    </w:rPr>
  </w:style>
  <w:style w:type="paragraph" w:styleId="Balk1">
    <w:name w:val="heading 1"/>
    <w:basedOn w:val="Normal"/>
    <w:link w:val="Balk1Char"/>
    <w:uiPriority w:val="9"/>
    <w:qFormat/>
    <w:rsid w:val="00890BDC"/>
    <w:pPr>
      <w:spacing w:before="100" w:beforeAutospacing="1" w:after="100" w:afterAutospacing="1" w:line="240" w:lineRule="auto"/>
      <w:outlineLvl w:val="0"/>
    </w:pPr>
    <w:rPr>
      <w:rFonts w:ascii="Times New Roman" w:hAnsi="Times New Roman"/>
      <w:b/>
      <w:bCs/>
      <w:kern w:val="36"/>
      <w:sz w:val="48"/>
      <w:szCs w:val="48"/>
      <w:lang w:val="tr-TR" w:eastAsia="tr-TR"/>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B841F1"/>
    <w:pPr>
      <w:tabs>
        <w:tab w:val="center" w:pos="4513"/>
        <w:tab w:val="right" w:pos="9026"/>
      </w:tabs>
      <w:spacing w:after="0" w:line="240" w:lineRule="auto"/>
    </w:pPr>
  </w:style>
  <w:style w:type="character" w:customStyle="1" w:styleId="stBilgiChar">
    <w:name w:val="Üst Bilgi Char"/>
    <w:link w:val="stBilgi"/>
    <w:uiPriority w:val="99"/>
    <w:rsid w:val="00B841F1"/>
    <w:rPr>
      <w:rFonts w:eastAsia="Times New Roman"/>
      <w:lang w:val="en-US" w:bidi="en-US"/>
    </w:rPr>
  </w:style>
  <w:style w:type="paragraph" w:styleId="AltBilgi">
    <w:name w:val="footer"/>
    <w:basedOn w:val="Normal"/>
    <w:link w:val="AltBilgiChar"/>
    <w:unhideWhenUsed/>
    <w:rsid w:val="00B841F1"/>
    <w:pPr>
      <w:tabs>
        <w:tab w:val="center" w:pos="4513"/>
        <w:tab w:val="right" w:pos="9026"/>
      </w:tabs>
      <w:spacing w:after="0" w:line="240" w:lineRule="auto"/>
    </w:pPr>
  </w:style>
  <w:style w:type="character" w:customStyle="1" w:styleId="AltBilgiChar">
    <w:name w:val="Alt Bilgi Char"/>
    <w:link w:val="AltBilgi"/>
    <w:rsid w:val="00B841F1"/>
    <w:rPr>
      <w:rFonts w:eastAsia="Times New Roman"/>
      <w:lang w:val="en-US" w:bidi="en-US"/>
    </w:rPr>
  </w:style>
  <w:style w:type="character" w:styleId="Kpr">
    <w:name w:val="Hyperlink"/>
    <w:unhideWhenUsed/>
    <w:rsid w:val="00777D6A"/>
    <w:rPr>
      <w:rFonts w:ascii="Times New Roman" w:hAnsi="Times New Roman" w:cs="Times New Roman" w:hint="default"/>
      <w:color w:val="0000FF"/>
      <w:u w:val="single"/>
    </w:rPr>
  </w:style>
  <w:style w:type="character" w:customStyle="1" w:styleId="apple-converted-space">
    <w:name w:val="apple-converted-space"/>
    <w:basedOn w:val="VarsaylanParagrafYazTipi"/>
    <w:rsid w:val="00777D6A"/>
  </w:style>
  <w:style w:type="paragraph" w:styleId="ListeParagraf">
    <w:name w:val="List Paragraph"/>
    <w:basedOn w:val="Normal"/>
    <w:uiPriority w:val="34"/>
    <w:qFormat/>
    <w:rsid w:val="002D21D7"/>
    <w:pPr>
      <w:spacing w:after="0" w:line="240" w:lineRule="auto"/>
      <w:ind w:left="708"/>
    </w:pPr>
    <w:rPr>
      <w:rFonts w:ascii="Times New Roman" w:hAnsi="Times New Roman"/>
      <w:sz w:val="24"/>
      <w:szCs w:val="24"/>
      <w:lang w:val="tr-TR" w:eastAsia="tr-TR"/>
    </w:rPr>
  </w:style>
  <w:style w:type="character" w:styleId="AklamaBavurusu">
    <w:name w:val="annotation reference"/>
    <w:uiPriority w:val="99"/>
    <w:semiHidden/>
    <w:unhideWhenUsed/>
    <w:rsid w:val="00E3728C"/>
    <w:rPr>
      <w:sz w:val="16"/>
      <w:szCs w:val="16"/>
    </w:rPr>
  </w:style>
  <w:style w:type="paragraph" w:styleId="AklamaMetni">
    <w:name w:val="annotation text"/>
    <w:basedOn w:val="Normal"/>
    <w:link w:val="AklamaMetniChar"/>
    <w:uiPriority w:val="99"/>
    <w:semiHidden/>
    <w:unhideWhenUsed/>
    <w:rsid w:val="00E3728C"/>
    <w:rPr>
      <w:sz w:val="20"/>
      <w:szCs w:val="20"/>
    </w:rPr>
  </w:style>
  <w:style w:type="character" w:customStyle="1" w:styleId="AklamaMetniChar">
    <w:name w:val="Açıklama Metni Char"/>
    <w:link w:val="AklamaMetni"/>
    <w:uiPriority w:val="99"/>
    <w:semiHidden/>
    <w:rsid w:val="00E3728C"/>
    <w:rPr>
      <w:lang w:val="en-US" w:eastAsia="en-US"/>
    </w:rPr>
  </w:style>
  <w:style w:type="paragraph" w:styleId="AklamaKonusu">
    <w:name w:val="annotation subject"/>
    <w:basedOn w:val="AklamaMetni"/>
    <w:next w:val="AklamaMetni"/>
    <w:link w:val="AklamaKonusuChar"/>
    <w:uiPriority w:val="99"/>
    <w:semiHidden/>
    <w:unhideWhenUsed/>
    <w:rsid w:val="00E3728C"/>
    <w:rPr>
      <w:b/>
      <w:bCs/>
    </w:rPr>
  </w:style>
  <w:style w:type="character" w:customStyle="1" w:styleId="AklamaKonusuChar">
    <w:name w:val="Açıklama Konusu Char"/>
    <w:link w:val="AklamaKonusu"/>
    <w:uiPriority w:val="99"/>
    <w:semiHidden/>
    <w:rsid w:val="00E3728C"/>
    <w:rPr>
      <w:b/>
      <w:bCs/>
      <w:lang w:val="en-US" w:eastAsia="en-US"/>
    </w:rPr>
  </w:style>
  <w:style w:type="paragraph" w:styleId="BalonMetni">
    <w:name w:val="Balloon Text"/>
    <w:basedOn w:val="Normal"/>
    <w:link w:val="BalonMetniChar"/>
    <w:uiPriority w:val="99"/>
    <w:semiHidden/>
    <w:unhideWhenUsed/>
    <w:rsid w:val="00E3728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E3728C"/>
    <w:rPr>
      <w:rFonts w:ascii="Tahoma" w:hAnsi="Tahoma" w:cs="Tahoma"/>
      <w:sz w:val="16"/>
      <w:szCs w:val="16"/>
      <w:lang w:val="en-US" w:eastAsia="en-US"/>
    </w:rPr>
  </w:style>
  <w:style w:type="character" w:styleId="Gl">
    <w:name w:val="Strong"/>
    <w:uiPriority w:val="22"/>
    <w:qFormat/>
    <w:rsid w:val="00943DA6"/>
    <w:rPr>
      <w:b/>
      <w:bCs/>
    </w:rPr>
  </w:style>
  <w:style w:type="paragraph" w:customStyle="1" w:styleId="VFNewsreleaseheader">
    <w:name w:val="VF_Newsrelease_header"/>
    <w:basedOn w:val="stBilgi"/>
    <w:autoRedefine/>
    <w:rsid w:val="00FD45E7"/>
    <w:pPr>
      <w:tabs>
        <w:tab w:val="clear" w:pos="4513"/>
        <w:tab w:val="clear" w:pos="9026"/>
        <w:tab w:val="center" w:pos="4320"/>
        <w:tab w:val="right" w:pos="8640"/>
      </w:tabs>
    </w:pPr>
    <w:rPr>
      <w:rFonts w:ascii="Vodafone ExB" w:hAnsi="Vodafone ExB"/>
      <w:color w:val="E60000"/>
      <w:sz w:val="72"/>
      <w:szCs w:val="72"/>
      <w:lang w:val="en-GB"/>
    </w:rPr>
  </w:style>
  <w:style w:type="character" w:customStyle="1" w:styleId="Balk1Char">
    <w:name w:val="Başlık 1 Char"/>
    <w:basedOn w:val="VarsaylanParagrafYazTipi"/>
    <w:link w:val="Balk1"/>
    <w:uiPriority w:val="9"/>
    <w:rsid w:val="00890BDC"/>
    <w:rPr>
      <w:rFonts w:ascii="Times New Roman" w:hAnsi="Times New Roman"/>
      <w:b/>
      <w:bCs/>
      <w:kern w:val="36"/>
      <w:sz w:val="48"/>
      <w:szCs w:val="48"/>
    </w:rPr>
  </w:style>
  <w:style w:type="paragraph" w:styleId="DzMetin">
    <w:name w:val="Plain Text"/>
    <w:basedOn w:val="Normal"/>
    <w:link w:val="DzMetinChar"/>
    <w:uiPriority w:val="99"/>
    <w:semiHidden/>
    <w:unhideWhenUsed/>
    <w:rsid w:val="005200B1"/>
    <w:pPr>
      <w:spacing w:after="0" w:line="240" w:lineRule="auto"/>
    </w:pPr>
    <w:rPr>
      <w:rFonts w:eastAsiaTheme="minorHAnsi" w:cstheme="minorBidi"/>
      <w:szCs w:val="21"/>
      <w:lang w:val="tr-TR"/>
    </w:rPr>
  </w:style>
  <w:style w:type="character" w:customStyle="1" w:styleId="DzMetinChar">
    <w:name w:val="Düz Metin Char"/>
    <w:basedOn w:val="VarsaylanParagrafYazTipi"/>
    <w:link w:val="DzMetin"/>
    <w:uiPriority w:val="99"/>
    <w:semiHidden/>
    <w:rsid w:val="005200B1"/>
    <w:rPr>
      <w:rFonts w:eastAsiaTheme="minorHAnsi" w:cstheme="minorBidi"/>
      <w:sz w:val="22"/>
      <w:szCs w:val="21"/>
      <w:lang w:eastAsia="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rsid w:val="0055533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Dzeltme">
    <w:name w:val="Revision"/>
    <w:hidden/>
    <w:uiPriority w:val="99"/>
    <w:semiHidden/>
    <w:rsid w:val="0084393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4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yamerkezi.vodafone.com.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SJjfmo6LYKumii7V7TVECbcUA==">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2843</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5</cp:revision>
  <dcterms:created xsi:type="dcterms:W3CDTF">2026-01-19T11:20:00Z</dcterms:created>
  <dcterms:modified xsi:type="dcterms:W3CDTF">2026-01-25T06:29:00Z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2026-01-19T11:20:32Z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5cebe8e8-5039-4c59-bfe1-e9e10aec18be</vt:lpwstr>
  </property>
  <property fmtid="{D5CDD505-2E9C-101B-9397-08002B2CF9AE}" pid="9" name="MSIP_Label_0359f705-2ba0-454b-9cfc-6ce5bcaac040_ContentBits">
    <vt:lpwstr>2</vt:lpwstr>
  </property>
</Properties>
</file>