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BA3740" w14:textId="77777777" w:rsidR="00A245D6" w:rsidRDefault="00A245D6" w:rsidP="00CB149F">
      <w:pPr>
        <w:jc w:val="center"/>
        <w:rPr>
          <w:rFonts w:ascii="Vodafone Rg" w:hAnsi="Vodafone Rg"/>
          <w:b/>
          <w:bCs/>
          <w:noProof/>
          <w:u w:val="single"/>
          <w:lang w:val="tr-TR"/>
        </w:rPr>
      </w:pPr>
    </w:p>
    <w:p w14:paraId="40E67FCC" w14:textId="01779268" w:rsidR="00674C33" w:rsidRPr="00A245D6" w:rsidRDefault="008F5467" w:rsidP="00CB149F">
      <w:pPr>
        <w:jc w:val="center"/>
        <w:rPr>
          <w:rFonts w:ascii="Vodafone Rg" w:hAnsi="Vodafone Rg"/>
          <w:b/>
          <w:bCs/>
          <w:noProof/>
          <w:u w:val="single"/>
          <w:lang w:val="tr-TR"/>
        </w:rPr>
      </w:pPr>
      <w:r w:rsidRPr="00A245D6">
        <w:rPr>
          <w:rFonts w:ascii="Vodafone Rg" w:hAnsi="Vodafone Rg"/>
          <w:b/>
          <w:bCs/>
          <w:noProof/>
          <w:u w:val="single"/>
          <w:lang w:val="tr-TR"/>
        </w:rPr>
        <w:t>“</w:t>
      </w:r>
      <w:r w:rsidR="0036506A" w:rsidRPr="00A245D6">
        <w:rPr>
          <w:rFonts w:ascii="Vodafone Rg" w:hAnsi="Vodafone Rg"/>
          <w:b/>
          <w:bCs/>
          <w:noProof/>
          <w:u w:val="single"/>
          <w:lang w:val="tr-TR"/>
        </w:rPr>
        <w:t>VODAFONE</w:t>
      </w:r>
      <w:r w:rsidRPr="00A245D6">
        <w:rPr>
          <w:rFonts w:ascii="Vodafone Rg" w:hAnsi="Vodafone Rg"/>
          <w:b/>
          <w:bCs/>
          <w:noProof/>
          <w:u w:val="single"/>
          <w:lang w:val="tr-TR"/>
        </w:rPr>
        <w:t xml:space="preserve"> TÜRKİYE TEDARİKÇİ </w:t>
      </w:r>
      <w:r w:rsidR="005350B3">
        <w:rPr>
          <w:rFonts w:ascii="Vodafone Rg" w:hAnsi="Vodafone Rg"/>
          <w:b/>
          <w:bCs/>
          <w:noProof/>
          <w:u w:val="single"/>
          <w:lang w:val="tr-TR"/>
        </w:rPr>
        <w:t>ZİRVESİ</w:t>
      </w:r>
      <w:r w:rsidRPr="00A245D6">
        <w:rPr>
          <w:rFonts w:ascii="Vodafone Rg" w:hAnsi="Vodafone Rg"/>
          <w:b/>
          <w:bCs/>
          <w:noProof/>
          <w:u w:val="single"/>
          <w:lang w:val="tr-TR"/>
        </w:rPr>
        <w:t xml:space="preserve"> 202</w:t>
      </w:r>
      <w:r w:rsidR="00C51D51">
        <w:rPr>
          <w:rFonts w:ascii="Vodafone Rg" w:hAnsi="Vodafone Rg"/>
          <w:b/>
          <w:bCs/>
          <w:noProof/>
          <w:u w:val="single"/>
          <w:lang w:val="tr-TR"/>
        </w:rPr>
        <w:t>6</w:t>
      </w:r>
      <w:r w:rsidRPr="00A245D6">
        <w:rPr>
          <w:rFonts w:ascii="Vodafone Rg" w:hAnsi="Vodafone Rg"/>
          <w:b/>
          <w:bCs/>
          <w:noProof/>
          <w:u w:val="single"/>
          <w:lang w:val="tr-TR"/>
        </w:rPr>
        <w:t>” İSTANBUL’DA YAPILDI</w:t>
      </w:r>
      <w:r w:rsidR="0036506A" w:rsidRPr="00A245D6">
        <w:rPr>
          <w:rFonts w:ascii="Vodafone Rg" w:hAnsi="Vodafone Rg"/>
          <w:b/>
          <w:bCs/>
          <w:noProof/>
          <w:u w:val="single"/>
          <w:lang w:val="tr-TR"/>
        </w:rPr>
        <w:t xml:space="preserve"> </w:t>
      </w:r>
    </w:p>
    <w:p w14:paraId="65C17E03" w14:textId="77777777" w:rsidR="00CB149F" w:rsidRPr="00A245D6" w:rsidRDefault="00CB149F" w:rsidP="00CB149F">
      <w:pPr>
        <w:jc w:val="center"/>
        <w:rPr>
          <w:rFonts w:ascii="Vodafone Rg" w:hAnsi="Vodafone Rg"/>
          <w:b/>
          <w:bCs/>
          <w:noProof/>
          <w:lang w:val="tr-TR"/>
        </w:rPr>
      </w:pPr>
    </w:p>
    <w:p w14:paraId="4C6BC62B" w14:textId="66C51234" w:rsidR="007909A1" w:rsidRDefault="00CB149F" w:rsidP="006C4DF7">
      <w:pPr>
        <w:jc w:val="center"/>
        <w:rPr>
          <w:rFonts w:ascii="Vodafone Rg" w:hAnsi="Vodafone Rg"/>
          <w:b/>
          <w:bCs/>
          <w:noProof/>
          <w:sz w:val="40"/>
          <w:szCs w:val="40"/>
          <w:lang w:val="tr-TR"/>
        </w:rPr>
      </w:pPr>
      <w:r w:rsidRPr="00A245D6">
        <w:rPr>
          <w:rFonts w:ascii="Vodafone Rg" w:hAnsi="Vodafone Rg"/>
          <w:b/>
          <w:bCs/>
          <w:noProof/>
          <w:sz w:val="40"/>
          <w:szCs w:val="40"/>
          <w:lang w:val="tr-TR"/>
        </w:rPr>
        <w:t>VODAFONE</w:t>
      </w:r>
      <w:r w:rsidR="00981286">
        <w:rPr>
          <w:rFonts w:ascii="Vodafone Rg" w:hAnsi="Vodafone Rg"/>
          <w:b/>
          <w:bCs/>
          <w:noProof/>
          <w:sz w:val="40"/>
          <w:szCs w:val="40"/>
          <w:lang w:val="tr-TR"/>
        </w:rPr>
        <w:t xml:space="preserve">’DAN </w:t>
      </w:r>
      <w:r w:rsidR="005B6965">
        <w:rPr>
          <w:rFonts w:ascii="Vodafone Rg" w:hAnsi="Vodafone Rg"/>
          <w:b/>
          <w:bCs/>
          <w:noProof/>
          <w:sz w:val="40"/>
          <w:szCs w:val="40"/>
          <w:lang w:val="tr-TR"/>
        </w:rPr>
        <w:t xml:space="preserve">YERLİ </w:t>
      </w:r>
      <w:r w:rsidR="00981286">
        <w:rPr>
          <w:rFonts w:ascii="Vodafone Rg" w:hAnsi="Vodafone Rg"/>
          <w:b/>
          <w:bCs/>
          <w:noProof/>
          <w:sz w:val="40"/>
          <w:szCs w:val="40"/>
          <w:lang w:val="tr-TR"/>
        </w:rPr>
        <w:t xml:space="preserve">TEDARİKÇİLERİNE </w:t>
      </w:r>
    </w:p>
    <w:p w14:paraId="2D7AB561" w14:textId="5A49631A" w:rsidR="0036506A" w:rsidRPr="00A245D6" w:rsidRDefault="00981286" w:rsidP="006C4DF7">
      <w:pPr>
        <w:jc w:val="center"/>
        <w:rPr>
          <w:rFonts w:ascii="Vodafone Rg" w:hAnsi="Vodafone Rg"/>
          <w:b/>
          <w:bCs/>
          <w:noProof/>
          <w:sz w:val="40"/>
          <w:szCs w:val="40"/>
          <w:lang w:val="tr-TR"/>
        </w:rPr>
      </w:pPr>
      <w:r>
        <w:rPr>
          <w:rFonts w:ascii="Vodafone Rg" w:hAnsi="Vodafone Rg"/>
          <w:b/>
          <w:bCs/>
          <w:noProof/>
          <w:sz w:val="40"/>
          <w:szCs w:val="40"/>
          <w:lang w:val="tr-TR"/>
        </w:rPr>
        <w:t xml:space="preserve">GLOBAL </w:t>
      </w:r>
      <w:r w:rsidR="007909A1">
        <w:rPr>
          <w:rFonts w:ascii="Vodafone Rg" w:hAnsi="Vodafone Rg"/>
          <w:b/>
          <w:bCs/>
          <w:noProof/>
          <w:sz w:val="40"/>
          <w:szCs w:val="40"/>
          <w:lang w:val="tr-TR"/>
        </w:rPr>
        <w:t>PAZARLARA AÇILMA FIRSATI</w:t>
      </w:r>
      <w:r w:rsidR="008F5467" w:rsidRPr="00A245D6">
        <w:rPr>
          <w:rFonts w:ascii="Vodafone Rg" w:hAnsi="Vodafone Rg"/>
          <w:b/>
          <w:bCs/>
          <w:noProof/>
          <w:sz w:val="40"/>
          <w:szCs w:val="40"/>
          <w:lang w:val="tr-TR"/>
        </w:rPr>
        <w:t xml:space="preserve"> </w:t>
      </w:r>
    </w:p>
    <w:p w14:paraId="578D1085" w14:textId="77777777" w:rsidR="00635118" w:rsidRPr="00A245D6" w:rsidRDefault="00635118" w:rsidP="00635118">
      <w:pPr>
        <w:rPr>
          <w:noProof/>
          <w:color w:val="1F497D"/>
          <w:lang w:val="tr-TR"/>
        </w:rPr>
      </w:pPr>
    </w:p>
    <w:p w14:paraId="3EFF1B93" w14:textId="4A699DB5" w:rsidR="009F5B3B" w:rsidRPr="00987806" w:rsidRDefault="00CB149F" w:rsidP="00790073">
      <w:pPr>
        <w:jc w:val="center"/>
        <w:rPr>
          <w:rFonts w:ascii="Vodafone Rg" w:hAnsi="Vodafone Rg"/>
          <w:b/>
          <w:bCs/>
          <w:noProof/>
          <w:lang w:val="tr-TR"/>
        </w:rPr>
      </w:pPr>
      <w:r w:rsidRPr="00987806">
        <w:rPr>
          <w:rFonts w:ascii="Vodafone Rg" w:hAnsi="Vodafone Rg"/>
          <w:b/>
          <w:bCs/>
          <w:noProof/>
          <w:lang w:val="tr-TR"/>
        </w:rPr>
        <w:t>Vodafone</w:t>
      </w:r>
      <w:r w:rsidR="000039A2" w:rsidRPr="00987806">
        <w:rPr>
          <w:rFonts w:ascii="Vodafone Rg" w:hAnsi="Vodafone Rg"/>
          <w:b/>
          <w:bCs/>
          <w:noProof/>
          <w:lang w:val="tr-TR"/>
        </w:rPr>
        <w:t xml:space="preserve"> Türkiye’nin</w:t>
      </w:r>
      <w:r w:rsidR="001C4B8F" w:rsidRPr="00987806">
        <w:rPr>
          <w:rFonts w:ascii="Vodafone Rg" w:hAnsi="Vodafone Rg"/>
          <w:b/>
          <w:bCs/>
          <w:noProof/>
          <w:lang w:val="tr-TR"/>
        </w:rPr>
        <w:t xml:space="preserve"> </w:t>
      </w:r>
      <w:r w:rsidR="00A24807" w:rsidRPr="00987806">
        <w:rPr>
          <w:rFonts w:ascii="Vodafone Rg" w:hAnsi="Vodafone Rg"/>
          <w:b/>
          <w:bCs/>
          <w:noProof/>
          <w:lang w:val="tr-TR"/>
        </w:rPr>
        <w:t xml:space="preserve">geleneksel tedarikçi buluşması İstanbul’da gerçekleştirildi. </w:t>
      </w:r>
      <w:r w:rsidR="00DA52EB" w:rsidRPr="00987806">
        <w:rPr>
          <w:rFonts w:ascii="Vodafone Rg" w:hAnsi="Vodafone Rg"/>
          <w:b/>
          <w:bCs/>
          <w:noProof/>
          <w:lang w:val="tr-TR"/>
        </w:rPr>
        <w:t xml:space="preserve">Yaklaşık </w:t>
      </w:r>
      <w:r w:rsidR="00E27470" w:rsidRPr="00987806">
        <w:rPr>
          <w:rFonts w:ascii="Vodafone Rg" w:hAnsi="Vodafone Rg"/>
          <w:b/>
          <w:bCs/>
          <w:noProof/>
          <w:lang w:val="tr-TR"/>
        </w:rPr>
        <w:t>5</w:t>
      </w:r>
      <w:r w:rsidR="00120835" w:rsidRPr="00987806">
        <w:rPr>
          <w:rFonts w:ascii="Vodafone Rg" w:hAnsi="Vodafone Rg"/>
          <w:b/>
          <w:bCs/>
          <w:noProof/>
          <w:lang w:val="tr-TR"/>
        </w:rPr>
        <w:t>00</w:t>
      </w:r>
      <w:r w:rsidR="00DA52EB" w:rsidRPr="00987806">
        <w:rPr>
          <w:rFonts w:ascii="Vodafone Rg" w:hAnsi="Vodafone Rg"/>
          <w:b/>
          <w:bCs/>
          <w:noProof/>
          <w:lang w:val="tr-TR"/>
        </w:rPr>
        <w:t xml:space="preserve"> tedarikçi firmanın yöneticilerinin katıldığı </w:t>
      </w:r>
      <w:r w:rsidR="00E052A4" w:rsidRPr="00987806">
        <w:rPr>
          <w:rFonts w:ascii="Vodafone Rg" w:hAnsi="Vodafone Rg"/>
          <w:b/>
          <w:bCs/>
          <w:noProof/>
          <w:lang w:val="tr-TR"/>
        </w:rPr>
        <w:t>“</w:t>
      </w:r>
      <w:r w:rsidR="00DA52EB" w:rsidRPr="00987806">
        <w:rPr>
          <w:rFonts w:ascii="Vodafone Rg" w:hAnsi="Vodafone Rg"/>
          <w:b/>
          <w:bCs/>
          <w:noProof/>
          <w:lang w:val="tr-TR"/>
        </w:rPr>
        <w:t xml:space="preserve">Vodafone Türkiye </w:t>
      </w:r>
      <w:r w:rsidR="00F702C0" w:rsidRPr="00987806">
        <w:rPr>
          <w:rFonts w:ascii="Vodafone Rg" w:hAnsi="Vodafone Rg"/>
          <w:b/>
          <w:bCs/>
          <w:noProof/>
          <w:lang w:val="tr-TR"/>
        </w:rPr>
        <w:t xml:space="preserve">Tedarikçi </w:t>
      </w:r>
      <w:r w:rsidR="005350B3" w:rsidRPr="00987806">
        <w:rPr>
          <w:rFonts w:ascii="Vodafone Rg" w:hAnsi="Vodafone Rg"/>
          <w:b/>
          <w:bCs/>
          <w:noProof/>
          <w:lang w:val="tr-TR"/>
        </w:rPr>
        <w:t>Zirvesi</w:t>
      </w:r>
      <w:r w:rsidR="00E052A4" w:rsidRPr="00987806">
        <w:rPr>
          <w:rFonts w:ascii="Vodafone Rg" w:hAnsi="Vodafone Rg"/>
          <w:b/>
          <w:bCs/>
          <w:noProof/>
          <w:lang w:val="tr-TR"/>
        </w:rPr>
        <w:t xml:space="preserve"> 20</w:t>
      </w:r>
      <w:r w:rsidR="00F702C0" w:rsidRPr="00987806">
        <w:rPr>
          <w:rFonts w:ascii="Vodafone Rg" w:hAnsi="Vodafone Rg"/>
          <w:b/>
          <w:bCs/>
          <w:noProof/>
          <w:lang w:val="tr-TR"/>
        </w:rPr>
        <w:t>2</w:t>
      </w:r>
      <w:r w:rsidR="004F540E" w:rsidRPr="00987806">
        <w:rPr>
          <w:rFonts w:ascii="Vodafone Rg" w:hAnsi="Vodafone Rg"/>
          <w:b/>
          <w:bCs/>
          <w:noProof/>
          <w:lang w:val="tr-TR"/>
        </w:rPr>
        <w:t>6</w:t>
      </w:r>
      <w:r w:rsidR="00E052A4" w:rsidRPr="00987806">
        <w:rPr>
          <w:rFonts w:ascii="Vodafone Rg" w:hAnsi="Vodafone Rg"/>
          <w:b/>
          <w:bCs/>
          <w:noProof/>
          <w:lang w:val="tr-TR"/>
        </w:rPr>
        <w:t>”</w:t>
      </w:r>
      <w:r w:rsidR="00DA52EB" w:rsidRPr="00987806">
        <w:rPr>
          <w:rFonts w:ascii="Vodafone Rg" w:hAnsi="Vodafone Rg"/>
          <w:b/>
          <w:bCs/>
          <w:noProof/>
          <w:lang w:val="tr-TR"/>
        </w:rPr>
        <w:t>da şirketin</w:t>
      </w:r>
      <w:r w:rsidR="00F702C0" w:rsidRPr="00987806">
        <w:rPr>
          <w:rFonts w:ascii="Vodafone Rg" w:hAnsi="Vodafone Rg"/>
          <w:b/>
          <w:bCs/>
          <w:noProof/>
          <w:lang w:val="tr-TR"/>
        </w:rPr>
        <w:t xml:space="preserve"> </w:t>
      </w:r>
      <w:r w:rsidR="00764E24" w:rsidRPr="00987806">
        <w:rPr>
          <w:rFonts w:ascii="Vodafone Rg" w:hAnsi="Vodafone Rg"/>
          <w:b/>
          <w:bCs/>
          <w:noProof/>
          <w:lang w:val="tr-TR"/>
        </w:rPr>
        <w:t>son 20 yılda</w:t>
      </w:r>
      <w:r w:rsidR="00235CB8" w:rsidRPr="00987806">
        <w:rPr>
          <w:rFonts w:ascii="Vodafone Rg" w:hAnsi="Vodafone Rg"/>
          <w:b/>
          <w:bCs/>
          <w:noProof/>
          <w:lang w:val="tr-TR"/>
        </w:rPr>
        <w:t xml:space="preserve"> ettiği başarıların yanı sıra </w:t>
      </w:r>
      <w:r w:rsidR="00A245D6" w:rsidRPr="00987806">
        <w:rPr>
          <w:rFonts w:ascii="Vodafone Rg" w:hAnsi="Vodafone Rg"/>
          <w:b/>
          <w:bCs/>
          <w:noProof/>
          <w:lang w:val="tr-TR"/>
        </w:rPr>
        <w:t>geleceğe yönelik</w:t>
      </w:r>
      <w:r w:rsidR="0039743B" w:rsidRPr="00987806">
        <w:rPr>
          <w:rFonts w:ascii="Vodafone Rg" w:hAnsi="Vodafone Rg"/>
          <w:b/>
          <w:bCs/>
          <w:noProof/>
          <w:lang w:val="tr-TR"/>
        </w:rPr>
        <w:t xml:space="preserve"> hedef ve stratejileri </w:t>
      </w:r>
      <w:r w:rsidR="00D165EE" w:rsidRPr="00987806">
        <w:rPr>
          <w:rFonts w:ascii="Vodafone Rg" w:hAnsi="Vodafone Rg"/>
          <w:b/>
          <w:bCs/>
          <w:noProof/>
          <w:lang w:val="tr-TR"/>
        </w:rPr>
        <w:t xml:space="preserve">de </w:t>
      </w:r>
      <w:r w:rsidR="0039743B" w:rsidRPr="00987806">
        <w:rPr>
          <w:rFonts w:ascii="Vodafone Rg" w:hAnsi="Vodafone Rg"/>
          <w:b/>
          <w:bCs/>
          <w:noProof/>
          <w:lang w:val="tr-TR"/>
        </w:rPr>
        <w:t>paylaş</w:t>
      </w:r>
      <w:r w:rsidR="00DA52EB" w:rsidRPr="00987806">
        <w:rPr>
          <w:rFonts w:ascii="Vodafone Rg" w:hAnsi="Vodafone Rg"/>
          <w:b/>
          <w:bCs/>
          <w:noProof/>
          <w:lang w:val="tr-TR"/>
        </w:rPr>
        <w:t>ıldı</w:t>
      </w:r>
      <w:r w:rsidR="0039743B" w:rsidRPr="00987806">
        <w:rPr>
          <w:rFonts w:ascii="Vodafone Rg" w:hAnsi="Vodafone Rg"/>
          <w:b/>
          <w:bCs/>
          <w:noProof/>
          <w:lang w:val="tr-TR"/>
        </w:rPr>
        <w:t xml:space="preserve">. </w:t>
      </w:r>
    </w:p>
    <w:p w14:paraId="15D352AA" w14:textId="77777777" w:rsidR="009F5B3B" w:rsidRPr="00987806" w:rsidRDefault="009F5B3B" w:rsidP="00790073">
      <w:pPr>
        <w:jc w:val="center"/>
        <w:rPr>
          <w:rFonts w:ascii="Vodafone Rg" w:hAnsi="Vodafone Rg"/>
          <w:b/>
          <w:bCs/>
          <w:noProof/>
          <w:lang w:val="tr-TR"/>
        </w:rPr>
      </w:pPr>
    </w:p>
    <w:p w14:paraId="59BFA6B1" w14:textId="5BD1AC7E" w:rsidR="00CB149F" w:rsidRPr="00987806" w:rsidRDefault="009F5B3B" w:rsidP="00790073">
      <w:pPr>
        <w:jc w:val="center"/>
        <w:rPr>
          <w:rFonts w:ascii="Vodafone Rg" w:hAnsi="Vodafone Rg"/>
          <w:b/>
          <w:bCs/>
          <w:noProof/>
          <w:lang w:val="tr-TR"/>
        </w:rPr>
      </w:pPr>
      <w:r w:rsidRPr="00987806">
        <w:rPr>
          <w:rFonts w:ascii="Vodafone Rg" w:hAnsi="Vodafone Rg"/>
          <w:b/>
          <w:bCs/>
          <w:noProof/>
          <w:lang w:val="tr-TR"/>
        </w:rPr>
        <w:t>Vodafone Türkiye CEO’su Engin Aksoy “Kalite, hız ve dijital yetkinlikler anlamında fark yaratan tedarikçilerimiz için hem Türkiye’de hem de global pazarlarda büyüme fırsatları sunmaya odaklanıyoruz” dedi.</w:t>
      </w:r>
    </w:p>
    <w:p w14:paraId="286AAF1E" w14:textId="77777777" w:rsidR="007E427B" w:rsidRPr="00987806" w:rsidRDefault="00674C33" w:rsidP="009C2E03">
      <w:pPr>
        <w:rPr>
          <w:rFonts w:ascii="Vodafone Rg" w:hAnsi="Vodafone Rg"/>
          <w:b/>
          <w:bCs/>
          <w:noProof/>
          <w:lang w:val="tr-TR"/>
        </w:rPr>
      </w:pPr>
      <w:r w:rsidRPr="00987806">
        <w:rPr>
          <w:rFonts w:ascii="Vodafone Rg" w:hAnsi="Vodafone Rg"/>
          <w:bCs/>
          <w:noProof/>
          <w:sz w:val="22"/>
          <w:szCs w:val="22"/>
          <w:lang w:val="tr-TR"/>
        </w:rPr>
        <w:t xml:space="preserve"> </w:t>
      </w:r>
      <w:r w:rsidRPr="00987806">
        <w:rPr>
          <w:rFonts w:ascii="Vodafone Rg" w:hAnsi="Vodafone Rg"/>
          <w:b/>
          <w:bCs/>
          <w:noProof/>
          <w:lang w:val="tr-TR"/>
        </w:rPr>
        <w:t xml:space="preserve"> </w:t>
      </w:r>
      <w:r w:rsidR="001F365F" w:rsidRPr="00987806">
        <w:rPr>
          <w:rFonts w:ascii="Vodafone Rg" w:hAnsi="Vodafone Rg"/>
          <w:b/>
          <w:bCs/>
          <w:noProof/>
          <w:lang w:val="tr-TR"/>
        </w:rPr>
        <w:t xml:space="preserve"> </w:t>
      </w:r>
    </w:p>
    <w:p w14:paraId="1FCCCB12" w14:textId="6F01A670" w:rsidR="00D24561" w:rsidRPr="00987806" w:rsidRDefault="00EB735C" w:rsidP="00CB149F">
      <w:pPr>
        <w:jc w:val="both"/>
        <w:rPr>
          <w:rFonts w:ascii="Vodafone Rg" w:hAnsi="Vodafone Rg"/>
          <w:noProof/>
          <w:sz w:val="22"/>
          <w:szCs w:val="22"/>
          <w:lang w:val="tr-TR"/>
        </w:rPr>
      </w:pPr>
      <w:r>
        <w:rPr>
          <w:rFonts w:ascii="Vodafone Rg" w:hAnsi="Vodafone Rg"/>
          <w:b/>
          <w:bCs/>
          <w:noProof/>
          <w:sz w:val="22"/>
          <w:szCs w:val="22"/>
          <w:lang w:val="tr-TR"/>
        </w:rPr>
        <w:t>3</w:t>
      </w:r>
      <w:r w:rsidR="005A7016" w:rsidRPr="00767A64">
        <w:rPr>
          <w:rFonts w:ascii="Vodafone Rg" w:hAnsi="Vodafone Rg"/>
          <w:b/>
          <w:bCs/>
          <w:noProof/>
          <w:sz w:val="22"/>
          <w:szCs w:val="22"/>
          <w:lang w:val="tr-TR"/>
        </w:rPr>
        <w:t xml:space="preserve"> </w:t>
      </w:r>
      <w:r>
        <w:rPr>
          <w:rFonts w:ascii="Vodafone Rg" w:hAnsi="Vodafone Rg"/>
          <w:b/>
          <w:bCs/>
          <w:noProof/>
          <w:sz w:val="22"/>
          <w:szCs w:val="22"/>
          <w:lang w:val="tr-TR"/>
        </w:rPr>
        <w:t xml:space="preserve">Şubat </w:t>
      </w:r>
      <w:r w:rsidR="00E7093C" w:rsidRPr="00767A64">
        <w:rPr>
          <w:rFonts w:ascii="Vodafone Rg" w:hAnsi="Vodafone Rg"/>
          <w:b/>
          <w:bCs/>
          <w:noProof/>
          <w:sz w:val="22"/>
          <w:szCs w:val="22"/>
          <w:lang w:val="tr-TR"/>
        </w:rPr>
        <w:t>20</w:t>
      </w:r>
      <w:r w:rsidR="005A7016" w:rsidRPr="00767A64">
        <w:rPr>
          <w:rFonts w:ascii="Vodafone Rg" w:hAnsi="Vodafone Rg"/>
          <w:b/>
          <w:bCs/>
          <w:noProof/>
          <w:sz w:val="22"/>
          <w:szCs w:val="22"/>
          <w:lang w:val="tr-TR"/>
        </w:rPr>
        <w:t>2</w:t>
      </w:r>
      <w:r w:rsidR="00C51D51" w:rsidRPr="00767A64">
        <w:rPr>
          <w:rFonts w:ascii="Vodafone Rg" w:hAnsi="Vodafone Rg"/>
          <w:b/>
          <w:bCs/>
          <w:noProof/>
          <w:sz w:val="22"/>
          <w:szCs w:val="22"/>
          <w:lang w:val="tr-TR"/>
        </w:rPr>
        <w:t>6</w:t>
      </w:r>
      <w:r w:rsidR="00DE0C66" w:rsidRPr="00767A64">
        <w:rPr>
          <w:rFonts w:ascii="Vodafone Rg" w:hAnsi="Vodafone Rg"/>
          <w:b/>
          <w:bCs/>
          <w:noProof/>
          <w:sz w:val="22"/>
          <w:szCs w:val="22"/>
          <w:lang w:val="tr-TR"/>
        </w:rPr>
        <w:t xml:space="preserve"> </w:t>
      </w:r>
      <w:r w:rsidR="00E82C8E" w:rsidRPr="00767A64">
        <w:rPr>
          <w:rFonts w:ascii="Vodafone Rg" w:hAnsi="Vodafone Rg"/>
          <w:b/>
          <w:bCs/>
          <w:noProof/>
          <w:sz w:val="22"/>
          <w:szCs w:val="22"/>
          <w:lang w:val="tr-TR"/>
        </w:rPr>
        <w:t>–</w:t>
      </w:r>
      <w:r w:rsidR="00DE0C66" w:rsidRPr="00767A64">
        <w:rPr>
          <w:rFonts w:ascii="Vodafone Rg" w:hAnsi="Vodafone Rg"/>
          <w:bCs/>
          <w:noProof/>
          <w:sz w:val="22"/>
          <w:szCs w:val="22"/>
          <w:lang w:val="tr-TR"/>
        </w:rPr>
        <w:t xml:space="preserve"> </w:t>
      </w:r>
      <w:r w:rsidR="002D7C19" w:rsidRPr="00767A64">
        <w:rPr>
          <w:rFonts w:ascii="Vodafone Rg" w:hAnsi="Vodafone Rg"/>
          <w:bCs/>
          <w:noProof/>
          <w:sz w:val="22"/>
          <w:szCs w:val="22"/>
          <w:lang w:val="tr-TR"/>
        </w:rPr>
        <w:t xml:space="preserve">Türkiye’nin dijitalleşmesine liderlik etme vizyonuyla faaliyet gösteren </w:t>
      </w:r>
      <w:r w:rsidR="00934698" w:rsidRPr="00767A64">
        <w:rPr>
          <w:rFonts w:ascii="Vodafone Rg" w:hAnsi="Vodafone Rg"/>
          <w:b/>
          <w:bCs/>
          <w:noProof/>
          <w:sz w:val="22"/>
          <w:szCs w:val="22"/>
          <w:lang w:val="tr-TR"/>
        </w:rPr>
        <w:t>Vodafone</w:t>
      </w:r>
      <w:r w:rsidR="002100FB" w:rsidRPr="00767A64">
        <w:rPr>
          <w:rFonts w:ascii="Vodafone Rg" w:hAnsi="Vodafone Rg"/>
          <w:b/>
          <w:bCs/>
          <w:noProof/>
          <w:sz w:val="22"/>
          <w:szCs w:val="22"/>
          <w:lang w:val="tr-TR"/>
        </w:rPr>
        <w:t>,</w:t>
      </w:r>
      <w:r w:rsidR="003022E9" w:rsidRPr="00767A64">
        <w:rPr>
          <w:rFonts w:ascii="Vodafone Rg" w:hAnsi="Vodafone Rg"/>
          <w:b/>
          <w:bCs/>
          <w:noProof/>
          <w:sz w:val="22"/>
          <w:szCs w:val="22"/>
          <w:lang w:val="tr-TR"/>
        </w:rPr>
        <w:t xml:space="preserve"> </w:t>
      </w:r>
      <w:r w:rsidR="003022E9" w:rsidRPr="00767A64">
        <w:rPr>
          <w:rFonts w:ascii="Vodafone Rg" w:hAnsi="Vodafone Rg"/>
          <w:noProof/>
          <w:sz w:val="22"/>
          <w:szCs w:val="22"/>
          <w:lang w:val="tr-TR"/>
        </w:rPr>
        <w:t>Türkiye’nin dört bir yanından</w:t>
      </w:r>
      <w:r w:rsidR="00A24807" w:rsidRPr="00767A64">
        <w:rPr>
          <w:rFonts w:ascii="Vodafone Rg" w:hAnsi="Vodafone Rg"/>
          <w:noProof/>
          <w:sz w:val="22"/>
          <w:szCs w:val="22"/>
          <w:lang w:val="tr-TR"/>
        </w:rPr>
        <w:t xml:space="preserve"> tedarikçilerini</w:t>
      </w:r>
      <w:r w:rsidR="003022E9" w:rsidRPr="00767A64">
        <w:rPr>
          <w:rFonts w:ascii="Vodafone Rg" w:hAnsi="Vodafone Rg"/>
          <w:noProof/>
          <w:sz w:val="22"/>
          <w:szCs w:val="22"/>
          <w:lang w:val="tr-TR"/>
        </w:rPr>
        <w:t xml:space="preserve"> bir kez daha</w:t>
      </w:r>
      <w:r w:rsidR="00A24807" w:rsidRPr="00767A64">
        <w:rPr>
          <w:rFonts w:ascii="Vodafone Rg" w:hAnsi="Vodafone Rg"/>
          <w:noProof/>
          <w:sz w:val="22"/>
          <w:szCs w:val="22"/>
          <w:lang w:val="tr-TR"/>
        </w:rPr>
        <w:t xml:space="preserve"> İstanbul’da </w:t>
      </w:r>
      <w:r w:rsidR="001D1091" w:rsidRPr="00767A64">
        <w:rPr>
          <w:rFonts w:ascii="Vodafone Rg" w:hAnsi="Vodafone Rg"/>
          <w:noProof/>
          <w:sz w:val="22"/>
          <w:szCs w:val="22"/>
          <w:lang w:val="tr-TR"/>
        </w:rPr>
        <w:t>buluşturdu</w:t>
      </w:r>
      <w:r w:rsidR="003022E9" w:rsidRPr="00767A64">
        <w:rPr>
          <w:rFonts w:ascii="Vodafone Rg" w:hAnsi="Vodafone Rg"/>
          <w:noProof/>
          <w:sz w:val="22"/>
          <w:szCs w:val="22"/>
          <w:lang w:val="tr-TR"/>
        </w:rPr>
        <w:t>.</w:t>
      </w:r>
      <w:r w:rsidR="00A24807" w:rsidRPr="00767A64">
        <w:rPr>
          <w:rFonts w:ascii="Vodafone Rg" w:hAnsi="Vodafone Rg"/>
          <w:noProof/>
          <w:sz w:val="22"/>
          <w:szCs w:val="22"/>
          <w:lang w:val="tr-TR"/>
        </w:rPr>
        <w:t xml:space="preserve"> </w:t>
      </w:r>
      <w:r w:rsidR="001D1091" w:rsidRPr="00767A64">
        <w:rPr>
          <w:rFonts w:ascii="Vodafone Rg" w:hAnsi="Vodafone Rg"/>
          <w:b/>
          <w:bCs/>
          <w:noProof/>
          <w:sz w:val="22"/>
          <w:szCs w:val="22"/>
          <w:lang w:val="tr-TR"/>
        </w:rPr>
        <w:t>Vodafone Tedarik Zinciri</w:t>
      </w:r>
      <w:r w:rsidR="001D1091" w:rsidRPr="00767A64">
        <w:rPr>
          <w:rFonts w:ascii="Vodafone Rg" w:hAnsi="Vodafone Rg"/>
          <w:noProof/>
          <w:sz w:val="22"/>
          <w:szCs w:val="22"/>
          <w:lang w:val="tr-TR"/>
        </w:rPr>
        <w:t xml:space="preserve"> </w:t>
      </w:r>
      <w:r w:rsidR="001D1091" w:rsidRPr="00767A64">
        <w:rPr>
          <w:rFonts w:ascii="Vodafone Rg" w:hAnsi="Vodafone Rg"/>
          <w:b/>
          <w:bCs/>
          <w:noProof/>
          <w:sz w:val="22"/>
          <w:szCs w:val="22"/>
          <w:lang w:val="tr-TR"/>
        </w:rPr>
        <w:t>Yönetimi</w:t>
      </w:r>
      <w:r w:rsidR="001D1091" w:rsidRPr="00767A64">
        <w:rPr>
          <w:rFonts w:ascii="Vodafone Rg" w:hAnsi="Vodafone Rg"/>
          <w:noProof/>
          <w:sz w:val="22"/>
          <w:szCs w:val="22"/>
          <w:lang w:val="tr-TR"/>
        </w:rPr>
        <w:t xml:space="preserve"> ekibi tarafından  </w:t>
      </w:r>
      <w:r w:rsidR="00807EBF" w:rsidRPr="00767A64">
        <w:rPr>
          <w:rFonts w:ascii="Vodafone Rg" w:hAnsi="Vodafone Rg"/>
          <w:noProof/>
          <w:sz w:val="22"/>
          <w:szCs w:val="22"/>
          <w:lang w:val="tr-TR"/>
        </w:rPr>
        <w:t>düzenlenen</w:t>
      </w:r>
      <w:r w:rsidR="00D24561" w:rsidRPr="00767A64">
        <w:rPr>
          <w:rFonts w:ascii="Vodafone Rg" w:hAnsi="Vodafone Rg"/>
          <w:noProof/>
          <w:sz w:val="22"/>
          <w:szCs w:val="22"/>
          <w:lang w:val="tr-TR"/>
        </w:rPr>
        <w:t xml:space="preserve"> </w:t>
      </w:r>
      <w:r w:rsidR="001D1091" w:rsidRPr="00767A64">
        <w:rPr>
          <w:rFonts w:ascii="Vodafone Rg" w:hAnsi="Vodafone Rg"/>
          <w:noProof/>
          <w:sz w:val="22"/>
          <w:szCs w:val="22"/>
          <w:lang w:val="tr-TR"/>
        </w:rPr>
        <w:t xml:space="preserve">etkinliğe </w:t>
      </w:r>
      <w:r w:rsidR="00120835" w:rsidRPr="00767A64">
        <w:rPr>
          <w:rFonts w:ascii="Vodafone Rg" w:hAnsi="Vodafone Rg"/>
          <w:noProof/>
          <w:sz w:val="22"/>
          <w:szCs w:val="22"/>
          <w:lang w:val="tr-TR"/>
        </w:rPr>
        <w:t>teknoloji, yazılım, telekommünikasyon, üret</w:t>
      </w:r>
      <w:r w:rsidR="00E27470" w:rsidRPr="00767A64">
        <w:rPr>
          <w:rFonts w:ascii="Vodafone Rg" w:hAnsi="Vodafone Rg"/>
          <w:noProof/>
          <w:sz w:val="22"/>
          <w:szCs w:val="22"/>
          <w:lang w:val="tr-TR"/>
        </w:rPr>
        <w:t>im</w:t>
      </w:r>
      <w:r w:rsidR="00120835" w:rsidRPr="00767A64">
        <w:rPr>
          <w:rFonts w:ascii="Vodafone Rg" w:hAnsi="Vodafone Rg"/>
          <w:noProof/>
          <w:sz w:val="22"/>
          <w:szCs w:val="22"/>
          <w:lang w:val="tr-TR"/>
        </w:rPr>
        <w:t xml:space="preserve"> ve hizmet sektörler</w:t>
      </w:r>
      <w:r w:rsidR="00E27470" w:rsidRPr="00767A64">
        <w:rPr>
          <w:rFonts w:ascii="Vodafone Rg" w:hAnsi="Vodafone Rg"/>
          <w:noProof/>
          <w:sz w:val="22"/>
          <w:szCs w:val="22"/>
          <w:lang w:val="tr-TR"/>
        </w:rPr>
        <w:t>inden</w:t>
      </w:r>
      <w:r w:rsidR="00452C73" w:rsidRPr="00767A64">
        <w:rPr>
          <w:rFonts w:ascii="Vodafone Rg" w:hAnsi="Vodafone Rg"/>
          <w:noProof/>
          <w:sz w:val="22"/>
          <w:szCs w:val="22"/>
          <w:lang w:val="tr-TR"/>
        </w:rPr>
        <w:t xml:space="preserve">, farklı büyüklüklerde </w:t>
      </w:r>
      <w:r w:rsidR="00124CD2" w:rsidRPr="00767A64">
        <w:rPr>
          <w:rFonts w:ascii="Vodafone Rg" w:hAnsi="Vodafone Rg"/>
          <w:noProof/>
          <w:sz w:val="22"/>
          <w:szCs w:val="22"/>
          <w:lang w:val="tr-TR"/>
        </w:rPr>
        <w:t xml:space="preserve">yaklaşık </w:t>
      </w:r>
      <w:r w:rsidR="00E27470" w:rsidRPr="00767A64">
        <w:rPr>
          <w:rFonts w:ascii="Vodafone Rg" w:hAnsi="Vodafone Rg"/>
          <w:noProof/>
          <w:sz w:val="22"/>
          <w:szCs w:val="22"/>
          <w:lang w:val="tr-TR"/>
        </w:rPr>
        <w:t>5</w:t>
      </w:r>
      <w:r w:rsidR="00120835" w:rsidRPr="00767A64">
        <w:rPr>
          <w:rFonts w:ascii="Vodafone Rg" w:hAnsi="Vodafone Rg"/>
          <w:noProof/>
          <w:sz w:val="22"/>
          <w:szCs w:val="22"/>
          <w:lang w:val="tr-TR"/>
        </w:rPr>
        <w:t xml:space="preserve">00 </w:t>
      </w:r>
      <w:r w:rsidR="00D24561" w:rsidRPr="00767A64">
        <w:rPr>
          <w:rFonts w:ascii="Vodafone Rg" w:hAnsi="Vodafone Rg"/>
          <w:noProof/>
          <w:sz w:val="22"/>
          <w:szCs w:val="22"/>
          <w:lang w:val="tr-TR"/>
        </w:rPr>
        <w:t>tedarikçi firmanın yöneticileri</w:t>
      </w:r>
      <w:r w:rsidR="00AD45CB" w:rsidRPr="00767A64">
        <w:rPr>
          <w:rFonts w:ascii="Vodafone Rg" w:hAnsi="Vodafone Rg"/>
          <w:noProof/>
          <w:sz w:val="22"/>
          <w:szCs w:val="22"/>
          <w:lang w:val="tr-TR"/>
        </w:rPr>
        <w:t xml:space="preserve"> katıldı.</w:t>
      </w:r>
      <w:r w:rsidR="00D24561" w:rsidRPr="00767A64">
        <w:rPr>
          <w:rFonts w:ascii="Vodafone Rg" w:hAnsi="Vodafone Rg"/>
          <w:noProof/>
          <w:sz w:val="22"/>
          <w:szCs w:val="22"/>
          <w:lang w:val="tr-TR"/>
        </w:rPr>
        <w:t xml:space="preserve"> </w:t>
      </w:r>
      <w:r w:rsidR="00120835" w:rsidRPr="00767A64">
        <w:rPr>
          <w:rFonts w:ascii="Vodafone Rg" w:hAnsi="Vodafone Rg"/>
          <w:bCs/>
          <w:noProof/>
          <w:sz w:val="22"/>
          <w:szCs w:val="22"/>
          <w:lang w:val="tr-TR"/>
        </w:rPr>
        <w:t>“Geleceğe birlikte bağlıyız.”</w:t>
      </w:r>
      <w:r w:rsidR="0035563F" w:rsidRPr="00767A64">
        <w:rPr>
          <w:rFonts w:ascii="Vodafone Rg" w:hAnsi="Vodafone Rg"/>
          <w:bCs/>
          <w:noProof/>
          <w:sz w:val="22"/>
          <w:szCs w:val="22"/>
          <w:lang w:val="tr-TR"/>
        </w:rPr>
        <w:t xml:space="preserve"> mesajının verildiği</w:t>
      </w:r>
      <w:r w:rsidR="0035563F" w:rsidRPr="00767A64">
        <w:rPr>
          <w:rFonts w:ascii="Vodafone Rg" w:hAnsi="Vodafone Rg"/>
          <w:noProof/>
          <w:sz w:val="22"/>
          <w:szCs w:val="22"/>
          <w:lang w:val="tr-TR"/>
        </w:rPr>
        <w:t xml:space="preserve"> t</w:t>
      </w:r>
      <w:r w:rsidR="00D24561" w:rsidRPr="00767A64">
        <w:rPr>
          <w:rFonts w:ascii="Vodafone Rg" w:hAnsi="Vodafone Rg"/>
          <w:noProof/>
          <w:sz w:val="22"/>
          <w:szCs w:val="22"/>
          <w:lang w:val="tr-TR"/>
        </w:rPr>
        <w:t>oplantıda</w:t>
      </w:r>
      <w:r w:rsidR="00D41650" w:rsidRPr="00767A64">
        <w:rPr>
          <w:rFonts w:ascii="Vodafone Rg" w:hAnsi="Vodafone Rg"/>
          <w:noProof/>
          <w:sz w:val="22"/>
          <w:szCs w:val="22"/>
          <w:lang w:val="tr-TR"/>
        </w:rPr>
        <w:t>,</w:t>
      </w:r>
      <w:r w:rsidR="00D24561" w:rsidRPr="00767A64">
        <w:rPr>
          <w:rFonts w:ascii="Vodafone Rg" w:hAnsi="Vodafone Rg"/>
          <w:noProof/>
          <w:sz w:val="22"/>
          <w:szCs w:val="22"/>
          <w:lang w:val="tr-TR"/>
        </w:rPr>
        <w:t xml:space="preserve"> Vodafone</w:t>
      </w:r>
      <w:r w:rsidR="00C12CB6" w:rsidRPr="00767A64">
        <w:rPr>
          <w:rFonts w:ascii="Vodafone Rg" w:hAnsi="Vodafone Rg"/>
          <w:noProof/>
          <w:sz w:val="22"/>
          <w:szCs w:val="22"/>
          <w:lang w:val="tr-TR"/>
        </w:rPr>
        <w:t>’un Türkiye’deki 20 yıllık yolculuğun</w:t>
      </w:r>
      <w:r w:rsidR="009D1C49" w:rsidRPr="00767A64">
        <w:rPr>
          <w:rFonts w:ascii="Vodafone Rg" w:hAnsi="Vodafone Rg"/>
          <w:noProof/>
          <w:sz w:val="22"/>
          <w:szCs w:val="22"/>
          <w:lang w:val="tr-TR"/>
        </w:rPr>
        <w:t>un</w:t>
      </w:r>
      <w:r w:rsidR="00C12CB6" w:rsidRPr="00767A64">
        <w:rPr>
          <w:rFonts w:ascii="Vodafone Rg" w:hAnsi="Vodafone Rg"/>
          <w:noProof/>
          <w:sz w:val="22"/>
          <w:szCs w:val="22"/>
          <w:lang w:val="tr-TR"/>
        </w:rPr>
        <w:t xml:space="preserve"> yanı sıra </w:t>
      </w:r>
      <w:r w:rsidR="008828B4" w:rsidRPr="00767A64">
        <w:rPr>
          <w:rFonts w:ascii="Vodafone Rg" w:hAnsi="Vodafone Rg"/>
          <w:bCs/>
          <w:noProof/>
          <w:sz w:val="22"/>
          <w:szCs w:val="22"/>
          <w:lang w:val="tr-TR"/>
        </w:rPr>
        <w:t xml:space="preserve">geleceğe yönelik </w:t>
      </w:r>
      <w:r w:rsidR="00D24561" w:rsidRPr="00767A64">
        <w:rPr>
          <w:rFonts w:ascii="Vodafone Rg" w:hAnsi="Vodafone Rg"/>
          <w:bCs/>
          <w:noProof/>
          <w:sz w:val="22"/>
          <w:szCs w:val="22"/>
          <w:lang w:val="tr-TR"/>
        </w:rPr>
        <w:t>hedef ve stratejileri</w:t>
      </w:r>
      <w:r w:rsidR="00276C24" w:rsidRPr="00767A64">
        <w:rPr>
          <w:rFonts w:ascii="Vodafone Rg" w:hAnsi="Vodafone Rg"/>
          <w:bCs/>
          <w:noProof/>
          <w:sz w:val="22"/>
          <w:szCs w:val="22"/>
          <w:lang w:val="tr-TR"/>
        </w:rPr>
        <w:t xml:space="preserve"> de</w:t>
      </w:r>
      <w:r w:rsidR="005014BA" w:rsidRPr="00767A64">
        <w:rPr>
          <w:rFonts w:ascii="Vodafone Rg" w:hAnsi="Vodafone Rg"/>
          <w:bCs/>
          <w:noProof/>
          <w:sz w:val="22"/>
          <w:szCs w:val="22"/>
          <w:lang w:val="tr-TR"/>
        </w:rPr>
        <w:t xml:space="preserve"> paylaşıldı. Etkinlik kapsamında düzenlenen panel</w:t>
      </w:r>
      <w:r w:rsidR="00722CAF" w:rsidRPr="00767A64">
        <w:rPr>
          <w:rFonts w:ascii="Vodafone Rg" w:hAnsi="Vodafone Rg"/>
          <w:bCs/>
          <w:noProof/>
          <w:sz w:val="22"/>
          <w:szCs w:val="22"/>
          <w:lang w:val="tr-TR"/>
        </w:rPr>
        <w:t xml:space="preserve"> ve sunumlarda</w:t>
      </w:r>
      <w:r w:rsidR="006D4487" w:rsidRPr="00767A64">
        <w:rPr>
          <w:rFonts w:ascii="Vodafone Rg" w:hAnsi="Vodafone Rg"/>
          <w:bCs/>
          <w:noProof/>
          <w:sz w:val="22"/>
          <w:szCs w:val="22"/>
          <w:lang w:val="tr-TR"/>
        </w:rPr>
        <w:t xml:space="preserve"> </w:t>
      </w:r>
      <w:r w:rsidR="001F34B8" w:rsidRPr="00767A64">
        <w:rPr>
          <w:rFonts w:ascii="Vodafone Rg" w:hAnsi="Vodafone Rg"/>
          <w:bCs/>
          <w:noProof/>
          <w:sz w:val="22"/>
          <w:szCs w:val="22"/>
          <w:lang w:val="tr-TR"/>
        </w:rPr>
        <w:t>5G hazırlıkları, sürdürülebilirlik</w:t>
      </w:r>
      <w:r w:rsidR="008A0C23" w:rsidRPr="00767A64">
        <w:rPr>
          <w:rFonts w:ascii="Vodafone Rg" w:hAnsi="Vodafone Rg"/>
          <w:bCs/>
          <w:noProof/>
          <w:sz w:val="22"/>
          <w:szCs w:val="22"/>
          <w:lang w:val="tr-TR"/>
        </w:rPr>
        <w:t xml:space="preserve">, </w:t>
      </w:r>
      <w:r w:rsidR="00D24561" w:rsidRPr="00767A64">
        <w:rPr>
          <w:rFonts w:ascii="Vodafone Rg" w:hAnsi="Vodafone Rg"/>
          <w:bCs/>
          <w:noProof/>
          <w:sz w:val="22"/>
          <w:szCs w:val="22"/>
          <w:lang w:val="tr-TR"/>
        </w:rPr>
        <w:t xml:space="preserve">iş </w:t>
      </w:r>
      <w:r w:rsidR="009E4CB1" w:rsidRPr="00767A64">
        <w:rPr>
          <w:rFonts w:ascii="Vodafone Rg" w:hAnsi="Vodafone Rg"/>
          <w:bCs/>
          <w:noProof/>
          <w:sz w:val="22"/>
          <w:szCs w:val="22"/>
          <w:lang w:val="tr-TR"/>
        </w:rPr>
        <w:t>sağlığı ve güvenliği</w:t>
      </w:r>
      <w:r w:rsidR="00D24561" w:rsidRPr="00767A64">
        <w:rPr>
          <w:rFonts w:ascii="Vodafone Rg" w:hAnsi="Vodafone Rg"/>
          <w:bCs/>
          <w:noProof/>
          <w:sz w:val="22"/>
          <w:szCs w:val="22"/>
          <w:lang w:val="tr-TR"/>
        </w:rPr>
        <w:t>,</w:t>
      </w:r>
      <w:r w:rsidR="00E3331A" w:rsidRPr="00767A64">
        <w:rPr>
          <w:rFonts w:ascii="Vodafone Rg" w:hAnsi="Vodafone Rg"/>
          <w:bCs/>
          <w:noProof/>
          <w:sz w:val="22"/>
          <w:szCs w:val="22"/>
          <w:lang w:val="tr-TR"/>
        </w:rPr>
        <w:t xml:space="preserve"> </w:t>
      </w:r>
      <w:r w:rsidR="008A0C23" w:rsidRPr="00767A64">
        <w:rPr>
          <w:rFonts w:ascii="Vodafone Rg" w:hAnsi="Vodafone Rg"/>
          <w:bCs/>
          <w:noProof/>
          <w:sz w:val="22"/>
          <w:szCs w:val="22"/>
          <w:lang w:val="tr-TR"/>
        </w:rPr>
        <w:t xml:space="preserve">yerli ve milli </w:t>
      </w:r>
      <w:r w:rsidR="00E3331A" w:rsidRPr="00767A64">
        <w:rPr>
          <w:rFonts w:ascii="Vodafone Rg" w:hAnsi="Vodafone Rg"/>
          <w:bCs/>
          <w:noProof/>
          <w:sz w:val="22"/>
          <w:szCs w:val="22"/>
          <w:lang w:val="tr-TR"/>
        </w:rPr>
        <w:t xml:space="preserve">tedarikçi ekosistemine yönelik </w:t>
      </w:r>
      <w:r w:rsidR="008A0C23" w:rsidRPr="00767A64">
        <w:rPr>
          <w:rFonts w:ascii="Vodafone Rg" w:hAnsi="Vodafone Rg"/>
          <w:bCs/>
          <w:noProof/>
          <w:sz w:val="22"/>
          <w:szCs w:val="22"/>
          <w:lang w:val="tr-TR"/>
        </w:rPr>
        <w:t>yatırımlar gibi konular</w:t>
      </w:r>
      <w:r w:rsidR="00E3331A" w:rsidRPr="00767A64">
        <w:rPr>
          <w:rFonts w:ascii="Vodafone Rg" w:hAnsi="Vodafone Rg"/>
          <w:bCs/>
          <w:noProof/>
          <w:sz w:val="22"/>
          <w:szCs w:val="22"/>
          <w:lang w:val="tr-TR"/>
        </w:rPr>
        <w:t xml:space="preserve"> ele alındı</w:t>
      </w:r>
      <w:r w:rsidR="00D24561" w:rsidRPr="00767A64">
        <w:rPr>
          <w:rFonts w:ascii="Vodafone Rg" w:hAnsi="Vodafone Rg"/>
          <w:bCs/>
          <w:noProof/>
          <w:sz w:val="22"/>
          <w:szCs w:val="22"/>
          <w:lang w:val="tr-TR"/>
        </w:rPr>
        <w:t>.</w:t>
      </w:r>
      <w:r w:rsidR="00D24561" w:rsidRPr="00987806">
        <w:rPr>
          <w:rFonts w:ascii="Vodafone Rg" w:hAnsi="Vodafone Rg"/>
          <w:bCs/>
          <w:noProof/>
          <w:sz w:val="22"/>
          <w:szCs w:val="22"/>
          <w:lang w:val="tr-TR"/>
        </w:rPr>
        <w:t xml:space="preserve"> </w:t>
      </w:r>
    </w:p>
    <w:p w14:paraId="7A439E7D" w14:textId="0F241D6B" w:rsidR="00BA5231" w:rsidRPr="00987806" w:rsidRDefault="004F540E" w:rsidP="00CB149F">
      <w:pPr>
        <w:jc w:val="both"/>
        <w:rPr>
          <w:rFonts w:ascii="Vodafone Rg" w:hAnsi="Vodafone Rg"/>
          <w:noProof/>
          <w:sz w:val="22"/>
          <w:szCs w:val="22"/>
          <w:lang w:val="tr-TR"/>
        </w:rPr>
      </w:pPr>
      <w:r w:rsidRPr="00987806">
        <w:rPr>
          <w:rFonts w:ascii="Vodafone Rg" w:hAnsi="Vodafone Rg"/>
          <w:noProof/>
          <w:sz w:val="22"/>
          <w:szCs w:val="22"/>
          <w:lang w:val="tr-TR"/>
        </w:rPr>
        <w:t xml:space="preserve"> </w:t>
      </w:r>
    </w:p>
    <w:p w14:paraId="5ADAD4F0" w14:textId="2AA4404D" w:rsidR="00BE2372" w:rsidRPr="00A245D6" w:rsidRDefault="00E27470" w:rsidP="00CB149F">
      <w:pPr>
        <w:jc w:val="both"/>
        <w:rPr>
          <w:rFonts w:ascii="Vodafone Rg" w:hAnsi="Vodafone Rg"/>
          <w:bCs/>
          <w:noProof/>
          <w:sz w:val="22"/>
          <w:szCs w:val="22"/>
          <w:lang w:val="tr-TR"/>
        </w:rPr>
      </w:pPr>
      <w:r w:rsidRPr="00987806">
        <w:rPr>
          <w:rFonts w:ascii="Vodafone Rg" w:hAnsi="Vodafone Rg"/>
          <w:noProof/>
          <w:sz w:val="22"/>
          <w:szCs w:val="22"/>
          <w:lang w:val="tr-TR"/>
        </w:rPr>
        <w:t>Gerçekleşen zirvede,</w:t>
      </w:r>
      <w:r w:rsidR="0097520A" w:rsidRPr="00987806">
        <w:rPr>
          <w:rFonts w:ascii="Vodafone Rg" w:hAnsi="Vodafone Rg"/>
          <w:noProof/>
          <w:sz w:val="22"/>
          <w:szCs w:val="22"/>
          <w:lang w:val="tr-TR"/>
        </w:rPr>
        <w:t xml:space="preserve"> </w:t>
      </w:r>
      <w:r w:rsidRPr="00987806">
        <w:rPr>
          <w:rFonts w:ascii="Vodafone Rg" w:hAnsi="Vodafone Rg"/>
          <w:noProof/>
          <w:sz w:val="22"/>
          <w:szCs w:val="22"/>
          <w:lang w:val="tr-TR"/>
        </w:rPr>
        <w:t>şirket</w:t>
      </w:r>
      <w:r w:rsidR="0097520A" w:rsidRPr="00987806">
        <w:rPr>
          <w:rFonts w:ascii="Vodafone Rg" w:hAnsi="Vodafone Rg"/>
          <w:noProof/>
          <w:sz w:val="22"/>
          <w:szCs w:val="22"/>
          <w:lang w:val="tr-TR"/>
        </w:rPr>
        <w:t xml:space="preserve"> stratejik öncelikleri</w:t>
      </w:r>
      <w:r w:rsidRPr="00987806">
        <w:rPr>
          <w:rFonts w:ascii="Vodafone Rg" w:hAnsi="Vodafone Rg"/>
          <w:noProof/>
          <w:sz w:val="22"/>
          <w:szCs w:val="22"/>
          <w:lang w:val="tr-TR"/>
        </w:rPr>
        <w:t>ni</w:t>
      </w:r>
      <w:r w:rsidR="0097520A" w:rsidRPr="00987806">
        <w:rPr>
          <w:rFonts w:ascii="Vodafone Rg" w:hAnsi="Vodafone Rg"/>
          <w:noProof/>
          <w:sz w:val="22"/>
          <w:szCs w:val="22"/>
          <w:lang w:val="tr-TR"/>
        </w:rPr>
        <w:t xml:space="preserve"> aktaran </w:t>
      </w:r>
      <w:r w:rsidRPr="00987806">
        <w:rPr>
          <w:rFonts w:ascii="Vodafone Rg" w:hAnsi="Vodafone Rg"/>
          <w:noProof/>
          <w:sz w:val="22"/>
          <w:szCs w:val="22"/>
          <w:lang w:val="tr-TR"/>
        </w:rPr>
        <w:t>konuşmasında</w:t>
      </w:r>
      <w:r w:rsidR="00D24561" w:rsidRPr="00987806">
        <w:rPr>
          <w:rFonts w:ascii="Vodafone Rg" w:hAnsi="Vodafone Rg"/>
          <w:b/>
          <w:bCs/>
          <w:noProof/>
          <w:sz w:val="22"/>
          <w:szCs w:val="22"/>
          <w:lang w:val="tr-TR"/>
        </w:rPr>
        <w:t xml:space="preserve"> </w:t>
      </w:r>
      <w:r w:rsidR="00CB149F" w:rsidRPr="00987806">
        <w:rPr>
          <w:rFonts w:ascii="Vodafone Rg" w:hAnsi="Vodafone Rg"/>
          <w:b/>
          <w:bCs/>
          <w:noProof/>
          <w:sz w:val="22"/>
          <w:szCs w:val="22"/>
          <w:lang w:val="tr-TR"/>
        </w:rPr>
        <w:t xml:space="preserve">Vodafone Türkiye </w:t>
      </w:r>
      <w:r w:rsidR="00E3331A" w:rsidRPr="00987806">
        <w:rPr>
          <w:rFonts w:ascii="Vodafone Rg" w:hAnsi="Vodafone Rg"/>
          <w:b/>
          <w:bCs/>
          <w:noProof/>
          <w:sz w:val="22"/>
          <w:szCs w:val="22"/>
          <w:lang w:val="tr-TR"/>
        </w:rPr>
        <w:t>CEO’su Engin Aksoy</w:t>
      </w:r>
      <w:r w:rsidR="00D24561" w:rsidRPr="00987806">
        <w:rPr>
          <w:rFonts w:ascii="Vodafone Rg" w:hAnsi="Vodafone Rg"/>
          <w:bCs/>
          <w:noProof/>
          <w:sz w:val="22"/>
          <w:szCs w:val="22"/>
          <w:lang w:val="tr-TR"/>
        </w:rPr>
        <w:t>, şunları söyledi:</w:t>
      </w:r>
      <w:r w:rsidR="00D24561" w:rsidRPr="00A245D6">
        <w:rPr>
          <w:rFonts w:ascii="Vodafone Rg" w:hAnsi="Vodafone Rg"/>
          <w:bCs/>
          <w:noProof/>
          <w:sz w:val="22"/>
          <w:szCs w:val="22"/>
          <w:lang w:val="tr-TR"/>
        </w:rPr>
        <w:t xml:space="preserve"> </w:t>
      </w:r>
    </w:p>
    <w:p w14:paraId="1827E5E3" w14:textId="77777777" w:rsidR="00E60A1F" w:rsidRDefault="00E60A1F" w:rsidP="008A0C23">
      <w:pPr>
        <w:jc w:val="both"/>
        <w:rPr>
          <w:rFonts w:ascii="Vodafone Rg" w:hAnsi="Vodafone Rg"/>
          <w:bCs/>
          <w:noProof/>
          <w:sz w:val="22"/>
          <w:szCs w:val="22"/>
          <w:lang w:val="tr-TR"/>
        </w:rPr>
      </w:pPr>
    </w:p>
    <w:p w14:paraId="4DAB021E" w14:textId="75C7193F" w:rsidR="00E60A1F" w:rsidRDefault="005350B3" w:rsidP="00873432">
      <w:pPr>
        <w:jc w:val="both"/>
        <w:rPr>
          <w:rFonts w:ascii="Vodafone Rg" w:hAnsi="Vodafone Rg"/>
          <w:bCs/>
          <w:noProof/>
          <w:sz w:val="22"/>
          <w:szCs w:val="22"/>
          <w:lang w:val="tr-TR"/>
        </w:rPr>
      </w:pPr>
      <w:r>
        <w:rPr>
          <w:rFonts w:ascii="Vodafone Rg" w:hAnsi="Vodafone Rg"/>
          <w:bCs/>
          <w:noProof/>
          <w:sz w:val="22"/>
          <w:szCs w:val="22"/>
          <w:lang w:val="tr-TR"/>
        </w:rPr>
        <w:t>“</w:t>
      </w:r>
      <w:r w:rsidR="00E60A1F" w:rsidRPr="00A245D6">
        <w:rPr>
          <w:rFonts w:ascii="Vodafone Rg" w:hAnsi="Vodafone Rg"/>
          <w:bCs/>
          <w:noProof/>
          <w:sz w:val="22"/>
          <w:szCs w:val="22"/>
          <w:lang w:val="tr-TR"/>
        </w:rPr>
        <w:t xml:space="preserve">Vodafone </w:t>
      </w:r>
      <w:r w:rsidR="000C7231">
        <w:rPr>
          <w:rFonts w:ascii="Vodafone Rg" w:hAnsi="Vodafone Rg"/>
          <w:bCs/>
          <w:noProof/>
          <w:sz w:val="22"/>
          <w:szCs w:val="22"/>
          <w:lang w:val="tr-TR"/>
        </w:rPr>
        <w:t>Grubu</w:t>
      </w:r>
      <w:r w:rsidR="00E60A1F" w:rsidRPr="00A245D6">
        <w:rPr>
          <w:rFonts w:ascii="Vodafone Rg" w:hAnsi="Vodafone Rg"/>
          <w:bCs/>
          <w:noProof/>
          <w:sz w:val="22"/>
          <w:szCs w:val="22"/>
          <w:lang w:val="tr-TR"/>
        </w:rPr>
        <w:t xml:space="preserve"> olarak, </w:t>
      </w:r>
      <w:r w:rsidR="000C7231" w:rsidRPr="000C7231">
        <w:rPr>
          <w:rFonts w:ascii="Vodafone Rg" w:hAnsi="Vodafone Rg"/>
          <w:bCs/>
          <w:noProof/>
          <w:sz w:val="22"/>
          <w:szCs w:val="22"/>
          <w:lang w:val="tr-TR"/>
        </w:rPr>
        <w:t>Avrupa ve Afrika'nın en büyük telekom ve teknoloji şirketlerinden biriyiz.</w:t>
      </w:r>
      <w:r w:rsidR="00E41B7E">
        <w:rPr>
          <w:rFonts w:ascii="Vodafone Rg" w:hAnsi="Vodafone Rg"/>
          <w:bCs/>
          <w:noProof/>
          <w:sz w:val="22"/>
          <w:szCs w:val="22"/>
          <w:lang w:val="tr-TR"/>
        </w:rPr>
        <w:t xml:space="preserve"> </w:t>
      </w:r>
      <w:r w:rsidR="000C7231" w:rsidRPr="000C7231">
        <w:rPr>
          <w:rFonts w:ascii="Vodafone Rg" w:hAnsi="Vodafone Rg"/>
          <w:bCs/>
          <w:noProof/>
          <w:sz w:val="22"/>
          <w:szCs w:val="22"/>
          <w:lang w:val="tr-TR"/>
        </w:rPr>
        <w:t>Toplamda 60 ülkenin 15'inde kendi markamızla faaliyet gösteriyor,</w:t>
      </w:r>
      <w:r w:rsidR="00E41B7E">
        <w:rPr>
          <w:rFonts w:ascii="Vodafone Rg" w:hAnsi="Vodafone Rg"/>
          <w:bCs/>
          <w:noProof/>
          <w:sz w:val="22"/>
          <w:szCs w:val="22"/>
          <w:lang w:val="tr-TR"/>
        </w:rPr>
        <w:t xml:space="preserve"> </w:t>
      </w:r>
      <w:r w:rsidR="000C7231" w:rsidRPr="000C7231">
        <w:rPr>
          <w:rFonts w:ascii="Vodafone Rg" w:hAnsi="Vodafone Rg"/>
          <w:bCs/>
          <w:noProof/>
          <w:sz w:val="22"/>
          <w:szCs w:val="22"/>
          <w:lang w:val="tr-TR"/>
        </w:rPr>
        <w:t>330 milyondan fazla bireysel müşteriye ve 4,7 milyon işletmeye hizmet sunuyor, dünya genelinde 220 milyondan fazla cihazı birbirine bağlıyoruz.</w:t>
      </w:r>
      <w:r w:rsidR="00E41B7E">
        <w:rPr>
          <w:rFonts w:ascii="Vodafone Rg" w:hAnsi="Vodafone Rg"/>
          <w:bCs/>
          <w:noProof/>
          <w:sz w:val="22"/>
          <w:szCs w:val="22"/>
          <w:lang w:val="tr-TR"/>
        </w:rPr>
        <w:t xml:space="preserve"> Ülkemizde ise</w:t>
      </w:r>
      <w:r w:rsidR="004E46A6">
        <w:rPr>
          <w:rFonts w:ascii="Vodafone Rg" w:hAnsi="Vodafone Rg"/>
          <w:bCs/>
          <w:noProof/>
          <w:sz w:val="22"/>
          <w:szCs w:val="22"/>
          <w:lang w:val="tr-TR"/>
        </w:rPr>
        <w:t xml:space="preserve"> </w:t>
      </w:r>
      <w:r w:rsidR="004E46A6" w:rsidRPr="004E46A6">
        <w:rPr>
          <w:rFonts w:ascii="Vodafone Rg" w:hAnsi="Vodafone Rg"/>
          <w:bCs/>
          <w:noProof/>
          <w:sz w:val="22"/>
          <w:szCs w:val="22"/>
          <w:lang w:val="tr-TR"/>
        </w:rPr>
        <w:t>Cumhuriyet tarihinin en büyük iki uluslararası doğrudan yatırımcılarından biriyiz.</w:t>
      </w:r>
      <w:r w:rsidR="004E46A6">
        <w:rPr>
          <w:rFonts w:ascii="Vodafone Rg" w:hAnsi="Vodafone Rg"/>
          <w:bCs/>
          <w:noProof/>
          <w:sz w:val="22"/>
          <w:szCs w:val="22"/>
          <w:lang w:val="tr-TR"/>
        </w:rPr>
        <w:t xml:space="preserve"> </w:t>
      </w:r>
      <w:r w:rsidR="004E46A6" w:rsidRPr="004E46A6">
        <w:rPr>
          <w:rFonts w:ascii="Vodafone Rg" w:hAnsi="Vodafone Rg"/>
          <w:bCs/>
          <w:noProof/>
          <w:sz w:val="22"/>
          <w:szCs w:val="22"/>
          <w:lang w:val="tr-TR"/>
        </w:rPr>
        <w:t>20 yılda yaptığımız toplam yatırımın reel değeri 480 milyar TL'yi aşmış durumda</w:t>
      </w:r>
      <w:r w:rsidR="003A232E">
        <w:rPr>
          <w:rFonts w:ascii="Vodafone Rg" w:hAnsi="Vodafone Rg"/>
          <w:bCs/>
          <w:noProof/>
          <w:sz w:val="22"/>
          <w:szCs w:val="22"/>
          <w:lang w:val="tr-TR"/>
        </w:rPr>
        <w:t>.</w:t>
      </w:r>
      <w:r w:rsidR="000E1926">
        <w:rPr>
          <w:rFonts w:ascii="Vodafone Rg" w:hAnsi="Vodafone Rg"/>
          <w:bCs/>
          <w:noProof/>
          <w:sz w:val="22"/>
          <w:szCs w:val="22"/>
          <w:lang w:val="tr-TR"/>
        </w:rPr>
        <w:t xml:space="preserve"> </w:t>
      </w:r>
      <w:r w:rsidR="00993CB6" w:rsidRPr="00993CB6">
        <w:rPr>
          <w:rFonts w:ascii="Vodafone Rg" w:hAnsi="Vodafone Rg"/>
          <w:bCs/>
          <w:noProof/>
          <w:sz w:val="22"/>
          <w:szCs w:val="22"/>
          <w:lang w:val="tr-TR"/>
        </w:rPr>
        <w:t>Türkiye'de 50 milyar TL'lik satın alma hacmine, 1.200'ün üzerinde tedarikçi ve yaklaşık 6.000 satış noktasından oluşan çok büyük bir ekosisteme sahibiz.</w:t>
      </w:r>
      <w:r w:rsidR="00993CB6">
        <w:rPr>
          <w:rFonts w:ascii="Vodafone Rg" w:hAnsi="Vodafone Rg"/>
          <w:bCs/>
          <w:noProof/>
          <w:sz w:val="22"/>
          <w:szCs w:val="22"/>
          <w:lang w:val="tr-TR"/>
        </w:rPr>
        <w:t xml:space="preserve"> </w:t>
      </w:r>
      <w:r w:rsidR="00993CB6" w:rsidRPr="00993CB6">
        <w:rPr>
          <w:rFonts w:ascii="Vodafone Rg" w:hAnsi="Vodafone Rg"/>
          <w:bCs/>
          <w:noProof/>
          <w:sz w:val="22"/>
          <w:szCs w:val="22"/>
          <w:lang w:val="tr-TR"/>
        </w:rPr>
        <w:t>Bu ekosistemle, yaklaşık 40 bin kişilik doğrudan ve dolaylı istihdam yaratıyoruz.</w:t>
      </w:r>
      <w:r w:rsidR="00AE21D3">
        <w:rPr>
          <w:rFonts w:ascii="Vodafone Rg" w:hAnsi="Vodafone Rg"/>
          <w:bCs/>
          <w:noProof/>
          <w:sz w:val="22"/>
          <w:szCs w:val="22"/>
          <w:lang w:val="tr-TR"/>
        </w:rPr>
        <w:t xml:space="preserve"> </w:t>
      </w:r>
      <w:r w:rsidR="005E1FBF">
        <w:rPr>
          <w:rFonts w:ascii="Vodafone Rg" w:hAnsi="Vodafone Rg"/>
          <w:bCs/>
          <w:noProof/>
          <w:sz w:val="22"/>
          <w:szCs w:val="22"/>
          <w:lang w:val="tr-TR"/>
        </w:rPr>
        <w:t xml:space="preserve">Tedarikçi yönetiminde </w:t>
      </w:r>
      <w:r w:rsidR="005E1FBF" w:rsidRPr="005E1FBF">
        <w:rPr>
          <w:rFonts w:ascii="Vodafone Rg" w:hAnsi="Vodafone Rg"/>
          <w:bCs/>
          <w:noProof/>
          <w:sz w:val="22"/>
          <w:szCs w:val="22"/>
          <w:lang w:val="tr-TR"/>
        </w:rPr>
        <w:t xml:space="preserve">birlikte </w:t>
      </w:r>
      <w:r w:rsidR="002B4401">
        <w:rPr>
          <w:rFonts w:ascii="Vodafone Rg" w:hAnsi="Vodafone Rg"/>
          <w:bCs/>
          <w:noProof/>
          <w:sz w:val="22"/>
          <w:szCs w:val="22"/>
          <w:lang w:val="tr-TR"/>
        </w:rPr>
        <w:t xml:space="preserve">çözüm </w:t>
      </w:r>
      <w:r w:rsidR="005E1FBF" w:rsidRPr="005E1FBF">
        <w:rPr>
          <w:rFonts w:ascii="Vodafone Rg" w:hAnsi="Vodafone Rg"/>
          <w:bCs/>
          <w:noProof/>
          <w:sz w:val="22"/>
          <w:szCs w:val="22"/>
          <w:lang w:val="tr-TR"/>
        </w:rPr>
        <w:t>geliştir</w:t>
      </w:r>
      <w:r w:rsidR="002B4401">
        <w:rPr>
          <w:rFonts w:ascii="Vodafone Rg" w:hAnsi="Vodafone Rg"/>
          <w:bCs/>
          <w:noProof/>
          <w:sz w:val="22"/>
          <w:szCs w:val="22"/>
          <w:lang w:val="tr-TR"/>
        </w:rPr>
        <w:t>meyi esas alan</w:t>
      </w:r>
      <w:r w:rsidR="005E1FBF" w:rsidRPr="005E1FBF">
        <w:rPr>
          <w:rFonts w:ascii="Vodafone Rg" w:hAnsi="Vodafone Rg"/>
          <w:bCs/>
          <w:noProof/>
          <w:sz w:val="22"/>
          <w:szCs w:val="22"/>
          <w:lang w:val="tr-TR"/>
        </w:rPr>
        <w:t xml:space="preserve"> stratejik ortaklıklar</w:t>
      </w:r>
      <w:r w:rsidR="002B4401">
        <w:rPr>
          <w:rFonts w:ascii="Vodafone Rg" w:hAnsi="Vodafone Rg"/>
          <w:bCs/>
          <w:noProof/>
          <w:sz w:val="22"/>
          <w:szCs w:val="22"/>
          <w:lang w:val="tr-TR"/>
        </w:rPr>
        <w:t xml:space="preserve"> kurmaya</w:t>
      </w:r>
      <w:r w:rsidR="005E1FBF" w:rsidRPr="005E1FBF">
        <w:rPr>
          <w:rFonts w:ascii="Vodafone Rg" w:hAnsi="Vodafone Rg"/>
          <w:bCs/>
          <w:noProof/>
          <w:sz w:val="22"/>
          <w:szCs w:val="22"/>
          <w:lang w:val="tr-TR"/>
        </w:rPr>
        <w:t xml:space="preserve"> </w:t>
      </w:r>
      <w:r w:rsidR="005E1FBF">
        <w:rPr>
          <w:rFonts w:ascii="Vodafone Rg" w:hAnsi="Vodafone Rg"/>
          <w:bCs/>
          <w:noProof/>
          <w:sz w:val="22"/>
          <w:szCs w:val="22"/>
          <w:lang w:val="tr-TR"/>
        </w:rPr>
        <w:t xml:space="preserve">önem veriyoruz. </w:t>
      </w:r>
      <w:r w:rsidR="00873432" w:rsidRPr="00873432">
        <w:rPr>
          <w:rFonts w:ascii="Vodafone Rg" w:hAnsi="Vodafone Rg"/>
          <w:bCs/>
          <w:noProof/>
          <w:sz w:val="22"/>
          <w:szCs w:val="22"/>
          <w:lang w:val="tr-TR"/>
        </w:rPr>
        <w:t>Sadece fiyat odağıyla bakmayarak, kurumsal hassasiyetlerimiz konusunda bizimle paralel düşünen ve hareket eden firmalarla çok daha fazla işbirliği yaptığımız bir çalışma biçimine geçtik.</w:t>
      </w:r>
      <w:r w:rsidR="00873432">
        <w:rPr>
          <w:rFonts w:ascii="Vodafone Rg" w:hAnsi="Vodafone Rg"/>
          <w:bCs/>
          <w:noProof/>
          <w:sz w:val="22"/>
          <w:szCs w:val="22"/>
          <w:lang w:val="tr-TR"/>
        </w:rPr>
        <w:t xml:space="preserve"> </w:t>
      </w:r>
      <w:r w:rsidR="00EB0127">
        <w:rPr>
          <w:rFonts w:ascii="Vodafone Rg" w:hAnsi="Vodafone Rg"/>
          <w:bCs/>
          <w:noProof/>
          <w:sz w:val="22"/>
          <w:szCs w:val="22"/>
          <w:lang w:val="tr-TR"/>
        </w:rPr>
        <w:t>K</w:t>
      </w:r>
      <w:r w:rsidR="00873432" w:rsidRPr="00873432">
        <w:rPr>
          <w:rFonts w:ascii="Vodafone Rg" w:hAnsi="Vodafone Rg"/>
          <w:bCs/>
          <w:noProof/>
          <w:sz w:val="22"/>
          <w:szCs w:val="22"/>
          <w:lang w:val="tr-TR"/>
        </w:rPr>
        <w:t xml:space="preserve">endini geliştirmeye devam eden, kısa vadeli getiri yerine uzun vadeli sürdürülebilir değer yaratmaya odaklanan ve kalite, hız ve dijital yetkinlikler anlamında fark yaratan tedarikçilerimiz için hem Türkiye’de hem de global pazarlarda büyüme fırsatları </w:t>
      </w:r>
      <w:r w:rsidR="00EB0127">
        <w:rPr>
          <w:rFonts w:ascii="Vodafone Rg" w:hAnsi="Vodafone Rg"/>
          <w:bCs/>
          <w:noProof/>
          <w:sz w:val="22"/>
          <w:szCs w:val="22"/>
          <w:lang w:val="tr-TR"/>
        </w:rPr>
        <w:t>sunmaya odaklanıyoruz</w:t>
      </w:r>
      <w:r w:rsidR="00873432" w:rsidRPr="00873432">
        <w:rPr>
          <w:rFonts w:ascii="Vodafone Rg" w:hAnsi="Vodafone Rg"/>
          <w:bCs/>
          <w:noProof/>
          <w:sz w:val="22"/>
          <w:szCs w:val="22"/>
          <w:lang w:val="tr-TR"/>
        </w:rPr>
        <w:t xml:space="preserve">. </w:t>
      </w:r>
      <w:r w:rsidR="00017F22" w:rsidRPr="00017F22">
        <w:rPr>
          <w:rFonts w:ascii="Vodafone Rg" w:hAnsi="Vodafone Rg"/>
          <w:bCs/>
          <w:noProof/>
          <w:sz w:val="22"/>
          <w:szCs w:val="22"/>
          <w:lang w:val="tr-TR"/>
        </w:rPr>
        <w:t xml:space="preserve">Önümüzdeki dönemde de </w:t>
      </w:r>
      <w:r w:rsidR="00253642">
        <w:rPr>
          <w:rFonts w:ascii="Vodafone Rg" w:hAnsi="Vodafone Rg"/>
          <w:bCs/>
          <w:noProof/>
          <w:sz w:val="22"/>
          <w:szCs w:val="22"/>
          <w:lang w:val="tr-TR"/>
        </w:rPr>
        <w:t>tedarikçilerimizle</w:t>
      </w:r>
      <w:r w:rsidR="00017F22" w:rsidRPr="00017F22">
        <w:rPr>
          <w:rFonts w:ascii="Vodafone Rg" w:hAnsi="Vodafone Rg"/>
          <w:bCs/>
          <w:noProof/>
          <w:sz w:val="22"/>
          <w:szCs w:val="22"/>
          <w:lang w:val="tr-TR"/>
        </w:rPr>
        <w:t xml:space="preserve"> birlikte üretecek, Türkiye'de kazandıklarımızı yine Türkiye için değere dönüştüreceğiz</w:t>
      </w:r>
      <w:r w:rsidR="00017F22">
        <w:rPr>
          <w:rFonts w:ascii="Vodafone Rg" w:hAnsi="Vodafone Rg"/>
          <w:bCs/>
          <w:noProof/>
          <w:sz w:val="22"/>
          <w:szCs w:val="22"/>
          <w:lang w:val="tr-TR"/>
        </w:rPr>
        <w:t>.</w:t>
      </w:r>
      <w:r>
        <w:rPr>
          <w:rFonts w:ascii="Vodafone Rg" w:hAnsi="Vodafone Rg"/>
          <w:bCs/>
          <w:noProof/>
          <w:sz w:val="22"/>
          <w:szCs w:val="22"/>
          <w:lang w:val="tr-TR"/>
        </w:rPr>
        <w:t>”</w:t>
      </w:r>
    </w:p>
    <w:p w14:paraId="6016C618" w14:textId="77777777" w:rsidR="00253642" w:rsidRDefault="00253642" w:rsidP="00993CB6">
      <w:pPr>
        <w:jc w:val="both"/>
        <w:rPr>
          <w:rFonts w:ascii="Vodafone Rg" w:hAnsi="Vodafone Rg"/>
          <w:bCs/>
          <w:noProof/>
          <w:sz w:val="22"/>
          <w:szCs w:val="22"/>
          <w:lang w:val="tr-TR"/>
        </w:rPr>
      </w:pPr>
    </w:p>
    <w:p w14:paraId="5D1CDF5C" w14:textId="02FE434E" w:rsidR="00253642" w:rsidRDefault="00253642" w:rsidP="00993CB6">
      <w:pPr>
        <w:jc w:val="both"/>
        <w:rPr>
          <w:rFonts w:ascii="Vodafone Rg" w:hAnsi="Vodafone Rg"/>
          <w:bCs/>
          <w:noProof/>
          <w:sz w:val="22"/>
          <w:szCs w:val="22"/>
          <w:lang w:val="tr-TR"/>
        </w:rPr>
      </w:pPr>
      <w:r w:rsidRPr="00125803">
        <w:rPr>
          <w:rFonts w:ascii="Vodafone Rg" w:hAnsi="Vodafone Rg"/>
          <w:b/>
          <w:noProof/>
          <w:sz w:val="22"/>
          <w:szCs w:val="22"/>
          <w:lang w:val="tr-TR"/>
        </w:rPr>
        <w:t>Vodafone Türkiye İcra Kurulu Başkan Yardımcısı Hana Jalel</w:t>
      </w:r>
      <w:r>
        <w:rPr>
          <w:rFonts w:ascii="Vodafone Rg" w:hAnsi="Vodafone Rg"/>
          <w:bCs/>
          <w:noProof/>
          <w:sz w:val="22"/>
          <w:szCs w:val="22"/>
          <w:lang w:val="tr-TR"/>
        </w:rPr>
        <w:t xml:space="preserve"> ise şöyle konuştu:</w:t>
      </w:r>
    </w:p>
    <w:p w14:paraId="1EFC0750" w14:textId="77777777" w:rsidR="00253642" w:rsidRDefault="00253642" w:rsidP="00993CB6">
      <w:pPr>
        <w:jc w:val="both"/>
        <w:rPr>
          <w:rFonts w:ascii="Vodafone Rg" w:hAnsi="Vodafone Rg"/>
          <w:bCs/>
          <w:noProof/>
          <w:sz w:val="22"/>
          <w:szCs w:val="22"/>
          <w:lang w:val="tr-TR"/>
        </w:rPr>
      </w:pPr>
    </w:p>
    <w:p w14:paraId="3AD8B3B8" w14:textId="41729296" w:rsidR="00253642" w:rsidRDefault="00253642" w:rsidP="00DE31C1">
      <w:pPr>
        <w:jc w:val="both"/>
        <w:rPr>
          <w:rFonts w:ascii="Vodafone Rg" w:hAnsi="Vodafone Rg"/>
          <w:bCs/>
          <w:noProof/>
          <w:sz w:val="22"/>
          <w:szCs w:val="22"/>
          <w:lang w:val="tr-TR"/>
        </w:rPr>
      </w:pPr>
      <w:r>
        <w:rPr>
          <w:rFonts w:ascii="Vodafone Rg" w:hAnsi="Vodafone Rg"/>
          <w:bCs/>
          <w:noProof/>
          <w:sz w:val="22"/>
          <w:szCs w:val="22"/>
          <w:lang w:val="tr-TR"/>
        </w:rPr>
        <w:t>“</w:t>
      </w:r>
      <w:r w:rsidR="00DE31C1" w:rsidRPr="00DE31C1">
        <w:rPr>
          <w:rFonts w:ascii="Vodafone Rg" w:hAnsi="Vodafone Rg"/>
          <w:bCs/>
          <w:noProof/>
          <w:sz w:val="22"/>
          <w:szCs w:val="22"/>
          <w:lang w:val="tr-TR"/>
        </w:rPr>
        <w:t>Vodafone Türkiye olarak uzun yıllardır hedefimiz sektörde gelir bazında en hızlı büyüyen operatör olmak.</w:t>
      </w:r>
      <w:r w:rsidR="00DE31C1">
        <w:rPr>
          <w:rFonts w:ascii="Vodafone Rg" w:hAnsi="Vodafone Rg"/>
          <w:bCs/>
          <w:noProof/>
          <w:sz w:val="22"/>
          <w:szCs w:val="22"/>
          <w:lang w:val="tr-TR"/>
        </w:rPr>
        <w:t xml:space="preserve"> S</w:t>
      </w:r>
      <w:r w:rsidR="00DE31C1" w:rsidRPr="00DE31C1">
        <w:rPr>
          <w:rFonts w:ascii="Vodafone Rg" w:hAnsi="Vodafone Rg"/>
          <w:bCs/>
          <w:noProof/>
          <w:sz w:val="22"/>
          <w:szCs w:val="22"/>
          <w:lang w:val="tr-TR"/>
        </w:rPr>
        <w:t>on 2</w:t>
      </w:r>
      <w:r w:rsidR="00DE31C1">
        <w:rPr>
          <w:rFonts w:ascii="Vodafone Rg" w:hAnsi="Vodafone Rg"/>
          <w:bCs/>
          <w:noProof/>
          <w:sz w:val="22"/>
          <w:szCs w:val="22"/>
          <w:lang w:val="tr-TR"/>
        </w:rPr>
        <w:t>,5</w:t>
      </w:r>
      <w:r w:rsidR="00DE31C1" w:rsidRPr="00DE31C1">
        <w:rPr>
          <w:rFonts w:ascii="Vodafone Rg" w:hAnsi="Vodafone Rg"/>
          <w:bCs/>
          <w:noProof/>
          <w:sz w:val="22"/>
          <w:szCs w:val="22"/>
          <w:lang w:val="tr-TR"/>
        </w:rPr>
        <w:t xml:space="preserve"> yıldır bu hedefi istikralı bir şekilde gerçekleştiriyoruz.</w:t>
      </w:r>
      <w:r w:rsidR="00DE31C1">
        <w:rPr>
          <w:rFonts w:ascii="Vodafone Rg" w:hAnsi="Vodafone Rg"/>
          <w:bCs/>
          <w:noProof/>
          <w:sz w:val="22"/>
          <w:szCs w:val="22"/>
          <w:lang w:val="tr-TR"/>
        </w:rPr>
        <w:t xml:space="preserve"> </w:t>
      </w:r>
      <w:r w:rsidR="00DE31C1" w:rsidRPr="00DE31C1">
        <w:rPr>
          <w:rFonts w:ascii="Vodafone Rg" w:hAnsi="Vodafone Rg"/>
          <w:bCs/>
          <w:noProof/>
          <w:sz w:val="22"/>
          <w:szCs w:val="22"/>
          <w:lang w:val="tr-TR"/>
        </w:rPr>
        <w:t>Türkiye’de başardıklarımızla Vodafone Grubu’nun global finansal tablolarında da önemli bir yere sahibiz.</w:t>
      </w:r>
      <w:r w:rsidR="00DE31C1">
        <w:rPr>
          <w:rFonts w:ascii="Vodafone Rg" w:hAnsi="Vodafone Rg"/>
          <w:bCs/>
          <w:noProof/>
          <w:sz w:val="22"/>
          <w:szCs w:val="22"/>
          <w:lang w:val="tr-TR"/>
        </w:rPr>
        <w:t xml:space="preserve"> </w:t>
      </w:r>
      <w:r w:rsidR="00DE31C1" w:rsidRPr="00DE31C1">
        <w:rPr>
          <w:rFonts w:ascii="Vodafone Rg" w:hAnsi="Vodafone Rg"/>
          <w:bCs/>
          <w:noProof/>
          <w:sz w:val="22"/>
          <w:szCs w:val="22"/>
          <w:lang w:val="tr-TR"/>
        </w:rPr>
        <w:t>2025-26 mali yılımız da bu açıdan başarılı geçiyor.</w:t>
      </w:r>
      <w:r w:rsidR="003546F8">
        <w:rPr>
          <w:rFonts w:ascii="Vodafone Rg" w:hAnsi="Vodafone Rg"/>
          <w:bCs/>
          <w:noProof/>
          <w:sz w:val="22"/>
          <w:szCs w:val="22"/>
          <w:lang w:val="tr-TR"/>
        </w:rPr>
        <w:t xml:space="preserve"> </w:t>
      </w:r>
      <w:r w:rsidR="00DE31C1" w:rsidRPr="00DE31C1">
        <w:rPr>
          <w:rFonts w:ascii="Vodafone Rg" w:hAnsi="Vodafone Rg"/>
          <w:bCs/>
          <w:noProof/>
          <w:sz w:val="22"/>
          <w:szCs w:val="22"/>
          <w:lang w:val="tr-TR"/>
        </w:rPr>
        <w:t>Nisan-Eylül 2025 dönemini kapsayan mali yıl sonuçlarımıza göre, şirketimizin servis gelirleri 64,8 milyar TL olarak gerçekleşti.</w:t>
      </w:r>
      <w:r w:rsidR="003546F8">
        <w:rPr>
          <w:rFonts w:ascii="Vodafone Rg" w:hAnsi="Vodafone Rg"/>
          <w:bCs/>
          <w:noProof/>
          <w:sz w:val="22"/>
          <w:szCs w:val="22"/>
          <w:lang w:val="tr-TR"/>
        </w:rPr>
        <w:t xml:space="preserve"> </w:t>
      </w:r>
      <w:r w:rsidR="00DE31C1" w:rsidRPr="00DE31C1">
        <w:rPr>
          <w:rFonts w:ascii="Vodafone Rg" w:hAnsi="Vodafone Rg"/>
          <w:bCs/>
          <w:noProof/>
          <w:sz w:val="22"/>
          <w:szCs w:val="22"/>
          <w:lang w:val="tr-TR"/>
        </w:rPr>
        <w:t>Faiz, Amortisman ve Vergi Öncesi Kârımız 23,7 milyar TL oldu.</w:t>
      </w:r>
      <w:r w:rsidR="003546F8">
        <w:rPr>
          <w:rFonts w:ascii="Vodafone Rg" w:hAnsi="Vodafone Rg"/>
          <w:bCs/>
          <w:noProof/>
          <w:sz w:val="22"/>
          <w:szCs w:val="22"/>
          <w:lang w:val="tr-TR"/>
        </w:rPr>
        <w:t xml:space="preserve"> </w:t>
      </w:r>
      <w:r w:rsidR="00DE31C1" w:rsidRPr="00DE31C1">
        <w:rPr>
          <w:rFonts w:ascii="Vodafone Rg" w:hAnsi="Vodafone Rg"/>
          <w:bCs/>
          <w:noProof/>
          <w:sz w:val="22"/>
          <w:szCs w:val="22"/>
          <w:lang w:val="tr-TR"/>
        </w:rPr>
        <w:t>Bu sonuçlarla, gelir bazında en hızlı büyüyen operatör olma hedefini mali yılımızın ilk yarısı itibarıyla da gerçekleştirmiş olduk.</w:t>
      </w:r>
      <w:r w:rsidR="00125803">
        <w:rPr>
          <w:rFonts w:ascii="Vodafone Rg" w:hAnsi="Vodafone Rg"/>
          <w:bCs/>
          <w:noProof/>
          <w:sz w:val="22"/>
          <w:szCs w:val="22"/>
          <w:lang w:val="tr-TR"/>
        </w:rPr>
        <w:t xml:space="preserve"> B</w:t>
      </w:r>
      <w:r w:rsidR="00125803" w:rsidRPr="00125803">
        <w:rPr>
          <w:rFonts w:ascii="Vodafone Rg" w:hAnsi="Vodafone Rg"/>
          <w:bCs/>
          <w:noProof/>
          <w:sz w:val="22"/>
          <w:szCs w:val="22"/>
          <w:lang w:val="tr-TR"/>
        </w:rPr>
        <w:t>u yolculukta bizimle birlikte ol</w:t>
      </w:r>
      <w:r w:rsidR="00125803">
        <w:rPr>
          <w:rFonts w:ascii="Vodafone Rg" w:hAnsi="Vodafone Rg"/>
          <w:bCs/>
          <w:noProof/>
          <w:sz w:val="22"/>
          <w:szCs w:val="22"/>
          <w:lang w:val="tr-TR"/>
        </w:rPr>
        <w:t xml:space="preserve">an tedarikçilerimize </w:t>
      </w:r>
      <w:r w:rsidR="00125803" w:rsidRPr="00125803">
        <w:rPr>
          <w:rFonts w:ascii="Vodafone Rg" w:hAnsi="Vodafone Rg"/>
          <w:bCs/>
          <w:noProof/>
          <w:sz w:val="22"/>
          <w:szCs w:val="22"/>
          <w:lang w:val="tr-TR"/>
        </w:rPr>
        <w:t>teşekkür ediyoru</w:t>
      </w:r>
      <w:r w:rsidR="00125803">
        <w:rPr>
          <w:rFonts w:ascii="Vodafone Rg" w:hAnsi="Vodafone Rg"/>
          <w:bCs/>
          <w:noProof/>
          <w:sz w:val="22"/>
          <w:szCs w:val="22"/>
          <w:lang w:val="tr-TR"/>
        </w:rPr>
        <w:t>z.”</w:t>
      </w:r>
    </w:p>
    <w:p w14:paraId="347D0BC5" w14:textId="77777777" w:rsidR="005350B3" w:rsidRDefault="005350B3" w:rsidP="00E60A1F">
      <w:pPr>
        <w:jc w:val="both"/>
        <w:rPr>
          <w:rFonts w:ascii="Vodafone Rg" w:hAnsi="Vodafone Rg"/>
          <w:bCs/>
          <w:noProof/>
          <w:sz w:val="22"/>
          <w:szCs w:val="22"/>
          <w:lang w:val="tr-TR"/>
        </w:rPr>
      </w:pPr>
    </w:p>
    <w:p w14:paraId="22206A5B" w14:textId="63A017D8" w:rsidR="00BA5231" w:rsidRPr="004A2C28" w:rsidRDefault="00F325D3" w:rsidP="00BA5231">
      <w:pPr>
        <w:jc w:val="both"/>
        <w:rPr>
          <w:rFonts w:ascii="Vodafone Rg" w:hAnsi="Vodafone Rg"/>
          <w:b/>
          <w:bCs/>
          <w:noProof/>
          <w:sz w:val="22"/>
          <w:szCs w:val="22"/>
          <w:lang w:val="tr-TR"/>
        </w:rPr>
      </w:pPr>
      <w:r>
        <w:rPr>
          <w:rFonts w:ascii="Vodafone Rg" w:hAnsi="Vodafone Rg"/>
          <w:b/>
          <w:bCs/>
          <w:noProof/>
          <w:sz w:val="22"/>
          <w:szCs w:val="22"/>
          <w:lang w:val="tr-TR"/>
        </w:rPr>
        <w:t xml:space="preserve">Vodafone </w:t>
      </w:r>
      <w:r w:rsidR="00BA5231" w:rsidRPr="004A2C28">
        <w:rPr>
          <w:rFonts w:ascii="Vodafone Rg" w:hAnsi="Vodafone Rg"/>
          <w:b/>
          <w:bCs/>
          <w:noProof/>
          <w:sz w:val="22"/>
          <w:szCs w:val="22"/>
          <w:lang w:val="tr-TR"/>
        </w:rPr>
        <w:t xml:space="preserve">Tedarikçi Yönetiminde Global </w:t>
      </w:r>
      <w:r>
        <w:rPr>
          <w:rFonts w:ascii="Vodafone Rg" w:hAnsi="Vodafone Rg"/>
          <w:b/>
          <w:bCs/>
          <w:noProof/>
          <w:sz w:val="22"/>
          <w:szCs w:val="22"/>
          <w:lang w:val="tr-TR"/>
        </w:rPr>
        <w:t xml:space="preserve">Fırsat ve Standartlarla </w:t>
      </w:r>
      <w:r w:rsidR="00BA5231" w:rsidRPr="004A2C28">
        <w:rPr>
          <w:rFonts w:ascii="Vodafone Rg" w:hAnsi="Vodafone Rg"/>
          <w:b/>
          <w:bCs/>
          <w:noProof/>
          <w:sz w:val="22"/>
          <w:szCs w:val="22"/>
          <w:lang w:val="tr-TR"/>
        </w:rPr>
        <w:t>Değer Yaratıyor</w:t>
      </w:r>
    </w:p>
    <w:p w14:paraId="509CDE3A" w14:textId="77777777" w:rsidR="00BA5231" w:rsidRPr="004A2C28" w:rsidRDefault="00BA5231" w:rsidP="00BA5231">
      <w:pPr>
        <w:ind w:left="360"/>
        <w:jc w:val="both"/>
        <w:rPr>
          <w:rFonts w:ascii="Vodafone Rg" w:hAnsi="Vodafone Rg"/>
          <w:b/>
          <w:bCs/>
          <w:noProof/>
          <w:sz w:val="22"/>
          <w:szCs w:val="22"/>
          <w:lang w:val="tr-TR"/>
        </w:rPr>
      </w:pPr>
    </w:p>
    <w:p w14:paraId="103E0698" w14:textId="5072D2CA" w:rsidR="0097520A" w:rsidRPr="0097520A" w:rsidRDefault="00F325D3" w:rsidP="009878DD">
      <w:pPr>
        <w:spacing w:line="300" w:lineRule="atLeast"/>
        <w:jc w:val="both"/>
        <w:rPr>
          <w:rFonts w:ascii="Vodafone Rg" w:hAnsi="Vodafone Rg"/>
          <w:bCs/>
          <w:noProof/>
          <w:sz w:val="22"/>
          <w:szCs w:val="22"/>
          <w:lang w:val="tr-TR"/>
        </w:rPr>
      </w:pPr>
      <w:r w:rsidRPr="00987806">
        <w:rPr>
          <w:rFonts w:ascii="Vodafone Rg" w:hAnsi="Vodafone Rg"/>
          <w:bCs/>
          <w:noProof/>
          <w:sz w:val="22"/>
          <w:szCs w:val="22"/>
          <w:lang w:val="tr-TR"/>
        </w:rPr>
        <w:t>Küresel ölçekte 26 milyar Euro’nun üzerinde bir satın alma gücüyle dünyanın en büyük tedarik organizasyonlarından biri haline gelen Vodafone, ölçek ekonomisi yaratmanın ötesinde; tedarikçileri için farklı ülkelere açılma ve ihracat fırsatları sunuyor. Tedarikçi yönetiminde uluslararası en iyi uygulamalarla tam uyum sağlayarak küresel standartlarda bir çalışma modeli benimseyen Vodafone. ISG (İş Sağlığı ve Güvenliği) gerekliliklerini tüm tedarikçi ekosistemine entegre ederken, siber güvenlik ve veri koruma alanlarında en yüksek seviye kontrollerle tedarik zinciri güvenilirliğini güçlendiriyor. Vodafone ayrıca kapsayıcılık ve çeşitlilik prensiplerini tedarikçi seçim ve değerlendirme süreçlerinin temel bileşenlerinden biri hâline getirmiş durumda. Çevresel etki azaltımı ve gezegenin korunmasına yönelik sürdürülebilirlik kriterleri doğrultusunda çalışan Vodafone, tüm tedarikçileriyle birlikte çevresel sorumluluğu esas alan, uzun vadeli ve sürdürülebilir bir değer zinciri oluşturmayı hedefliyor.</w:t>
      </w:r>
      <w:r>
        <w:rPr>
          <w:rFonts w:ascii="Vodafone Rg" w:hAnsi="Vodafone Rg"/>
          <w:bCs/>
          <w:noProof/>
          <w:sz w:val="22"/>
          <w:szCs w:val="22"/>
          <w:lang w:val="tr-TR"/>
        </w:rPr>
        <w:t xml:space="preserve"> </w:t>
      </w:r>
    </w:p>
    <w:p w14:paraId="425B4E69" w14:textId="77777777" w:rsidR="0097520A" w:rsidRPr="0097520A" w:rsidRDefault="0097520A" w:rsidP="00AE615E">
      <w:pPr>
        <w:spacing w:line="300" w:lineRule="atLeast"/>
        <w:rPr>
          <w:rFonts w:ascii="Vodafone Rg" w:hAnsi="Vodafone Rg"/>
          <w:bCs/>
          <w:noProof/>
          <w:sz w:val="22"/>
          <w:szCs w:val="22"/>
          <w:lang w:val="tr-TR"/>
        </w:rPr>
      </w:pPr>
    </w:p>
    <w:p w14:paraId="3AADEC35" w14:textId="77777777" w:rsidR="0096405C" w:rsidRDefault="0096405C" w:rsidP="005350B3">
      <w:pPr>
        <w:jc w:val="both"/>
        <w:rPr>
          <w:rFonts w:ascii="Vodafone Rg" w:hAnsi="Vodafone Rg"/>
          <w:b/>
          <w:bCs/>
          <w:noProof/>
          <w:sz w:val="22"/>
          <w:szCs w:val="22"/>
          <w:lang w:val="tr-TR"/>
        </w:rPr>
      </w:pPr>
    </w:p>
    <w:p w14:paraId="13DB1C00" w14:textId="57CDF0DC" w:rsidR="004A2C28" w:rsidRDefault="004A2C28" w:rsidP="00E92ABE">
      <w:pPr>
        <w:jc w:val="both"/>
        <w:rPr>
          <w:rFonts w:ascii="Vodafone Rg" w:hAnsi="Vodafone Rg"/>
          <w:b/>
          <w:bCs/>
          <w:noProof/>
          <w:sz w:val="22"/>
          <w:szCs w:val="22"/>
          <w:lang w:val="tr-TR"/>
        </w:rPr>
      </w:pPr>
    </w:p>
    <w:p w14:paraId="129DFEFE" w14:textId="77777777" w:rsidR="004A2C28" w:rsidRPr="004A2C28" w:rsidRDefault="004A2C28" w:rsidP="00E92ABE">
      <w:pPr>
        <w:jc w:val="both"/>
        <w:rPr>
          <w:rFonts w:ascii="Vodafone Rg" w:hAnsi="Vodafone Rg"/>
          <w:b/>
          <w:bCs/>
          <w:noProof/>
          <w:sz w:val="22"/>
          <w:szCs w:val="22"/>
          <w:lang w:val="tr-TR"/>
        </w:rPr>
      </w:pPr>
    </w:p>
    <w:p w14:paraId="3B3BAB8D" w14:textId="77777777" w:rsidR="004E09DE" w:rsidRPr="00A245D6" w:rsidRDefault="004E09DE" w:rsidP="009A61B1">
      <w:pPr>
        <w:jc w:val="both"/>
        <w:rPr>
          <w:rFonts w:ascii="Vodafone Rg" w:hAnsi="Vodafone Rg"/>
          <w:b/>
          <w:bCs/>
          <w:noProof/>
          <w:sz w:val="22"/>
          <w:szCs w:val="22"/>
          <w:lang w:val="tr-TR"/>
        </w:rPr>
      </w:pPr>
    </w:p>
    <w:p w14:paraId="723BEF26" w14:textId="77777777" w:rsidR="00001560" w:rsidRPr="00F24914" w:rsidRDefault="00001560" w:rsidP="00001560">
      <w:pPr>
        <w:jc w:val="both"/>
        <w:rPr>
          <w:rFonts w:ascii="Vodafone Rg" w:hAnsi="Vodafone Rg"/>
          <w:b/>
          <w:bCs/>
          <w:i/>
          <w:iCs/>
          <w:noProof/>
          <w:sz w:val="18"/>
          <w:szCs w:val="18"/>
          <w:u w:val="single"/>
          <w:lang w:val="tr-TR"/>
        </w:rPr>
      </w:pPr>
      <w:r w:rsidRPr="00F24914">
        <w:rPr>
          <w:rFonts w:ascii="Vodafone Rg" w:hAnsi="Vodafone Rg"/>
          <w:b/>
          <w:bCs/>
          <w:i/>
          <w:iCs/>
          <w:noProof/>
          <w:sz w:val="18"/>
          <w:szCs w:val="18"/>
          <w:u w:val="single"/>
          <w:lang w:val="tr-TR"/>
        </w:rPr>
        <w:t>Vodafone Grubu hakkında</w:t>
      </w:r>
    </w:p>
    <w:p w14:paraId="00528802" w14:textId="77777777" w:rsidR="00001560" w:rsidRPr="00F24914" w:rsidRDefault="00001560" w:rsidP="00001560">
      <w:pPr>
        <w:ind w:right="-11"/>
        <w:contextualSpacing/>
        <w:jc w:val="both"/>
        <w:rPr>
          <w:rFonts w:ascii="Vodafone Rg" w:hAnsi="Vodafone Rg"/>
          <w:i/>
          <w:iCs/>
          <w:noProof/>
          <w:sz w:val="18"/>
          <w:szCs w:val="18"/>
          <w:lang w:val="tr-TR"/>
        </w:rPr>
      </w:pPr>
      <w:r w:rsidRPr="00F24914">
        <w:rPr>
          <w:rFonts w:ascii="Vodafone Rg" w:hAnsi="Vodafone Rg"/>
          <w:i/>
          <w:iCs/>
          <w:noProof/>
          <w:sz w:val="18"/>
          <w:szCs w:val="18"/>
          <w:lang w:val="tr-TR"/>
        </w:rPr>
        <w:t>Vodafone, Avrupa ve Afrika'nın önde gelen telekomünikasyon şirketlerinden biridir. 15 ülkede işlettiğimiz şebekelerin yanı sıra 5 ayrı ülkede yaptığımız yatırımlar ve 40'tan fazla ülkedeki ortaklıklarımız ile toplamda 360 milyonu aşkın müşteriye mobil ve sabit iletişim hizmetleri sunuyoruz. İnternetin omurgasını oluşturan 70’i aşkın denizaltı kablo sisteminde kapasitemiz bulunuyor. Buna ek olarak, kapsama alanı dışında kalan bölgelere bağlantı sağlamaya yönelik yeni bir doğrudan mobil uydu iletişim hizmeti geliştiriyoruz. Vodafone, dünya genelinde 220 milyonu aşkın IoT bağlantısıyla dünyanın en büyük IoT platformlarından birini işletiyor. Ayrıca, 7 Afrika ülkesinde yaklaşık 94 milyon müşteriye finansal hizmetler sağlayarak, diğer tüm hizmet sağlayıcılardan daha fazla işlem gerçekleştiriyoruz. Amacımız, deniz tabanından gökyüzüne kadar her yerde sunduğumuz teknolojilerle herkesi bağlantıda tutmak.</w:t>
      </w:r>
    </w:p>
    <w:p w14:paraId="79386A4C" w14:textId="77777777" w:rsidR="00001560" w:rsidRPr="00F24914" w:rsidRDefault="00001560" w:rsidP="00001560">
      <w:pPr>
        <w:ind w:right="-11"/>
        <w:contextualSpacing/>
        <w:jc w:val="both"/>
        <w:rPr>
          <w:rFonts w:ascii="Vodafone Rg" w:hAnsi="Vodafone Rg"/>
          <w:i/>
          <w:iCs/>
          <w:noProof/>
          <w:sz w:val="18"/>
          <w:szCs w:val="18"/>
          <w:lang w:val="tr-TR"/>
        </w:rPr>
      </w:pPr>
      <w:r w:rsidRPr="00F24914">
        <w:rPr>
          <w:rFonts w:ascii="Vodafone Rg" w:hAnsi="Vodafone Rg"/>
          <w:i/>
          <w:iCs/>
          <w:noProof/>
          <w:sz w:val="18"/>
          <w:szCs w:val="18"/>
          <w:lang w:val="tr-TR"/>
        </w:rPr>
        <w:t>Daha fazla bilgi için www.vodafone.com adresini ziyaret edebilir, @VodafoneGroup X hesabımızı takip edebilir ve www.linkedin.com/company/vodafone adresinden bizimle bağlantı kurabilirsiniz.</w:t>
      </w:r>
    </w:p>
    <w:p w14:paraId="70C2A215" w14:textId="77777777" w:rsidR="004B56AF" w:rsidRPr="00A245D6" w:rsidRDefault="004B56AF" w:rsidP="004B56AF">
      <w:pPr>
        <w:jc w:val="both"/>
        <w:rPr>
          <w:rFonts w:ascii="Vodafone Rg" w:hAnsi="Vodafone Rg"/>
          <w:noProof/>
          <w:sz w:val="22"/>
          <w:szCs w:val="22"/>
          <w:lang w:val="tr-TR" w:eastAsia="tr-TR"/>
        </w:rPr>
      </w:pPr>
    </w:p>
    <w:p w14:paraId="75D0EF0B" w14:textId="77777777" w:rsidR="004B56AF" w:rsidRPr="00A245D6" w:rsidRDefault="004B56AF" w:rsidP="004B56AF">
      <w:pPr>
        <w:jc w:val="both"/>
        <w:rPr>
          <w:rFonts w:ascii="Vodafone Rg" w:hAnsi="Vodafone Rg"/>
          <w:noProof/>
          <w:sz w:val="18"/>
          <w:szCs w:val="18"/>
          <w:lang w:val="tr-TR" w:eastAsia="tr-TR"/>
        </w:rPr>
      </w:pPr>
      <w:r w:rsidRPr="00A245D6">
        <w:rPr>
          <w:rFonts w:ascii="Vodafone Rg" w:hAnsi="Vodafone Rg"/>
          <w:b/>
          <w:bCs/>
          <w:noProof/>
          <w:sz w:val="18"/>
          <w:szCs w:val="18"/>
          <w:lang w:val="tr-TR" w:eastAsia="tr-TR"/>
        </w:rPr>
        <w:t>Bilgi için:</w:t>
      </w:r>
      <w:r w:rsidRPr="00A245D6">
        <w:rPr>
          <w:rFonts w:ascii="Vodafone Rg" w:hAnsi="Vodafone Rg"/>
          <w:noProof/>
          <w:sz w:val="18"/>
          <w:szCs w:val="18"/>
          <w:lang w:val="tr-TR" w:eastAsia="tr-TR"/>
        </w:rPr>
        <w:t xml:space="preserve"> Medyaevi İletişim / Güven Adalı / 0542 511 54 93 / </w:t>
      </w:r>
      <w:hyperlink r:id="rId14" w:history="1">
        <w:r w:rsidRPr="00A245D6">
          <w:rPr>
            <w:rStyle w:val="Kpr"/>
            <w:rFonts w:ascii="Vodafone Rg" w:hAnsi="Vodafone Rg"/>
            <w:noProof/>
            <w:sz w:val="18"/>
            <w:szCs w:val="18"/>
            <w:lang w:val="tr-TR" w:eastAsia="tr-TR"/>
          </w:rPr>
          <w:t>gadali@medyaevi.com.tr</w:t>
        </w:r>
      </w:hyperlink>
      <w:r w:rsidRPr="00A245D6">
        <w:rPr>
          <w:noProof/>
          <w:lang w:val="tr-TR" w:eastAsia="tr-TR"/>
        </w:rPr>
        <w:drawing>
          <wp:anchor distT="0" distB="0" distL="114300" distR="114300" simplePos="0" relativeHeight="251659264" behindDoc="0" locked="0" layoutInCell="1" allowOverlap="1" wp14:anchorId="68DD05E6" wp14:editId="02383F9F">
            <wp:simplePos x="0" y="0"/>
            <wp:positionH relativeFrom="column">
              <wp:posOffset>0</wp:posOffset>
            </wp:positionH>
            <wp:positionV relativeFrom="paragraph">
              <wp:posOffset>197485</wp:posOffset>
            </wp:positionV>
            <wp:extent cx="621665" cy="350520"/>
            <wp:effectExtent l="0" t="0" r="6985" b="0"/>
            <wp:wrapNone/>
            <wp:docPr id="4" name="Resim 4">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a:hlinkClick r:id="rId15"/>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21665" cy="350520"/>
                    </a:xfrm>
                    <a:prstGeom prst="rect">
                      <a:avLst/>
                    </a:prstGeom>
                    <a:noFill/>
                  </pic:spPr>
                </pic:pic>
              </a:graphicData>
            </a:graphic>
            <wp14:sizeRelH relativeFrom="margin">
              <wp14:pctWidth>0</wp14:pctWidth>
            </wp14:sizeRelH>
            <wp14:sizeRelV relativeFrom="margin">
              <wp14:pctHeight>0</wp14:pctHeight>
            </wp14:sizeRelV>
          </wp:anchor>
        </w:drawing>
      </w:r>
      <w:r w:rsidRPr="00A245D6">
        <w:rPr>
          <w:noProof/>
          <w:lang w:val="tr-TR" w:eastAsia="tr-TR"/>
        </w:rPr>
        <w:drawing>
          <wp:anchor distT="0" distB="0" distL="114300" distR="114300" simplePos="0" relativeHeight="251660288" behindDoc="0" locked="0" layoutInCell="1" allowOverlap="1" wp14:anchorId="42ED5BED" wp14:editId="26EC708A">
            <wp:simplePos x="0" y="0"/>
            <wp:positionH relativeFrom="column">
              <wp:posOffset>1318260</wp:posOffset>
            </wp:positionH>
            <wp:positionV relativeFrom="paragraph">
              <wp:posOffset>226695</wp:posOffset>
            </wp:positionV>
            <wp:extent cx="584835" cy="332105"/>
            <wp:effectExtent l="0" t="0" r="5715" b="0"/>
            <wp:wrapNone/>
            <wp:docPr id="3" name="Resim 3">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4">
                      <a:hlinkClick r:id="rId17"/>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84835" cy="332105"/>
                    </a:xfrm>
                    <a:prstGeom prst="rect">
                      <a:avLst/>
                    </a:prstGeom>
                    <a:noFill/>
                  </pic:spPr>
                </pic:pic>
              </a:graphicData>
            </a:graphic>
            <wp14:sizeRelH relativeFrom="margin">
              <wp14:pctWidth>0</wp14:pctWidth>
            </wp14:sizeRelH>
            <wp14:sizeRelV relativeFrom="margin">
              <wp14:pctHeight>0</wp14:pctHeight>
            </wp14:sizeRelV>
          </wp:anchor>
        </w:drawing>
      </w:r>
      <w:r w:rsidRPr="00A245D6">
        <w:rPr>
          <w:noProof/>
          <w:lang w:val="tr-TR" w:eastAsia="tr-TR"/>
        </w:rPr>
        <w:drawing>
          <wp:anchor distT="0" distB="0" distL="114300" distR="114300" simplePos="0" relativeHeight="251661312" behindDoc="0" locked="0" layoutInCell="1" allowOverlap="1" wp14:anchorId="57A615A7" wp14:editId="1999985D">
            <wp:simplePos x="0" y="0"/>
            <wp:positionH relativeFrom="column">
              <wp:posOffset>671830</wp:posOffset>
            </wp:positionH>
            <wp:positionV relativeFrom="paragraph">
              <wp:posOffset>223520</wp:posOffset>
            </wp:positionV>
            <wp:extent cx="609600" cy="350520"/>
            <wp:effectExtent l="0" t="0" r="0" b="0"/>
            <wp:wrapNone/>
            <wp:docPr id="205123973" name="Resim 205123973">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a:hlinkClick r:id="rId19"/>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09600" cy="350520"/>
                    </a:xfrm>
                    <a:prstGeom prst="rect">
                      <a:avLst/>
                    </a:prstGeom>
                    <a:noFill/>
                  </pic:spPr>
                </pic:pic>
              </a:graphicData>
            </a:graphic>
            <wp14:sizeRelH relativeFrom="margin">
              <wp14:pctWidth>0</wp14:pctWidth>
            </wp14:sizeRelH>
            <wp14:sizeRelV relativeFrom="margin">
              <wp14:pctHeight>0</wp14:pctHeight>
            </wp14:sizeRelV>
          </wp:anchor>
        </w:drawing>
      </w:r>
    </w:p>
    <w:p w14:paraId="6B6F7D18" w14:textId="77777777" w:rsidR="004B56AF" w:rsidRPr="00A245D6" w:rsidRDefault="004B56AF" w:rsidP="004B56AF">
      <w:pPr>
        <w:ind w:right="-2"/>
        <w:jc w:val="both"/>
        <w:rPr>
          <w:rFonts w:ascii="Vodafone Rg" w:hAnsi="Vodafone Rg"/>
          <w:bCs/>
          <w:noProof/>
          <w:sz w:val="18"/>
          <w:szCs w:val="18"/>
          <w:lang w:val="tr-TR"/>
        </w:rPr>
      </w:pPr>
    </w:p>
    <w:p w14:paraId="2F1EE48D" w14:textId="77777777" w:rsidR="004B56AF" w:rsidRPr="00A245D6" w:rsidRDefault="004B56AF" w:rsidP="004B56AF">
      <w:pPr>
        <w:jc w:val="both"/>
        <w:rPr>
          <w:rFonts w:ascii="Vodafone Rg" w:hAnsi="Vodafone Rg" w:cs="Arial"/>
          <w:bCs/>
          <w:noProof/>
          <w:sz w:val="20"/>
          <w:szCs w:val="20"/>
          <w:lang w:val="tr-TR" w:eastAsia="tr-TR"/>
        </w:rPr>
      </w:pPr>
    </w:p>
    <w:p w14:paraId="4F32BF2D" w14:textId="77777777" w:rsidR="00880BBB" w:rsidRPr="00A245D6" w:rsidRDefault="00880BBB" w:rsidP="00AF0AC0">
      <w:pPr>
        <w:jc w:val="both"/>
        <w:rPr>
          <w:rFonts w:ascii="Vodafone Rg" w:hAnsi="Vodafone Rg" w:cs="Arial"/>
          <w:bCs/>
          <w:noProof/>
          <w:sz w:val="20"/>
          <w:szCs w:val="20"/>
          <w:lang w:val="tr-TR" w:eastAsia="tr-TR"/>
        </w:rPr>
      </w:pPr>
    </w:p>
    <w:sectPr w:rsidR="00880BBB" w:rsidRPr="00A245D6" w:rsidSect="00CE157D">
      <w:footerReference w:type="default" r:id="rId21"/>
      <w:headerReference w:type="first" r:id="rId22"/>
      <w:footerReference w:type="first" r:id="rId23"/>
      <w:type w:val="continuous"/>
      <w:pgSz w:w="11906" w:h="16838" w:code="9"/>
      <w:pgMar w:top="1440" w:right="1038" w:bottom="993" w:left="1089" w:header="142"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086147" w14:textId="77777777" w:rsidR="004A1AA7" w:rsidRDefault="004A1AA7" w:rsidP="005C1DBB">
      <w:r>
        <w:separator/>
      </w:r>
    </w:p>
  </w:endnote>
  <w:endnote w:type="continuationSeparator" w:id="0">
    <w:p w14:paraId="2DE81974" w14:textId="77777777" w:rsidR="004A1AA7" w:rsidRDefault="004A1AA7" w:rsidP="005C1DBB">
      <w:r>
        <w:continuationSeparator/>
      </w:r>
    </w:p>
  </w:endnote>
  <w:endnote w:type="continuationNotice" w:id="1">
    <w:p w14:paraId="7D86CB87" w14:textId="77777777" w:rsidR="004A1AA7" w:rsidRDefault="004A1AA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odafone Rg">
    <w:altName w:val="Calibri"/>
    <w:charset w:val="A2"/>
    <w:family w:val="swiss"/>
    <w:pitch w:val="variable"/>
    <w:sig w:usb0="800002AF" w:usb1="4000204B"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A2"/>
    <w:family w:val="swiss"/>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Vodafone ExB">
    <w:charset w:val="A2"/>
    <w:family w:val="swiss"/>
    <w:pitch w:val="variable"/>
    <w:sig w:usb0="800002AF" w:usb1="4000204B" w:usb2="00000000" w:usb3="00000000" w:csb0="0000009F"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A2"/>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B0FA59" w14:textId="562BA703" w:rsidR="0081036E" w:rsidRDefault="00120835">
    <w:pPr>
      <w:pStyle w:val="AltBilgi"/>
    </w:pPr>
    <w:r>
      <w:rPr>
        <w:noProof/>
      </w:rPr>
      <mc:AlternateContent>
        <mc:Choice Requires="wps">
          <w:drawing>
            <wp:anchor distT="0" distB="0" distL="114300" distR="114300" simplePos="0" relativeHeight="251659264" behindDoc="0" locked="0" layoutInCell="0" allowOverlap="1" wp14:anchorId="63B2F348" wp14:editId="2B6570AC">
              <wp:simplePos x="0" y="0"/>
              <wp:positionH relativeFrom="page">
                <wp:posOffset>0</wp:posOffset>
              </wp:positionH>
              <wp:positionV relativeFrom="page">
                <wp:posOffset>10227945</wp:posOffset>
              </wp:positionV>
              <wp:extent cx="7560310" cy="273050"/>
              <wp:effectExtent l="0" t="0" r="0" b="12700"/>
              <wp:wrapNone/>
              <wp:docPr id="1" name="MSIPCMb5a84d6eb3fc117e7066422d" descr="{&quot;HashCode&quot;:-169957423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9E84786" w14:textId="09EFDA80" w:rsidR="00120835" w:rsidRPr="00120835" w:rsidRDefault="00120835" w:rsidP="00120835">
                          <w:pPr>
                            <w:rPr>
                              <w:rFonts w:ascii="Calibri" w:hAnsi="Calibri" w:cs="Calibri"/>
                              <w:color w:val="000000"/>
                              <w:sz w:val="14"/>
                            </w:rPr>
                          </w:pPr>
                          <w:r w:rsidRPr="00120835">
                            <w:rPr>
                              <w:rFonts w:ascii="Calibri" w:hAnsi="Calibri" w:cs="Calibri"/>
                              <w:color w:val="000000"/>
                              <w:sz w:val="14"/>
                            </w:rPr>
                            <w:t>C2 General</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63B2F348" id="_x0000_t202" coordsize="21600,21600" o:spt="202" path="m,l,21600r21600,l21600,xe">
              <v:stroke joinstyle="miter"/>
              <v:path gradientshapeok="t" o:connecttype="rect"/>
            </v:shapetype>
            <v:shape id="MSIPCMb5a84d6eb3fc117e7066422d" o:spid="_x0000_s1026" type="#_x0000_t202" alt="{&quot;HashCode&quot;:-1699574231,&quot;Height&quot;:841.0,&quot;Width&quot;:595.0,&quot;Placement&quot;:&quot;Footer&quot;,&quot;Index&quot;:&quot;Primary&quot;,&quot;Section&quot;:1,&quot;Top&quot;:0.0,&quot;Left&quot;:0.0}" style="position:absolute;margin-left:0;margin-top:805.35pt;width:595.3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" o:allowincell="f" filled="f" stroked="f" strokeweight=".5pt">
              <v:textbox inset="20pt,0,,0">
                <w:txbxContent>
                  <w:p w14:paraId="29E84786" w14:textId="09EFDA80" w:rsidR="00120835" w:rsidRPr="00120835" w:rsidRDefault="00120835" w:rsidP="00120835">
                    <w:pPr>
                      <w:rPr>
                        <w:rFonts w:ascii="Calibri" w:hAnsi="Calibri" w:cs="Calibri"/>
                        <w:color w:val="000000"/>
                        <w:sz w:val="14"/>
                      </w:rPr>
                    </w:pPr>
                    <w:r w:rsidRPr="00120835">
                      <w:rPr>
                        <w:rFonts w:ascii="Calibri" w:hAnsi="Calibri" w:cs="Calibri"/>
                        <w:color w:val="000000"/>
                        <w:sz w:val="14"/>
                      </w:rPr>
                      <w:t>C2 General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0F3780" w14:textId="39B7D784" w:rsidR="00880BBB" w:rsidRDefault="00120835" w:rsidP="00B01CBE">
    <w:pPr>
      <w:pStyle w:val="AltBilgi"/>
      <w:ind w:right="-625"/>
      <w:rPr>
        <w:rFonts w:ascii="Vodafone Rg" w:hAnsi="Vodafone Rg" w:cs="Arial"/>
        <w:sz w:val="30"/>
      </w:rPr>
    </w:pPr>
    <w:r>
      <w:rPr>
        <w:rFonts w:ascii="Vodafone Rg" w:hAnsi="Vodafone Rg" w:cs="Arial"/>
        <w:noProof/>
        <w:sz w:val="30"/>
      </w:rPr>
      <mc:AlternateContent>
        <mc:Choice Requires="wps">
          <w:drawing>
            <wp:anchor distT="0" distB="0" distL="114300" distR="114300" simplePos="0" relativeHeight="251660288" behindDoc="0" locked="0" layoutInCell="0" allowOverlap="1" wp14:anchorId="5CD3B200" wp14:editId="0CA1B66F">
              <wp:simplePos x="0" y="0"/>
              <wp:positionH relativeFrom="page">
                <wp:posOffset>0</wp:posOffset>
              </wp:positionH>
              <wp:positionV relativeFrom="page">
                <wp:posOffset>10227945</wp:posOffset>
              </wp:positionV>
              <wp:extent cx="7560310" cy="273050"/>
              <wp:effectExtent l="0" t="0" r="0" b="12700"/>
              <wp:wrapNone/>
              <wp:docPr id="5" name="MSIPCM35bf4e3fb47be97bb8d52e61" descr="{&quot;HashCode&quot;:-169957423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54F1701" w14:textId="6436713A" w:rsidR="00120835" w:rsidRPr="00120835" w:rsidRDefault="00120835" w:rsidP="00120835">
                          <w:pPr>
                            <w:rPr>
                              <w:rFonts w:ascii="Calibri" w:hAnsi="Calibri" w:cs="Calibri"/>
                              <w:color w:val="000000"/>
                              <w:sz w:val="14"/>
                            </w:rPr>
                          </w:pPr>
                          <w:r w:rsidRPr="00120835">
                            <w:rPr>
                              <w:rFonts w:ascii="Calibri" w:hAnsi="Calibri" w:cs="Calibri"/>
                              <w:color w:val="000000"/>
                              <w:sz w:val="14"/>
                            </w:rPr>
                            <w:t>C2 General</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5CD3B200" id="_x0000_t202" coordsize="21600,21600" o:spt="202" path="m,l,21600r21600,l21600,xe">
              <v:stroke joinstyle="miter"/>
              <v:path gradientshapeok="t" o:connecttype="rect"/>
            </v:shapetype>
            <v:shape id="MSIPCM35bf4e3fb47be97bb8d52e61" o:spid="_x0000_s1027" type="#_x0000_t202" alt="{&quot;HashCode&quot;:-1699574231,&quot;Height&quot;:841.0,&quot;Width&quot;:595.0,&quot;Placement&quot;:&quot;Footer&quot;,&quot;Index&quot;:&quot;FirstPage&quot;,&quot;Section&quot;:1,&quot;Top&quot;:0.0,&quot;Left&quot;:0.0}" style="position:absolute;margin-left:0;margin-top:805.35pt;width:595.3pt;height:21.5pt;z-index:25166028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" o:allowincell="f" filled="f" stroked="f" strokeweight=".5pt">
              <v:textbox inset="20pt,0,,0">
                <w:txbxContent>
                  <w:p w14:paraId="554F1701" w14:textId="6436713A" w:rsidR="00120835" w:rsidRPr="00120835" w:rsidRDefault="00120835" w:rsidP="00120835">
                    <w:pPr>
                      <w:rPr>
                        <w:rFonts w:ascii="Calibri" w:hAnsi="Calibri" w:cs="Calibri"/>
                        <w:color w:val="000000"/>
                        <w:sz w:val="14"/>
                      </w:rPr>
                    </w:pPr>
                    <w:r w:rsidRPr="00120835">
                      <w:rPr>
                        <w:rFonts w:ascii="Calibri" w:hAnsi="Calibri" w:cs="Calibri"/>
                        <w:color w:val="000000"/>
                        <w:sz w:val="14"/>
                      </w:rPr>
                      <w:t>C2 General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D20103" w14:textId="77777777" w:rsidR="004A1AA7" w:rsidRDefault="004A1AA7" w:rsidP="005C1DBB">
      <w:r>
        <w:separator/>
      </w:r>
    </w:p>
  </w:footnote>
  <w:footnote w:type="continuationSeparator" w:id="0">
    <w:p w14:paraId="026EBDD9" w14:textId="77777777" w:rsidR="004A1AA7" w:rsidRDefault="004A1AA7" w:rsidP="005C1DBB">
      <w:r>
        <w:continuationSeparator/>
      </w:r>
    </w:p>
  </w:footnote>
  <w:footnote w:type="continuationNotice" w:id="1">
    <w:p w14:paraId="5D5FF03C" w14:textId="77777777" w:rsidR="004A1AA7" w:rsidRDefault="004A1AA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39" w:type="dxa"/>
      <w:jc w:val="center"/>
      <w:tblLook w:val="01E0" w:firstRow="1" w:lastRow="1" w:firstColumn="1" w:lastColumn="1" w:noHBand="0" w:noVBand="0"/>
    </w:tblPr>
    <w:tblGrid>
      <w:gridCol w:w="7609"/>
      <w:gridCol w:w="2030"/>
    </w:tblGrid>
    <w:tr w:rsidR="000C7CBD" w14:paraId="5D2E6E80" w14:textId="77777777" w:rsidTr="00EE5BE3">
      <w:trPr>
        <w:trHeight w:hRule="exact" w:val="1985"/>
        <w:jc w:val="center"/>
      </w:trPr>
      <w:tc>
        <w:tcPr>
          <w:tcW w:w="7609" w:type="dxa"/>
          <w:vAlign w:val="bottom"/>
        </w:tcPr>
        <w:p w14:paraId="3B482D5E" w14:textId="77777777" w:rsidR="000C7CBD" w:rsidRDefault="000C7CBD" w:rsidP="00704333">
          <w:pPr>
            <w:pStyle w:val="VFNewsreleaseheader"/>
          </w:pPr>
        </w:p>
      </w:tc>
      <w:tc>
        <w:tcPr>
          <w:tcW w:w="2030" w:type="dxa"/>
          <w:vAlign w:val="bottom"/>
        </w:tcPr>
        <w:p w14:paraId="5B015533" w14:textId="77777777" w:rsidR="000C7CBD" w:rsidRDefault="000C7CBD" w:rsidP="005F0D1B">
          <w:pPr>
            <w:pStyle w:val="stBilgi"/>
            <w:jc w:val="center"/>
          </w:pPr>
          <w:r>
            <w:rPr>
              <w:noProof/>
              <w:lang w:val="tr-TR" w:eastAsia="tr-TR"/>
            </w:rPr>
            <w:drawing>
              <wp:anchor distT="0" distB="0" distL="114300" distR="114300" simplePos="0" relativeHeight="251656704" behindDoc="1" locked="1" layoutInCell="1" allowOverlap="0" wp14:anchorId="6C589823" wp14:editId="1DD15FD7">
                <wp:simplePos x="0" y="0"/>
                <wp:positionH relativeFrom="column">
                  <wp:posOffset>18415</wp:posOffset>
                </wp:positionH>
                <wp:positionV relativeFrom="margin">
                  <wp:posOffset>471805</wp:posOffset>
                </wp:positionV>
                <wp:extent cx="1100455" cy="786130"/>
                <wp:effectExtent l="0" t="0" r="4445" b="0"/>
                <wp:wrapNone/>
                <wp:docPr id="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F_Small_RGB"/>
                        <pic:cNvPicPr>
                          <a:picLocks noChangeAspect="1" noChangeArrowheads="1"/>
                        </pic:cNvPicPr>
                      </pic:nvPicPr>
                      <pic:blipFill>
                        <a:blip r:embed="rId1"/>
                        <a:stretch>
                          <a:fillRect/>
                        </a:stretch>
                      </pic:blipFill>
                      <pic:spPr bwMode="auto">
                        <a:xfrm>
                          <a:off x="0" y="0"/>
                          <a:ext cx="1100455" cy="786130"/>
                        </a:xfrm>
                        <a:prstGeom prst="rect">
                          <a:avLst/>
                        </a:prstGeom>
                        <a:noFill/>
                      </pic:spPr>
                    </pic:pic>
                  </a:graphicData>
                </a:graphic>
                <wp14:sizeRelH relativeFrom="margin">
                  <wp14:pctWidth>0</wp14:pctWidth>
                </wp14:sizeRelH>
              </wp:anchor>
            </w:drawing>
          </w:r>
        </w:p>
      </w:tc>
    </w:tr>
    <w:tr w:rsidR="000C7CBD" w14:paraId="7F47D164" w14:textId="77777777" w:rsidTr="00880BBB">
      <w:trPr>
        <w:trHeight w:hRule="exact" w:val="271"/>
        <w:jc w:val="center"/>
      </w:trPr>
      <w:tc>
        <w:tcPr>
          <w:tcW w:w="7609" w:type="dxa"/>
          <w:vAlign w:val="bottom"/>
        </w:tcPr>
        <w:p w14:paraId="595210B2" w14:textId="77777777" w:rsidR="000C7CBD" w:rsidRDefault="000C7CBD" w:rsidP="00704333">
          <w:pPr>
            <w:pStyle w:val="VFNewsreleaseheader"/>
            <w:rPr>
              <w:noProof/>
              <w:lang w:eastAsia="en-GB"/>
            </w:rPr>
          </w:pPr>
        </w:p>
      </w:tc>
      <w:tc>
        <w:tcPr>
          <w:tcW w:w="2030" w:type="dxa"/>
          <w:vAlign w:val="bottom"/>
        </w:tcPr>
        <w:p w14:paraId="3C576198" w14:textId="77777777" w:rsidR="000C7CBD" w:rsidRDefault="000C7CBD" w:rsidP="005F0D1B">
          <w:pPr>
            <w:pStyle w:val="stBilgi"/>
            <w:jc w:val="center"/>
            <w:rPr>
              <w:noProof/>
              <w:lang w:eastAsia="en-GB"/>
            </w:rPr>
          </w:pPr>
        </w:p>
      </w:tc>
    </w:tr>
  </w:tbl>
  <w:p w14:paraId="0138ECFB" w14:textId="77777777" w:rsidR="000C7CBD" w:rsidRDefault="000C7CBD">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123973"/>
    <w:multiLevelType w:val="hybridMultilevel"/>
    <w:tmpl w:val="10888064"/>
    <w:lvl w:ilvl="0" w:tplc="DEA613C6">
      <w:numFmt w:val="bullet"/>
      <w:lvlText w:val="-"/>
      <w:lvlJc w:val="left"/>
      <w:pPr>
        <w:ind w:left="720" w:hanging="360"/>
      </w:pPr>
      <w:rPr>
        <w:rFonts w:ascii="Vodafone Rg" w:eastAsia="Times New Roman" w:hAnsi="Vodafone Rg" w:cs="Helvetic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DF5084"/>
    <w:multiLevelType w:val="hybridMultilevel"/>
    <w:tmpl w:val="23B4288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A7D1F36"/>
    <w:multiLevelType w:val="hybridMultilevel"/>
    <w:tmpl w:val="16FE74E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 w15:restartNumberingAfterBreak="0">
    <w:nsid w:val="0B027641"/>
    <w:multiLevelType w:val="hybridMultilevel"/>
    <w:tmpl w:val="C7941F0A"/>
    <w:lvl w:ilvl="0" w:tplc="6BFE5628">
      <w:numFmt w:val="bullet"/>
      <w:lvlText w:val="-"/>
      <w:lvlJc w:val="left"/>
      <w:pPr>
        <w:ind w:left="720" w:hanging="360"/>
      </w:pPr>
      <w:rPr>
        <w:rFonts w:ascii="Vodafone Rg" w:eastAsia="Times New Roman" w:hAnsi="Vodafone Rg"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20042D"/>
    <w:multiLevelType w:val="hybridMultilevel"/>
    <w:tmpl w:val="AA502A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DC1B93"/>
    <w:multiLevelType w:val="hybridMultilevel"/>
    <w:tmpl w:val="3B78B338"/>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153C4B35"/>
    <w:multiLevelType w:val="hybridMultilevel"/>
    <w:tmpl w:val="FDDEFA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A085F0F"/>
    <w:multiLevelType w:val="hybridMultilevel"/>
    <w:tmpl w:val="1DEAE4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096409D"/>
    <w:multiLevelType w:val="hybridMultilevel"/>
    <w:tmpl w:val="358A35DE"/>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28325105"/>
    <w:multiLevelType w:val="hybridMultilevel"/>
    <w:tmpl w:val="EEBA1B26"/>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288814C4"/>
    <w:multiLevelType w:val="hybridMultilevel"/>
    <w:tmpl w:val="769C9B58"/>
    <w:lvl w:ilvl="0" w:tplc="605C40D4">
      <w:numFmt w:val="bullet"/>
      <w:lvlText w:val="-"/>
      <w:lvlJc w:val="left"/>
      <w:pPr>
        <w:ind w:left="720" w:hanging="360"/>
      </w:pPr>
      <w:rPr>
        <w:rFonts w:ascii="Calibri" w:eastAsia="Calibri" w:hAnsi="Calibri" w:cs="Times New Roman"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11" w15:restartNumberingAfterBreak="0">
    <w:nsid w:val="3AB32EB3"/>
    <w:multiLevelType w:val="hybridMultilevel"/>
    <w:tmpl w:val="A3BE576E"/>
    <w:lvl w:ilvl="0" w:tplc="3056C9BA">
      <w:numFmt w:val="bullet"/>
      <w:lvlText w:val="-"/>
      <w:lvlJc w:val="left"/>
      <w:pPr>
        <w:ind w:left="720" w:hanging="360"/>
      </w:pPr>
      <w:rPr>
        <w:rFonts w:ascii="Vodafone Rg" w:eastAsia="Times New Roman" w:hAnsi="Vodafone Rg"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B8B1569"/>
    <w:multiLevelType w:val="hybridMultilevel"/>
    <w:tmpl w:val="0B4471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C14087D"/>
    <w:multiLevelType w:val="hybridMultilevel"/>
    <w:tmpl w:val="B7FE235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4AF85697"/>
    <w:multiLevelType w:val="hybridMultilevel"/>
    <w:tmpl w:val="5680EBC2"/>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4F537B54"/>
    <w:multiLevelType w:val="hybridMultilevel"/>
    <w:tmpl w:val="8EEEB1C0"/>
    <w:lvl w:ilvl="0" w:tplc="12989264">
      <w:start w:val="1"/>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53F34732"/>
    <w:multiLevelType w:val="hybridMultilevel"/>
    <w:tmpl w:val="1862C31E"/>
    <w:lvl w:ilvl="0" w:tplc="8A9056F2">
      <w:numFmt w:val="bullet"/>
      <w:lvlText w:val="-"/>
      <w:lvlJc w:val="left"/>
      <w:pPr>
        <w:ind w:left="720" w:hanging="360"/>
      </w:pPr>
      <w:rPr>
        <w:rFonts w:ascii="Vodafone Rg" w:eastAsia="Times New Roman" w:hAnsi="Vodafone Rg"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54133423"/>
    <w:multiLevelType w:val="hybridMultilevel"/>
    <w:tmpl w:val="DA521844"/>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15:restartNumberingAfterBreak="0">
    <w:nsid w:val="54200C30"/>
    <w:multiLevelType w:val="hybridMultilevel"/>
    <w:tmpl w:val="395E5B7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15:restartNumberingAfterBreak="0">
    <w:nsid w:val="54A631CD"/>
    <w:multiLevelType w:val="hybridMultilevel"/>
    <w:tmpl w:val="78DC2DE0"/>
    <w:lvl w:ilvl="0" w:tplc="129C3E70">
      <w:start w:val="6"/>
      <w:numFmt w:val="bullet"/>
      <w:lvlText w:val=""/>
      <w:lvlJc w:val="left"/>
      <w:pPr>
        <w:ind w:left="720" w:hanging="720"/>
      </w:pPr>
      <w:rPr>
        <w:rFonts w:ascii="Symbol" w:eastAsia="Times New Roman" w:hAnsi="Symbol"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0" w15:restartNumberingAfterBreak="0">
    <w:nsid w:val="5A0B1B3B"/>
    <w:multiLevelType w:val="hybridMultilevel"/>
    <w:tmpl w:val="D212A736"/>
    <w:lvl w:ilvl="0" w:tplc="129C3E70">
      <w:start w:val="6"/>
      <w:numFmt w:val="bullet"/>
      <w:lvlText w:val=""/>
      <w:lvlJc w:val="left"/>
      <w:pPr>
        <w:ind w:left="720" w:hanging="720"/>
      </w:pPr>
      <w:rPr>
        <w:rFonts w:ascii="Symbol" w:eastAsia="Times New Roman" w:hAnsi="Symbol"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1" w15:restartNumberingAfterBreak="0">
    <w:nsid w:val="5FB3136D"/>
    <w:multiLevelType w:val="hybridMultilevel"/>
    <w:tmpl w:val="DC46FD14"/>
    <w:lvl w:ilvl="0" w:tplc="2D022572">
      <w:numFmt w:val="bullet"/>
      <w:lvlText w:val="-"/>
      <w:lvlJc w:val="left"/>
      <w:pPr>
        <w:ind w:left="720" w:hanging="360"/>
      </w:pPr>
      <w:rPr>
        <w:rFonts w:ascii="Vodafone Rg" w:eastAsia="Times New Roman" w:hAnsi="Vodafone Rg"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2" w15:restartNumberingAfterBreak="0">
    <w:nsid w:val="611232E8"/>
    <w:multiLevelType w:val="hybridMultilevel"/>
    <w:tmpl w:val="3ED26418"/>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3" w15:restartNumberingAfterBreak="0">
    <w:nsid w:val="618739EB"/>
    <w:multiLevelType w:val="hybridMultilevel"/>
    <w:tmpl w:val="4D448952"/>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24" w15:restartNumberingAfterBreak="0">
    <w:nsid w:val="650B10DB"/>
    <w:multiLevelType w:val="hybridMultilevel"/>
    <w:tmpl w:val="CC403B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73653A4"/>
    <w:multiLevelType w:val="hybridMultilevel"/>
    <w:tmpl w:val="141486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E9E7613"/>
    <w:multiLevelType w:val="hybridMultilevel"/>
    <w:tmpl w:val="F42609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73443E5D"/>
    <w:multiLevelType w:val="hybridMultilevel"/>
    <w:tmpl w:val="4BAC5AC6"/>
    <w:lvl w:ilvl="0" w:tplc="129C3E70">
      <w:start w:val="6"/>
      <w:numFmt w:val="bullet"/>
      <w:lvlText w:val=""/>
      <w:lvlJc w:val="left"/>
      <w:pPr>
        <w:ind w:left="720" w:hanging="720"/>
      </w:pPr>
      <w:rPr>
        <w:rFonts w:ascii="Symbol" w:eastAsia="Times New Roman" w:hAnsi="Symbol"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8" w15:restartNumberingAfterBreak="0">
    <w:nsid w:val="792E2A4A"/>
    <w:multiLevelType w:val="hybridMultilevel"/>
    <w:tmpl w:val="2F02CB72"/>
    <w:lvl w:ilvl="0" w:tplc="129C3E70">
      <w:start w:val="6"/>
      <w:numFmt w:val="bullet"/>
      <w:lvlText w:val=""/>
      <w:lvlJc w:val="left"/>
      <w:pPr>
        <w:ind w:left="720" w:hanging="720"/>
      </w:pPr>
      <w:rPr>
        <w:rFonts w:ascii="Symbol" w:eastAsia="Times New Roman" w:hAnsi="Symbol"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9" w15:restartNumberingAfterBreak="0">
    <w:nsid w:val="79EB03B9"/>
    <w:multiLevelType w:val="hybridMultilevel"/>
    <w:tmpl w:val="F8D818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2604355">
    <w:abstractNumId w:val="23"/>
  </w:num>
  <w:num w:numId="2" w16cid:durableId="466969204">
    <w:abstractNumId w:val="25"/>
  </w:num>
  <w:num w:numId="3" w16cid:durableId="464272056">
    <w:abstractNumId w:val="15"/>
  </w:num>
  <w:num w:numId="4" w16cid:durableId="666590080">
    <w:abstractNumId w:val="14"/>
  </w:num>
  <w:num w:numId="5" w16cid:durableId="1583290873">
    <w:abstractNumId w:val="12"/>
  </w:num>
  <w:num w:numId="6" w16cid:durableId="312372647">
    <w:abstractNumId w:val="2"/>
  </w:num>
  <w:num w:numId="7" w16cid:durableId="1891307841">
    <w:abstractNumId w:val="4"/>
  </w:num>
  <w:num w:numId="8" w16cid:durableId="17128522">
    <w:abstractNumId w:val="3"/>
  </w:num>
  <w:num w:numId="9" w16cid:durableId="332611853">
    <w:abstractNumId w:val="11"/>
  </w:num>
  <w:num w:numId="10" w16cid:durableId="1838115052">
    <w:abstractNumId w:val="1"/>
  </w:num>
  <w:num w:numId="11" w16cid:durableId="1709524783">
    <w:abstractNumId w:val="0"/>
  </w:num>
  <w:num w:numId="12" w16cid:durableId="843477301">
    <w:abstractNumId w:val="26"/>
  </w:num>
  <w:num w:numId="13" w16cid:durableId="1567914013">
    <w:abstractNumId w:val="6"/>
  </w:num>
  <w:num w:numId="14" w16cid:durableId="2078090020">
    <w:abstractNumId w:val="29"/>
  </w:num>
  <w:num w:numId="15" w16cid:durableId="721054109">
    <w:abstractNumId w:val="7"/>
  </w:num>
  <w:num w:numId="16" w16cid:durableId="959383062">
    <w:abstractNumId w:val="24"/>
  </w:num>
  <w:num w:numId="17" w16cid:durableId="861240212">
    <w:abstractNumId w:val="13"/>
  </w:num>
  <w:num w:numId="18" w16cid:durableId="1932199833">
    <w:abstractNumId w:val="18"/>
  </w:num>
  <w:num w:numId="19" w16cid:durableId="1531183230">
    <w:abstractNumId w:val="17"/>
  </w:num>
  <w:num w:numId="20" w16cid:durableId="1810324019">
    <w:abstractNumId w:val="28"/>
  </w:num>
  <w:num w:numId="21" w16cid:durableId="595792142">
    <w:abstractNumId w:val="5"/>
  </w:num>
  <w:num w:numId="22" w16cid:durableId="360014849">
    <w:abstractNumId w:val="22"/>
  </w:num>
  <w:num w:numId="23" w16cid:durableId="1207133749">
    <w:abstractNumId w:val="27"/>
  </w:num>
  <w:num w:numId="24" w16cid:durableId="1478837794">
    <w:abstractNumId w:val="9"/>
  </w:num>
  <w:num w:numId="25" w16cid:durableId="1834293696">
    <w:abstractNumId w:val="19"/>
  </w:num>
  <w:num w:numId="26" w16cid:durableId="669719083">
    <w:abstractNumId w:val="8"/>
  </w:num>
  <w:num w:numId="27" w16cid:durableId="231820252">
    <w:abstractNumId w:val="20"/>
  </w:num>
  <w:num w:numId="28" w16cid:durableId="147092294">
    <w:abstractNumId w:val="10"/>
  </w:num>
  <w:num w:numId="29" w16cid:durableId="988092813">
    <w:abstractNumId w:val="21"/>
  </w:num>
  <w:num w:numId="30" w16cid:durableId="89597536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4597"/>
    <w:rsid w:val="00001167"/>
    <w:rsid w:val="00001560"/>
    <w:rsid w:val="00002E40"/>
    <w:rsid w:val="000038C5"/>
    <w:rsid w:val="000039A2"/>
    <w:rsid w:val="00004470"/>
    <w:rsid w:val="00004581"/>
    <w:rsid w:val="00004A71"/>
    <w:rsid w:val="00010762"/>
    <w:rsid w:val="00010EA5"/>
    <w:rsid w:val="0001235D"/>
    <w:rsid w:val="00014500"/>
    <w:rsid w:val="00014978"/>
    <w:rsid w:val="00014EB0"/>
    <w:rsid w:val="000157EC"/>
    <w:rsid w:val="000158A5"/>
    <w:rsid w:val="00017719"/>
    <w:rsid w:val="00017F22"/>
    <w:rsid w:val="0002079C"/>
    <w:rsid w:val="00021F96"/>
    <w:rsid w:val="000237D8"/>
    <w:rsid w:val="00023A92"/>
    <w:rsid w:val="00023F45"/>
    <w:rsid w:val="00023F76"/>
    <w:rsid w:val="00023FE2"/>
    <w:rsid w:val="00024980"/>
    <w:rsid w:val="00025C27"/>
    <w:rsid w:val="00026498"/>
    <w:rsid w:val="00026595"/>
    <w:rsid w:val="00026D0E"/>
    <w:rsid w:val="00026FD5"/>
    <w:rsid w:val="000276A6"/>
    <w:rsid w:val="00032E1F"/>
    <w:rsid w:val="000333CC"/>
    <w:rsid w:val="00034743"/>
    <w:rsid w:val="0003474B"/>
    <w:rsid w:val="00035AFC"/>
    <w:rsid w:val="00036721"/>
    <w:rsid w:val="000373E7"/>
    <w:rsid w:val="00037DC7"/>
    <w:rsid w:val="0004015B"/>
    <w:rsid w:val="000406C3"/>
    <w:rsid w:val="00041CE8"/>
    <w:rsid w:val="000420B3"/>
    <w:rsid w:val="00043E96"/>
    <w:rsid w:val="000443C0"/>
    <w:rsid w:val="00046D38"/>
    <w:rsid w:val="000475D9"/>
    <w:rsid w:val="0005059B"/>
    <w:rsid w:val="00052617"/>
    <w:rsid w:val="000545AB"/>
    <w:rsid w:val="00054B42"/>
    <w:rsid w:val="00056FDF"/>
    <w:rsid w:val="00060B66"/>
    <w:rsid w:val="00061514"/>
    <w:rsid w:val="000626CA"/>
    <w:rsid w:val="00062897"/>
    <w:rsid w:val="0006486E"/>
    <w:rsid w:val="00064DA9"/>
    <w:rsid w:val="0006532B"/>
    <w:rsid w:val="000656DE"/>
    <w:rsid w:val="000659FE"/>
    <w:rsid w:val="00065A3B"/>
    <w:rsid w:val="00065EA2"/>
    <w:rsid w:val="00066469"/>
    <w:rsid w:val="0006657D"/>
    <w:rsid w:val="00072DA8"/>
    <w:rsid w:val="00076E62"/>
    <w:rsid w:val="00077927"/>
    <w:rsid w:val="0008064B"/>
    <w:rsid w:val="000825FF"/>
    <w:rsid w:val="00083B7F"/>
    <w:rsid w:val="00083BA1"/>
    <w:rsid w:val="00084693"/>
    <w:rsid w:val="00087F1F"/>
    <w:rsid w:val="00090743"/>
    <w:rsid w:val="00090C22"/>
    <w:rsid w:val="00091DE8"/>
    <w:rsid w:val="00091F1C"/>
    <w:rsid w:val="000926D0"/>
    <w:rsid w:val="00094268"/>
    <w:rsid w:val="00096028"/>
    <w:rsid w:val="000979FF"/>
    <w:rsid w:val="000A03BF"/>
    <w:rsid w:val="000A09C5"/>
    <w:rsid w:val="000A20BD"/>
    <w:rsid w:val="000A23C9"/>
    <w:rsid w:val="000A2BB2"/>
    <w:rsid w:val="000A3C01"/>
    <w:rsid w:val="000A5985"/>
    <w:rsid w:val="000A7032"/>
    <w:rsid w:val="000A7112"/>
    <w:rsid w:val="000A77DB"/>
    <w:rsid w:val="000B0D6A"/>
    <w:rsid w:val="000B1124"/>
    <w:rsid w:val="000B2281"/>
    <w:rsid w:val="000B271E"/>
    <w:rsid w:val="000B33FF"/>
    <w:rsid w:val="000B4054"/>
    <w:rsid w:val="000B542E"/>
    <w:rsid w:val="000B6242"/>
    <w:rsid w:val="000B66BF"/>
    <w:rsid w:val="000B67C5"/>
    <w:rsid w:val="000B680D"/>
    <w:rsid w:val="000B6AA9"/>
    <w:rsid w:val="000B6BA8"/>
    <w:rsid w:val="000B6C41"/>
    <w:rsid w:val="000C09E1"/>
    <w:rsid w:val="000C1594"/>
    <w:rsid w:val="000C1CCC"/>
    <w:rsid w:val="000C22A4"/>
    <w:rsid w:val="000C2B55"/>
    <w:rsid w:val="000C31D4"/>
    <w:rsid w:val="000C4288"/>
    <w:rsid w:val="000C46CA"/>
    <w:rsid w:val="000C5071"/>
    <w:rsid w:val="000C71A5"/>
    <w:rsid w:val="000C7231"/>
    <w:rsid w:val="000C7620"/>
    <w:rsid w:val="000C7CBD"/>
    <w:rsid w:val="000D0516"/>
    <w:rsid w:val="000D0DA4"/>
    <w:rsid w:val="000D5652"/>
    <w:rsid w:val="000D5AAA"/>
    <w:rsid w:val="000D6231"/>
    <w:rsid w:val="000E0255"/>
    <w:rsid w:val="000E0F57"/>
    <w:rsid w:val="000E1926"/>
    <w:rsid w:val="000E28B5"/>
    <w:rsid w:val="000E3CC1"/>
    <w:rsid w:val="000E59CC"/>
    <w:rsid w:val="000E5E70"/>
    <w:rsid w:val="000E7F90"/>
    <w:rsid w:val="000F31A3"/>
    <w:rsid w:val="000F4930"/>
    <w:rsid w:val="000F49C0"/>
    <w:rsid w:val="000F6191"/>
    <w:rsid w:val="000F6A5B"/>
    <w:rsid w:val="000F7314"/>
    <w:rsid w:val="0010003A"/>
    <w:rsid w:val="00100C5F"/>
    <w:rsid w:val="00100FBB"/>
    <w:rsid w:val="00101CF0"/>
    <w:rsid w:val="001031D5"/>
    <w:rsid w:val="00103478"/>
    <w:rsid w:val="00103588"/>
    <w:rsid w:val="00105263"/>
    <w:rsid w:val="00105A0A"/>
    <w:rsid w:val="00106A44"/>
    <w:rsid w:val="001074F8"/>
    <w:rsid w:val="0010791F"/>
    <w:rsid w:val="00111126"/>
    <w:rsid w:val="0011138D"/>
    <w:rsid w:val="00111AFE"/>
    <w:rsid w:val="00112518"/>
    <w:rsid w:val="00112BBF"/>
    <w:rsid w:val="00112BD9"/>
    <w:rsid w:val="00112FF5"/>
    <w:rsid w:val="00113601"/>
    <w:rsid w:val="00115973"/>
    <w:rsid w:val="00115D0D"/>
    <w:rsid w:val="0011612A"/>
    <w:rsid w:val="00117942"/>
    <w:rsid w:val="00117A31"/>
    <w:rsid w:val="00117E14"/>
    <w:rsid w:val="00120835"/>
    <w:rsid w:val="00120BEF"/>
    <w:rsid w:val="00121278"/>
    <w:rsid w:val="00122344"/>
    <w:rsid w:val="00122387"/>
    <w:rsid w:val="001224C8"/>
    <w:rsid w:val="0012268A"/>
    <w:rsid w:val="00123471"/>
    <w:rsid w:val="00123C3F"/>
    <w:rsid w:val="00123DE4"/>
    <w:rsid w:val="00123E28"/>
    <w:rsid w:val="00124431"/>
    <w:rsid w:val="00124CD2"/>
    <w:rsid w:val="00125803"/>
    <w:rsid w:val="00130C1C"/>
    <w:rsid w:val="00130FCB"/>
    <w:rsid w:val="001332CB"/>
    <w:rsid w:val="00133E58"/>
    <w:rsid w:val="0013578D"/>
    <w:rsid w:val="00136884"/>
    <w:rsid w:val="00136D09"/>
    <w:rsid w:val="0014068F"/>
    <w:rsid w:val="00140DC5"/>
    <w:rsid w:val="00141B53"/>
    <w:rsid w:val="00143AB9"/>
    <w:rsid w:val="00143AFB"/>
    <w:rsid w:val="001448B5"/>
    <w:rsid w:val="00146158"/>
    <w:rsid w:val="00150C2A"/>
    <w:rsid w:val="00151A7D"/>
    <w:rsid w:val="001528D1"/>
    <w:rsid w:val="00152C38"/>
    <w:rsid w:val="00153AAF"/>
    <w:rsid w:val="001548B0"/>
    <w:rsid w:val="0015497C"/>
    <w:rsid w:val="00154B3F"/>
    <w:rsid w:val="0015512B"/>
    <w:rsid w:val="001551D7"/>
    <w:rsid w:val="00156310"/>
    <w:rsid w:val="0015631F"/>
    <w:rsid w:val="00156A1B"/>
    <w:rsid w:val="001577D0"/>
    <w:rsid w:val="00157D72"/>
    <w:rsid w:val="00161FE9"/>
    <w:rsid w:val="001629C8"/>
    <w:rsid w:val="00162F40"/>
    <w:rsid w:val="00163118"/>
    <w:rsid w:val="00163C9A"/>
    <w:rsid w:val="00163DB8"/>
    <w:rsid w:val="00164BA5"/>
    <w:rsid w:val="00164D37"/>
    <w:rsid w:val="001663F3"/>
    <w:rsid w:val="001671C1"/>
    <w:rsid w:val="00167A90"/>
    <w:rsid w:val="00167D76"/>
    <w:rsid w:val="0017009C"/>
    <w:rsid w:val="00170DB9"/>
    <w:rsid w:val="001712C4"/>
    <w:rsid w:val="001713B3"/>
    <w:rsid w:val="00172591"/>
    <w:rsid w:val="001727BE"/>
    <w:rsid w:val="001727D2"/>
    <w:rsid w:val="001731AD"/>
    <w:rsid w:val="001759EE"/>
    <w:rsid w:val="00175E01"/>
    <w:rsid w:val="001760D8"/>
    <w:rsid w:val="00176422"/>
    <w:rsid w:val="00176513"/>
    <w:rsid w:val="0017664F"/>
    <w:rsid w:val="00177530"/>
    <w:rsid w:val="001807B2"/>
    <w:rsid w:val="00181E93"/>
    <w:rsid w:val="001821F8"/>
    <w:rsid w:val="001826B5"/>
    <w:rsid w:val="00182DEF"/>
    <w:rsid w:val="00186D57"/>
    <w:rsid w:val="001873AD"/>
    <w:rsid w:val="001907B2"/>
    <w:rsid w:val="00190918"/>
    <w:rsid w:val="00191F8A"/>
    <w:rsid w:val="00193CE6"/>
    <w:rsid w:val="00194389"/>
    <w:rsid w:val="001945A6"/>
    <w:rsid w:val="00194B13"/>
    <w:rsid w:val="00195434"/>
    <w:rsid w:val="001962E5"/>
    <w:rsid w:val="001965D1"/>
    <w:rsid w:val="0019676A"/>
    <w:rsid w:val="001A2D95"/>
    <w:rsid w:val="001A3558"/>
    <w:rsid w:val="001A377A"/>
    <w:rsid w:val="001A3BCC"/>
    <w:rsid w:val="001A43D4"/>
    <w:rsid w:val="001A58FF"/>
    <w:rsid w:val="001A60B0"/>
    <w:rsid w:val="001A6FF6"/>
    <w:rsid w:val="001A70F8"/>
    <w:rsid w:val="001A79EB"/>
    <w:rsid w:val="001B059C"/>
    <w:rsid w:val="001B078A"/>
    <w:rsid w:val="001B09A1"/>
    <w:rsid w:val="001B0BF0"/>
    <w:rsid w:val="001B0FD2"/>
    <w:rsid w:val="001B2801"/>
    <w:rsid w:val="001B2F34"/>
    <w:rsid w:val="001B5CC1"/>
    <w:rsid w:val="001B6C17"/>
    <w:rsid w:val="001B6CEB"/>
    <w:rsid w:val="001B6D2C"/>
    <w:rsid w:val="001B7121"/>
    <w:rsid w:val="001B717D"/>
    <w:rsid w:val="001B7C33"/>
    <w:rsid w:val="001C07FB"/>
    <w:rsid w:val="001C0E94"/>
    <w:rsid w:val="001C1203"/>
    <w:rsid w:val="001C2196"/>
    <w:rsid w:val="001C36D0"/>
    <w:rsid w:val="001C4837"/>
    <w:rsid w:val="001C4B8F"/>
    <w:rsid w:val="001C58CB"/>
    <w:rsid w:val="001C621D"/>
    <w:rsid w:val="001C7B98"/>
    <w:rsid w:val="001D06EE"/>
    <w:rsid w:val="001D0BC1"/>
    <w:rsid w:val="001D1091"/>
    <w:rsid w:val="001D19BC"/>
    <w:rsid w:val="001D1AD3"/>
    <w:rsid w:val="001D27C9"/>
    <w:rsid w:val="001D2AB3"/>
    <w:rsid w:val="001D33F9"/>
    <w:rsid w:val="001D4564"/>
    <w:rsid w:val="001D4A32"/>
    <w:rsid w:val="001D5A72"/>
    <w:rsid w:val="001D5AEB"/>
    <w:rsid w:val="001D5BBD"/>
    <w:rsid w:val="001D7003"/>
    <w:rsid w:val="001D7456"/>
    <w:rsid w:val="001D74E5"/>
    <w:rsid w:val="001E122D"/>
    <w:rsid w:val="001E23C6"/>
    <w:rsid w:val="001E3210"/>
    <w:rsid w:val="001E42F0"/>
    <w:rsid w:val="001E5F89"/>
    <w:rsid w:val="001E601C"/>
    <w:rsid w:val="001E6326"/>
    <w:rsid w:val="001E7A75"/>
    <w:rsid w:val="001F0CAA"/>
    <w:rsid w:val="001F1EE9"/>
    <w:rsid w:val="001F29B2"/>
    <w:rsid w:val="001F34B8"/>
    <w:rsid w:val="001F365F"/>
    <w:rsid w:val="001F3B36"/>
    <w:rsid w:val="001F4A0B"/>
    <w:rsid w:val="001F4D6D"/>
    <w:rsid w:val="001F5CB6"/>
    <w:rsid w:val="001F6491"/>
    <w:rsid w:val="001F6DED"/>
    <w:rsid w:val="001F71E2"/>
    <w:rsid w:val="001F7D7E"/>
    <w:rsid w:val="00200CC0"/>
    <w:rsid w:val="00201A96"/>
    <w:rsid w:val="002024F6"/>
    <w:rsid w:val="002034B9"/>
    <w:rsid w:val="002034FD"/>
    <w:rsid w:val="00204131"/>
    <w:rsid w:val="00205C7B"/>
    <w:rsid w:val="002066A8"/>
    <w:rsid w:val="00207780"/>
    <w:rsid w:val="00207873"/>
    <w:rsid w:val="002100FB"/>
    <w:rsid w:val="0021010B"/>
    <w:rsid w:val="00210295"/>
    <w:rsid w:val="00210D37"/>
    <w:rsid w:val="0021167C"/>
    <w:rsid w:val="0021232D"/>
    <w:rsid w:val="002130DD"/>
    <w:rsid w:val="002143A1"/>
    <w:rsid w:val="00215195"/>
    <w:rsid w:val="002165E5"/>
    <w:rsid w:val="002174AD"/>
    <w:rsid w:val="002203F5"/>
    <w:rsid w:val="00220C76"/>
    <w:rsid w:val="00222CC4"/>
    <w:rsid w:val="00222D04"/>
    <w:rsid w:val="00222D79"/>
    <w:rsid w:val="002238BD"/>
    <w:rsid w:val="00223E20"/>
    <w:rsid w:val="00223EE8"/>
    <w:rsid w:val="00224C43"/>
    <w:rsid w:val="00225C2B"/>
    <w:rsid w:val="002300A1"/>
    <w:rsid w:val="00232958"/>
    <w:rsid w:val="00234E7E"/>
    <w:rsid w:val="00234EA8"/>
    <w:rsid w:val="00235CB8"/>
    <w:rsid w:val="00237359"/>
    <w:rsid w:val="00237C4A"/>
    <w:rsid w:val="00240405"/>
    <w:rsid w:val="00241FBA"/>
    <w:rsid w:val="002434C6"/>
    <w:rsid w:val="00243C53"/>
    <w:rsid w:val="002442EF"/>
    <w:rsid w:val="00244912"/>
    <w:rsid w:val="00244A96"/>
    <w:rsid w:val="0024538C"/>
    <w:rsid w:val="00245E58"/>
    <w:rsid w:val="002468F6"/>
    <w:rsid w:val="00246F43"/>
    <w:rsid w:val="0025156F"/>
    <w:rsid w:val="00251E70"/>
    <w:rsid w:val="00253642"/>
    <w:rsid w:val="002574A0"/>
    <w:rsid w:val="00260A40"/>
    <w:rsid w:val="0026111A"/>
    <w:rsid w:val="00261859"/>
    <w:rsid w:val="00262779"/>
    <w:rsid w:val="00263D6C"/>
    <w:rsid w:val="00264AD9"/>
    <w:rsid w:val="002658DC"/>
    <w:rsid w:val="00265E05"/>
    <w:rsid w:val="00267891"/>
    <w:rsid w:val="00267CC2"/>
    <w:rsid w:val="00270CCB"/>
    <w:rsid w:val="00270E41"/>
    <w:rsid w:val="00271122"/>
    <w:rsid w:val="0027127A"/>
    <w:rsid w:val="00271718"/>
    <w:rsid w:val="00272B4C"/>
    <w:rsid w:val="00272BAE"/>
    <w:rsid w:val="0027335F"/>
    <w:rsid w:val="00273750"/>
    <w:rsid w:val="00273FA7"/>
    <w:rsid w:val="002747EF"/>
    <w:rsid w:val="00274A65"/>
    <w:rsid w:val="00276200"/>
    <w:rsid w:val="002768F7"/>
    <w:rsid w:val="00276C24"/>
    <w:rsid w:val="00281E5E"/>
    <w:rsid w:val="0028368B"/>
    <w:rsid w:val="0028442E"/>
    <w:rsid w:val="00284B92"/>
    <w:rsid w:val="002855E3"/>
    <w:rsid w:val="002863B6"/>
    <w:rsid w:val="0028649C"/>
    <w:rsid w:val="00286E50"/>
    <w:rsid w:val="00287393"/>
    <w:rsid w:val="002873E0"/>
    <w:rsid w:val="00287E0A"/>
    <w:rsid w:val="00290195"/>
    <w:rsid w:val="00291767"/>
    <w:rsid w:val="00293552"/>
    <w:rsid w:val="0029565D"/>
    <w:rsid w:val="00295EC4"/>
    <w:rsid w:val="00297F7D"/>
    <w:rsid w:val="002A05B5"/>
    <w:rsid w:val="002A0D7C"/>
    <w:rsid w:val="002A1F47"/>
    <w:rsid w:val="002A22C0"/>
    <w:rsid w:val="002A26D5"/>
    <w:rsid w:val="002A2891"/>
    <w:rsid w:val="002A28AD"/>
    <w:rsid w:val="002A42EB"/>
    <w:rsid w:val="002A503D"/>
    <w:rsid w:val="002A5729"/>
    <w:rsid w:val="002A6242"/>
    <w:rsid w:val="002A6781"/>
    <w:rsid w:val="002A6E13"/>
    <w:rsid w:val="002A794E"/>
    <w:rsid w:val="002B0D84"/>
    <w:rsid w:val="002B12C5"/>
    <w:rsid w:val="002B4401"/>
    <w:rsid w:val="002B4B8B"/>
    <w:rsid w:val="002B4ED3"/>
    <w:rsid w:val="002B4ED8"/>
    <w:rsid w:val="002B77B3"/>
    <w:rsid w:val="002C1775"/>
    <w:rsid w:val="002C2441"/>
    <w:rsid w:val="002C3B0C"/>
    <w:rsid w:val="002C3B2D"/>
    <w:rsid w:val="002C3C8B"/>
    <w:rsid w:val="002C7F55"/>
    <w:rsid w:val="002D36AB"/>
    <w:rsid w:val="002D436E"/>
    <w:rsid w:val="002D5545"/>
    <w:rsid w:val="002D63F5"/>
    <w:rsid w:val="002D6413"/>
    <w:rsid w:val="002D7320"/>
    <w:rsid w:val="002D74AB"/>
    <w:rsid w:val="002D7C19"/>
    <w:rsid w:val="002E0C17"/>
    <w:rsid w:val="002E0EAB"/>
    <w:rsid w:val="002E1451"/>
    <w:rsid w:val="002E1CA6"/>
    <w:rsid w:val="002E2D70"/>
    <w:rsid w:val="002E4E65"/>
    <w:rsid w:val="002E53DB"/>
    <w:rsid w:val="002E54E5"/>
    <w:rsid w:val="002E755D"/>
    <w:rsid w:val="002F0C4D"/>
    <w:rsid w:val="002F0E8C"/>
    <w:rsid w:val="002F0EE4"/>
    <w:rsid w:val="002F1511"/>
    <w:rsid w:val="002F35A3"/>
    <w:rsid w:val="002F39E9"/>
    <w:rsid w:val="002F48ED"/>
    <w:rsid w:val="002F5588"/>
    <w:rsid w:val="002F77FB"/>
    <w:rsid w:val="002F7CCC"/>
    <w:rsid w:val="003018E3"/>
    <w:rsid w:val="003022E9"/>
    <w:rsid w:val="00302FBC"/>
    <w:rsid w:val="003044A3"/>
    <w:rsid w:val="00307FE9"/>
    <w:rsid w:val="003100EE"/>
    <w:rsid w:val="00310422"/>
    <w:rsid w:val="00310489"/>
    <w:rsid w:val="00310C70"/>
    <w:rsid w:val="0031157D"/>
    <w:rsid w:val="00311712"/>
    <w:rsid w:val="003120AF"/>
    <w:rsid w:val="00312DD5"/>
    <w:rsid w:val="00313360"/>
    <w:rsid w:val="00313EDB"/>
    <w:rsid w:val="0031477D"/>
    <w:rsid w:val="00314FCF"/>
    <w:rsid w:val="00315827"/>
    <w:rsid w:val="0031599C"/>
    <w:rsid w:val="0031691F"/>
    <w:rsid w:val="003200B0"/>
    <w:rsid w:val="003208EE"/>
    <w:rsid w:val="00320BAD"/>
    <w:rsid w:val="00321469"/>
    <w:rsid w:val="0032177B"/>
    <w:rsid w:val="00321D0F"/>
    <w:rsid w:val="003229A7"/>
    <w:rsid w:val="0032356D"/>
    <w:rsid w:val="00326234"/>
    <w:rsid w:val="00326D67"/>
    <w:rsid w:val="00327436"/>
    <w:rsid w:val="0033045C"/>
    <w:rsid w:val="00331078"/>
    <w:rsid w:val="003316AE"/>
    <w:rsid w:val="00331FD5"/>
    <w:rsid w:val="0033272D"/>
    <w:rsid w:val="00332AE9"/>
    <w:rsid w:val="00332F22"/>
    <w:rsid w:val="0033372C"/>
    <w:rsid w:val="00334D98"/>
    <w:rsid w:val="00335081"/>
    <w:rsid w:val="00336DF7"/>
    <w:rsid w:val="00336E02"/>
    <w:rsid w:val="00337494"/>
    <w:rsid w:val="003406D3"/>
    <w:rsid w:val="00341CB6"/>
    <w:rsid w:val="00344844"/>
    <w:rsid w:val="00345EBB"/>
    <w:rsid w:val="00346605"/>
    <w:rsid w:val="0034761F"/>
    <w:rsid w:val="00347709"/>
    <w:rsid w:val="003510C5"/>
    <w:rsid w:val="00351388"/>
    <w:rsid w:val="003515C3"/>
    <w:rsid w:val="003533A4"/>
    <w:rsid w:val="003546F8"/>
    <w:rsid w:val="0035563F"/>
    <w:rsid w:val="00355BE5"/>
    <w:rsid w:val="00360E6C"/>
    <w:rsid w:val="00361641"/>
    <w:rsid w:val="00361D36"/>
    <w:rsid w:val="00362B65"/>
    <w:rsid w:val="00363663"/>
    <w:rsid w:val="003641FA"/>
    <w:rsid w:val="00364597"/>
    <w:rsid w:val="0036506A"/>
    <w:rsid w:val="003650EC"/>
    <w:rsid w:val="0036515E"/>
    <w:rsid w:val="00365678"/>
    <w:rsid w:val="0036572A"/>
    <w:rsid w:val="00366E79"/>
    <w:rsid w:val="00373F6F"/>
    <w:rsid w:val="003743AE"/>
    <w:rsid w:val="00374E09"/>
    <w:rsid w:val="00375340"/>
    <w:rsid w:val="00375BE9"/>
    <w:rsid w:val="003765A8"/>
    <w:rsid w:val="00376705"/>
    <w:rsid w:val="00377241"/>
    <w:rsid w:val="0037777B"/>
    <w:rsid w:val="00377AAD"/>
    <w:rsid w:val="00380E57"/>
    <w:rsid w:val="003817E7"/>
    <w:rsid w:val="00383435"/>
    <w:rsid w:val="00384D4A"/>
    <w:rsid w:val="00385670"/>
    <w:rsid w:val="0038691B"/>
    <w:rsid w:val="00386CC5"/>
    <w:rsid w:val="00386F93"/>
    <w:rsid w:val="00387A33"/>
    <w:rsid w:val="003905EE"/>
    <w:rsid w:val="00390F55"/>
    <w:rsid w:val="00391474"/>
    <w:rsid w:val="00391C73"/>
    <w:rsid w:val="00392575"/>
    <w:rsid w:val="003937E1"/>
    <w:rsid w:val="00393BDD"/>
    <w:rsid w:val="00393FB8"/>
    <w:rsid w:val="003943F3"/>
    <w:rsid w:val="00396F17"/>
    <w:rsid w:val="0039743B"/>
    <w:rsid w:val="00397A2B"/>
    <w:rsid w:val="003A0F0E"/>
    <w:rsid w:val="003A1701"/>
    <w:rsid w:val="003A1A42"/>
    <w:rsid w:val="003A232E"/>
    <w:rsid w:val="003A23D9"/>
    <w:rsid w:val="003A2683"/>
    <w:rsid w:val="003A287E"/>
    <w:rsid w:val="003A4A48"/>
    <w:rsid w:val="003A596E"/>
    <w:rsid w:val="003A7973"/>
    <w:rsid w:val="003A7C55"/>
    <w:rsid w:val="003B0F32"/>
    <w:rsid w:val="003B1265"/>
    <w:rsid w:val="003B13FD"/>
    <w:rsid w:val="003B3674"/>
    <w:rsid w:val="003B3E69"/>
    <w:rsid w:val="003B4B79"/>
    <w:rsid w:val="003B4B92"/>
    <w:rsid w:val="003B524B"/>
    <w:rsid w:val="003B5443"/>
    <w:rsid w:val="003B5BCD"/>
    <w:rsid w:val="003B6065"/>
    <w:rsid w:val="003B642A"/>
    <w:rsid w:val="003B6C7B"/>
    <w:rsid w:val="003B6F83"/>
    <w:rsid w:val="003C12FD"/>
    <w:rsid w:val="003C3773"/>
    <w:rsid w:val="003C44DA"/>
    <w:rsid w:val="003C51F0"/>
    <w:rsid w:val="003C5418"/>
    <w:rsid w:val="003C5858"/>
    <w:rsid w:val="003C595B"/>
    <w:rsid w:val="003C5DAE"/>
    <w:rsid w:val="003C5E48"/>
    <w:rsid w:val="003C6537"/>
    <w:rsid w:val="003D15FA"/>
    <w:rsid w:val="003D2117"/>
    <w:rsid w:val="003D2145"/>
    <w:rsid w:val="003D24E1"/>
    <w:rsid w:val="003D2B4E"/>
    <w:rsid w:val="003D2BF5"/>
    <w:rsid w:val="003D46D5"/>
    <w:rsid w:val="003D5FEE"/>
    <w:rsid w:val="003D61C8"/>
    <w:rsid w:val="003D6EC8"/>
    <w:rsid w:val="003D7854"/>
    <w:rsid w:val="003D7896"/>
    <w:rsid w:val="003E0009"/>
    <w:rsid w:val="003E0DA0"/>
    <w:rsid w:val="003E133C"/>
    <w:rsid w:val="003E2B8D"/>
    <w:rsid w:val="003E3141"/>
    <w:rsid w:val="003E3245"/>
    <w:rsid w:val="003E332F"/>
    <w:rsid w:val="003E3F6D"/>
    <w:rsid w:val="003E6103"/>
    <w:rsid w:val="003E6300"/>
    <w:rsid w:val="003E6862"/>
    <w:rsid w:val="003E772F"/>
    <w:rsid w:val="003F0211"/>
    <w:rsid w:val="003F0AF1"/>
    <w:rsid w:val="003F0E57"/>
    <w:rsid w:val="003F0F57"/>
    <w:rsid w:val="003F148B"/>
    <w:rsid w:val="003F1F7D"/>
    <w:rsid w:val="003F201A"/>
    <w:rsid w:val="003F2E3A"/>
    <w:rsid w:val="003F363B"/>
    <w:rsid w:val="003F3CF0"/>
    <w:rsid w:val="003F4A49"/>
    <w:rsid w:val="003F4FB8"/>
    <w:rsid w:val="003F557D"/>
    <w:rsid w:val="003F5AFA"/>
    <w:rsid w:val="003F6023"/>
    <w:rsid w:val="003F61BF"/>
    <w:rsid w:val="00400716"/>
    <w:rsid w:val="00402956"/>
    <w:rsid w:val="00402B1E"/>
    <w:rsid w:val="00403054"/>
    <w:rsid w:val="004044D1"/>
    <w:rsid w:val="00404B51"/>
    <w:rsid w:val="00406926"/>
    <w:rsid w:val="0040772B"/>
    <w:rsid w:val="00407A69"/>
    <w:rsid w:val="00407AC9"/>
    <w:rsid w:val="0041077F"/>
    <w:rsid w:val="004107C9"/>
    <w:rsid w:val="00411A32"/>
    <w:rsid w:val="00411C6E"/>
    <w:rsid w:val="00411FFB"/>
    <w:rsid w:val="00412E81"/>
    <w:rsid w:val="00414F80"/>
    <w:rsid w:val="00415DCE"/>
    <w:rsid w:val="00415F41"/>
    <w:rsid w:val="00416F12"/>
    <w:rsid w:val="00420737"/>
    <w:rsid w:val="00420F09"/>
    <w:rsid w:val="00422576"/>
    <w:rsid w:val="0042379A"/>
    <w:rsid w:val="0042409D"/>
    <w:rsid w:val="00425C7A"/>
    <w:rsid w:val="00426097"/>
    <w:rsid w:val="00426426"/>
    <w:rsid w:val="0042658F"/>
    <w:rsid w:val="004266F9"/>
    <w:rsid w:val="0042678F"/>
    <w:rsid w:val="00426956"/>
    <w:rsid w:val="0042701B"/>
    <w:rsid w:val="004276F7"/>
    <w:rsid w:val="00430A3C"/>
    <w:rsid w:val="00430C4D"/>
    <w:rsid w:val="00431B45"/>
    <w:rsid w:val="00431D16"/>
    <w:rsid w:val="004321B9"/>
    <w:rsid w:val="00432B85"/>
    <w:rsid w:val="00433928"/>
    <w:rsid w:val="00434034"/>
    <w:rsid w:val="00434367"/>
    <w:rsid w:val="00434FA9"/>
    <w:rsid w:val="00435059"/>
    <w:rsid w:val="004375D1"/>
    <w:rsid w:val="00440120"/>
    <w:rsid w:val="004403BF"/>
    <w:rsid w:val="004419E1"/>
    <w:rsid w:val="0044253A"/>
    <w:rsid w:val="00442769"/>
    <w:rsid w:val="00442F52"/>
    <w:rsid w:val="00443806"/>
    <w:rsid w:val="004447CD"/>
    <w:rsid w:val="00444866"/>
    <w:rsid w:val="00444B51"/>
    <w:rsid w:val="00444ECC"/>
    <w:rsid w:val="0044564F"/>
    <w:rsid w:val="00446D45"/>
    <w:rsid w:val="004470D4"/>
    <w:rsid w:val="00447D10"/>
    <w:rsid w:val="00450862"/>
    <w:rsid w:val="00450991"/>
    <w:rsid w:val="00450C9D"/>
    <w:rsid w:val="00451395"/>
    <w:rsid w:val="0045212A"/>
    <w:rsid w:val="004521C4"/>
    <w:rsid w:val="00452249"/>
    <w:rsid w:val="00452558"/>
    <w:rsid w:val="00452C73"/>
    <w:rsid w:val="00452DFB"/>
    <w:rsid w:val="004538E9"/>
    <w:rsid w:val="0045436E"/>
    <w:rsid w:val="004545A9"/>
    <w:rsid w:val="0045684B"/>
    <w:rsid w:val="00456C8C"/>
    <w:rsid w:val="00457096"/>
    <w:rsid w:val="00462024"/>
    <w:rsid w:val="00462F4C"/>
    <w:rsid w:val="0046343A"/>
    <w:rsid w:val="00464229"/>
    <w:rsid w:val="00464845"/>
    <w:rsid w:val="004660C2"/>
    <w:rsid w:val="00467134"/>
    <w:rsid w:val="004678D8"/>
    <w:rsid w:val="00467B55"/>
    <w:rsid w:val="00474692"/>
    <w:rsid w:val="00474E39"/>
    <w:rsid w:val="00475094"/>
    <w:rsid w:val="00476A59"/>
    <w:rsid w:val="00480AB2"/>
    <w:rsid w:val="004827FB"/>
    <w:rsid w:val="00485333"/>
    <w:rsid w:val="00485F14"/>
    <w:rsid w:val="00486471"/>
    <w:rsid w:val="004874DF"/>
    <w:rsid w:val="00490F12"/>
    <w:rsid w:val="00491429"/>
    <w:rsid w:val="004921F3"/>
    <w:rsid w:val="0049250A"/>
    <w:rsid w:val="00493D7E"/>
    <w:rsid w:val="00494C3B"/>
    <w:rsid w:val="00495A9B"/>
    <w:rsid w:val="0049783A"/>
    <w:rsid w:val="004A0596"/>
    <w:rsid w:val="004A0F72"/>
    <w:rsid w:val="004A1AA7"/>
    <w:rsid w:val="004A1AB3"/>
    <w:rsid w:val="004A2C28"/>
    <w:rsid w:val="004A4C63"/>
    <w:rsid w:val="004A7FFA"/>
    <w:rsid w:val="004B0680"/>
    <w:rsid w:val="004B0A66"/>
    <w:rsid w:val="004B0DC0"/>
    <w:rsid w:val="004B3E75"/>
    <w:rsid w:val="004B56AF"/>
    <w:rsid w:val="004B57B0"/>
    <w:rsid w:val="004B5BF7"/>
    <w:rsid w:val="004B7555"/>
    <w:rsid w:val="004B784F"/>
    <w:rsid w:val="004B7B68"/>
    <w:rsid w:val="004C1D5D"/>
    <w:rsid w:val="004C2381"/>
    <w:rsid w:val="004C2722"/>
    <w:rsid w:val="004C2907"/>
    <w:rsid w:val="004C2BA8"/>
    <w:rsid w:val="004C4A82"/>
    <w:rsid w:val="004C4C52"/>
    <w:rsid w:val="004C562F"/>
    <w:rsid w:val="004C5644"/>
    <w:rsid w:val="004C5D1F"/>
    <w:rsid w:val="004C685C"/>
    <w:rsid w:val="004C7A06"/>
    <w:rsid w:val="004C7BEA"/>
    <w:rsid w:val="004D0A55"/>
    <w:rsid w:val="004D0B85"/>
    <w:rsid w:val="004D10B5"/>
    <w:rsid w:val="004D1658"/>
    <w:rsid w:val="004D1B9B"/>
    <w:rsid w:val="004D2C81"/>
    <w:rsid w:val="004D2CB5"/>
    <w:rsid w:val="004D6733"/>
    <w:rsid w:val="004D7280"/>
    <w:rsid w:val="004D781B"/>
    <w:rsid w:val="004D7C06"/>
    <w:rsid w:val="004E056D"/>
    <w:rsid w:val="004E08E7"/>
    <w:rsid w:val="004E0968"/>
    <w:rsid w:val="004E09DE"/>
    <w:rsid w:val="004E46A6"/>
    <w:rsid w:val="004E5733"/>
    <w:rsid w:val="004E5FB8"/>
    <w:rsid w:val="004E5FB9"/>
    <w:rsid w:val="004E645B"/>
    <w:rsid w:val="004E6BA5"/>
    <w:rsid w:val="004E7ADA"/>
    <w:rsid w:val="004F1E8B"/>
    <w:rsid w:val="004F2FFB"/>
    <w:rsid w:val="004F4926"/>
    <w:rsid w:val="004F540E"/>
    <w:rsid w:val="004F54E2"/>
    <w:rsid w:val="004F60CC"/>
    <w:rsid w:val="004F6C7B"/>
    <w:rsid w:val="004F749B"/>
    <w:rsid w:val="004F7583"/>
    <w:rsid w:val="004F7CAE"/>
    <w:rsid w:val="00500EF3"/>
    <w:rsid w:val="005014BA"/>
    <w:rsid w:val="0050213E"/>
    <w:rsid w:val="00502B95"/>
    <w:rsid w:val="00502FE1"/>
    <w:rsid w:val="00504151"/>
    <w:rsid w:val="005048F1"/>
    <w:rsid w:val="00507888"/>
    <w:rsid w:val="005111EB"/>
    <w:rsid w:val="0051131D"/>
    <w:rsid w:val="00511E89"/>
    <w:rsid w:val="00511E8D"/>
    <w:rsid w:val="00512B18"/>
    <w:rsid w:val="00514806"/>
    <w:rsid w:val="00514BE1"/>
    <w:rsid w:val="00515F31"/>
    <w:rsid w:val="005162C8"/>
    <w:rsid w:val="005176DB"/>
    <w:rsid w:val="00517EB7"/>
    <w:rsid w:val="00520448"/>
    <w:rsid w:val="0052124F"/>
    <w:rsid w:val="005219EA"/>
    <w:rsid w:val="0052242C"/>
    <w:rsid w:val="00524896"/>
    <w:rsid w:val="00524D7B"/>
    <w:rsid w:val="00524F6F"/>
    <w:rsid w:val="0052676E"/>
    <w:rsid w:val="005302F9"/>
    <w:rsid w:val="00531966"/>
    <w:rsid w:val="00534CE5"/>
    <w:rsid w:val="005350B3"/>
    <w:rsid w:val="005351B3"/>
    <w:rsid w:val="005352B8"/>
    <w:rsid w:val="005354DA"/>
    <w:rsid w:val="00535B5A"/>
    <w:rsid w:val="0053636E"/>
    <w:rsid w:val="00536A40"/>
    <w:rsid w:val="005408D1"/>
    <w:rsid w:val="00542C53"/>
    <w:rsid w:val="00543073"/>
    <w:rsid w:val="005432B8"/>
    <w:rsid w:val="00544234"/>
    <w:rsid w:val="00544765"/>
    <w:rsid w:val="00547B94"/>
    <w:rsid w:val="00550482"/>
    <w:rsid w:val="0055062C"/>
    <w:rsid w:val="0055124A"/>
    <w:rsid w:val="00551716"/>
    <w:rsid w:val="005529C1"/>
    <w:rsid w:val="0055305C"/>
    <w:rsid w:val="00553390"/>
    <w:rsid w:val="00553C28"/>
    <w:rsid w:val="005546F7"/>
    <w:rsid w:val="00555DD7"/>
    <w:rsid w:val="00555E4F"/>
    <w:rsid w:val="005560E5"/>
    <w:rsid w:val="00556AE3"/>
    <w:rsid w:val="00557731"/>
    <w:rsid w:val="00557757"/>
    <w:rsid w:val="005607BC"/>
    <w:rsid w:val="00561917"/>
    <w:rsid w:val="0056195A"/>
    <w:rsid w:val="005628DA"/>
    <w:rsid w:val="00562F1E"/>
    <w:rsid w:val="00563944"/>
    <w:rsid w:val="00563C71"/>
    <w:rsid w:val="00564A2A"/>
    <w:rsid w:val="00565850"/>
    <w:rsid w:val="00565FEE"/>
    <w:rsid w:val="0056614D"/>
    <w:rsid w:val="005674BF"/>
    <w:rsid w:val="00570925"/>
    <w:rsid w:val="00571553"/>
    <w:rsid w:val="00572983"/>
    <w:rsid w:val="00573F89"/>
    <w:rsid w:val="005747C4"/>
    <w:rsid w:val="00574AB2"/>
    <w:rsid w:val="00575C7A"/>
    <w:rsid w:val="00575E28"/>
    <w:rsid w:val="00575E36"/>
    <w:rsid w:val="00575E60"/>
    <w:rsid w:val="00576188"/>
    <w:rsid w:val="00576290"/>
    <w:rsid w:val="00576B83"/>
    <w:rsid w:val="00577E49"/>
    <w:rsid w:val="00582447"/>
    <w:rsid w:val="00582524"/>
    <w:rsid w:val="005840A0"/>
    <w:rsid w:val="00584E37"/>
    <w:rsid w:val="00586500"/>
    <w:rsid w:val="0058701B"/>
    <w:rsid w:val="0058753A"/>
    <w:rsid w:val="00590E28"/>
    <w:rsid w:val="005936B3"/>
    <w:rsid w:val="00593E47"/>
    <w:rsid w:val="0059512D"/>
    <w:rsid w:val="005955F8"/>
    <w:rsid w:val="00595F0D"/>
    <w:rsid w:val="005963E3"/>
    <w:rsid w:val="005A0737"/>
    <w:rsid w:val="005A0DD2"/>
    <w:rsid w:val="005A1856"/>
    <w:rsid w:val="005A1FD3"/>
    <w:rsid w:val="005A21D0"/>
    <w:rsid w:val="005A21FC"/>
    <w:rsid w:val="005A63FF"/>
    <w:rsid w:val="005A7016"/>
    <w:rsid w:val="005A7262"/>
    <w:rsid w:val="005A742F"/>
    <w:rsid w:val="005A770C"/>
    <w:rsid w:val="005B0074"/>
    <w:rsid w:val="005B0182"/>
    <w:rsid w:val="005B08EC"/>
    <w:rsid w:val="005B34B3"/>
    <w:rsid w:val="005B3B1D"/>
    <w:rsid w:val="005B560B"/>
    <w:rsid w:val="005B57BA"/>
    <w:rsid w:val="005B5AEB"/>
    <w:rsid w:val="005B65B8"/>
    <w:rsid w:val="005B6965"/>
    <w:rsid w:val="005B6FB4"/>
    <w:rsid w:val="005B7148"/>
    <w:rsid w:val="005B7E8D"/>
    <w:rsid w:val="005C1DBB"/>
    <w:rsid w:val="005C2C64"/>
    <w:rsid w:val="005C3D31"/>
    <w:rsid w:val="005C44EC"/>
    <w:rsid w:val="005C462B"/>
    <w:rsid w:val="005C56FF"/>
    <w:rsid w:val="005D0911"/>
    <w:rsid w:val="005D3171"/>
    <w:rsid w:val="005D3716"/>
    <w:rsid w:val="005D3C12"/>
    <w:rsid w:val="005D409D"/>
    <w:rsid w:val="005D427E"/>
    <w:rsid w:val="005D5F42"/>
    <w:rsid w:val="005D774A"/>
    <w:rsid w:val="005E0327"/>
    <w:rsid w:val="005E0969"/>
    <w:rsid w:val="005E0E5B"/>
    <w:rsid w:val="005E1EDB"/>
    <w:rsid w:val="005E1FBF"/>
    <w:rsid w:val="005E3FA3"/>
    <w:rsid w:val="005E46A9"/>
    <w:rsid w:val="005E5E7B"/>
    <w:rsid w:val="005E6363"/>
    <w:rsid w:val="005F0D1B"/>
    <w:rsid w:val="005F1B49"/>
    <w:rsid w:val="005F3FEB"/>
    <w:rsid w:val="005F5B0B"/>
    <w:rsid w:val="005F63FE"/>
    <w:rsid w:val="005F6932"/>
    <w:rsid w:val="005F7B61"/>
    <w:rsid w:val="0060131D"/>
    <w:rsid w:val="00603D87"/>
    <w:rsid w:val="00604659"/>
    <w:rsid w:val="006063FB"/>
    <w:rsid w:val="00606B8F"/>
    <w:rsid w:val="00607079"/>
    <w:rsid w:val="006119D6"/>
    <w:rsid w:val="00611E71"/>
    <w:rsid w:val="006131D4"/>
    <w:rsid w:val="006142D6"/>
    <w:rsid w:val="00614811"/>
    <w:rsid w:val="00614860"/>
    <w:rsid w:val="00614B7D"/>
    <w:rsid w:val="00615DF7"/>
    <w:rsid w:val="00616356"/>
    <w:rsid w:val="00616E0C"/>
    <w:rsid w:val="00617462"/>
    <w:rsid w:val="00620E2B"/>
    <w:rsid w:val="00620E42"/>
    <w:rsid w:val="0062167F"/>
    <w:rsid w:val="006224D9"/>
    <w:rsid w:val="006227D6"/>
    <w:rsid w:val="00622DDC"/>
    <w:rsid w:val="00624C84"/>
    <w:rsid w:val="00625880"/>
    <w:rsid w:val="00626776"/>
    <w:rsid w:val="0062703C"/>
    <w:rsid w:val="006271A6"/>
    <w:rsid w:val="00634C49"/>
    <w:rsid w:val="00635118"/>
    <w:rsid w:val="006401CB"/>
    <w:rsid w:val="00640528"/>
    <w:rsid w:val="006409C7"/>
    <w:rsid w:val="00641B38"/>
    <w:rsid w:val="0064355A"/>
    <w:rsid w:val="00643872"/>
    <w:rsid w:val="00643B81"/>
    <w:rsid w:val="00644CEA"/>
    <w:rsid w:val="006450B4"/>
    <w:rsid w:val="00645438"/>
    <w:rsid w:val="00646C6B"/>
    <w:rsid w:val="00646CD8"/>
    <w:rsid w:val="006471AA"/>
    <w:rsid w:val="006475F3"/>
    <w:rsid w:val="00647B28"/>
    <w:rsid w:val="006508F6"/>
    <w:rsid w:val="00651D3D"/>
    <w:rsid w:val="00653215"/>
    <w:rsid w:val="006533CB"/>
    <w:rsid w:val="006555DA"/>
    <w:rsid w:val="006555F0"/>
    <w:rsid w:val="00660BB2"/>
    <w:rsid w:val="00661D04"/>
    <w:rsid w:val="006645AC"/>
    <w:rsid w:val="006669CC"/>
    <w:rsid w:val="00666F9F"/>
    <w:rsid w:val="00670BB9"/>
    <w:rsid w:val="0067160F"/>
    <w:rsid w:val="00673A52"/>
    <w:rsid w:val="00673EB1"/>
    <w:rsid w:val="00674C33"/>
    <w:rsid w:val="0067747C"/>
    <w:rsid w:val="00677A51"/>
    <w:rsid w:val="006801B8"/>
    <w:rsid w:val="0068176F"/>
    <w:rsid w:val="006825F5"/>
    <w:rsid w:val="0068371E"/>
    <w:rsid w:val="00684DFB"/>
    <w:rsid w:val="0068515B"/>
    <w:rsid w:val="00685CD8"/>
    <w:rsid w:val="006863E0"/>
    <w:rsid w:val="00686613"/>
    <w:rsid w:val="006866F0"/>
    <w:rsid w:val="00687AAD"/>
    <w:rsid w:val="00687D3E"/>
    <w:rsid w:val="00687F0D"/>
    <w:rsid w:val="006914AA"/>
    <w:rsid w:val="00692061"/>
    <w:rsid w:val="0069226E"/>
    <w:rsid w:val="00692EDA"/>
    <w:rsid w:val="006931A4"/>
    <w:rsid w:val="00693313"/>
    <w:rsid w:val="00694684"/>
    <w:rsid w:val="0069478E"/>
    <w:rsid w:val="00694ADA"/>
    <w:rsid w:val="00696702"/>
    <w:rsid w:val="006972A4"/>
    <w:rsid w:val="006A1DF3"/>
    <w:rsid w:val="006A1F3A"/>
    <w:rsid w:val="006A39BB"/>
    <w:rsid w:val="006A445E"/>
    <w:rsid w:val="006A5144"/>
    <w:rsid w:val="006A5438"/>
    <w:rsid w:val="006A6209"/>
    <w:rsid w:val="006A662D"/>
    <w:rsid w:val="006A6C88"/>
    <w:rsid w:val="006A7025"/>
    <w:rsid w:val="006B113F"/>
    <w:rsid w:val="006B1992"/>
    <w:rsid w:val="006B1A92"/>
    <w:rsid w:val="006B26D4"/>
    <w:rsid w:val="006B321C"/>
    <w:rsid w:val="006B4458"/>
    <w:rsid w:val="006B44FA"/>
    <w:rsid w:val="006B48D3"/>
    <w:rsid w:val="006B4BCB"/>
    <w:rsid w:val="006B4D19"/>
    <w:rsid w:val="006B543D"/>
    <w:rsid w:val="006B5AD4"/>
    <w:rsid w:val="006B5B88"/>
    <w:rsid w:val="006B6E9F"/>
    <w:rsid w:val="006B7D36"/>
    <w:rsid w:val="006C063F"/>
    <w:rsid w:val="006C134F"/>
    <w:rsid w:val="006C1651"/>
    <w:rsid w:val="006C2BFA"/>
    <w:rsid w:val="006C47F2"/>
    <w:rsid w:val="006C4DF7"/>
    <w:rsid w:val="006C59E2"/>
    <w:rsid w:val="006D1FE4"/>
    <w:rsid w:val="006D43F2"/>
    <w:rsid w:val="006D4487"/>
    <w:rsid w:val="006D733F"/>
    <w:rsid w:val="006E035A"/>
    <w:rsid w:val="006E0F6F"/>
    <w:rsid w:val="006E3CD1"/>
    <w:rsid w:val="006E4E8D"/>
    <w:rsid w:val="006E6849"/>
    <w:rsid w:val="006E6978"/>
    <w:rsid w:val="006E6A24"/>
    <w:rsid w:val="006E7EFF"/>
    <w:rsid w:val="006F4289"/>
    <w:rsid w:val="006F482A"/>
    <w:rsid w:val="006F522C"/>
    <w:rsid w:val="006F5DD8"/>
    <w:rsid w:val="006F5E01"/>
    <w:rsid w:val="006F73B0"/>
    <w:rsid w:val="006F769E"/>
    <w:rsid w:val="00701C09"/>
    <w:rsid w:val="00701D22"/>
    <w:rsid w:val="00701F79"/>
    <w:rsid w:val="007027F1"/>
    <w:rsid w:val="00703B26"/>
    <w:rsid w:val="00704333"/>
    <w:rsid w:val="00704FE3"/>
    <w:rsid w:val="007052A3"/>
    <w:rsid w:val="0070537F"/>
    <w:rsid w:val="00705E08"/>
    <w:rsid w:val="00705E2D"/>
    <w:rsid w:val="00706DD1"/>
    <w:rsid w:val="0071035B"/>
    <w:rsid w:val="0071345B"/>
    <w:rsid w:val="0071351C"/>
    <w:rsid w:val="0071443B"/>
    <w:rsid w:val="0071752D"/>
    <w:rsid w:val="00720AB8"/>
    <w:rsid w:val="00720E97"/>
    <w:rsid w:val="00721FF6"/>
    <w:rsid w:val="007225B7"/>
    <w:rsid w:val="00722CAF"/>
    <w:rsid w:val="00722E25"/>
    <w:rsid w:val="007238A4"/>
    <w:rsid w:val="00725C49"/>
    <w:rsid w:val="00730E7E"/>
    <w:rsid w:val="00730F03"/>
    <w:rsid w:val="007315AB"/>
    <w:rsid w:val="00731616"/>
    <w:rsid w:val="00731A7C"/>
    <w:rsid w:val="0073233D"/>
    <w:rsid w:val="00732635"/>
    <w:rsid w:val="007354E6"/>
    <w:rsid w:val="00736C2E"/>
    <w:rsid w:val="00737B44"/>
    <w:rsid w:val="00740411"/>
    <w:rsid w:val="00741F60"/>
    <w:rsid w:val="007428F1"/>
    <w:rsid w:val="00742B57"/>
    <w:rsid w:val="007436B0"/>
    <w:rsid w:val="00743A4F"/>
    <w:rsid w:val="00744601"/>
    <w:rsid w:val="00744CC1"/>
    <w:rsid w:val="00745210"/>
    <w:rsid w:val="007455D4"/>
    <w:rsid w:val="00746371"/>
    <w:rsid w:val="00746ADE"/>
    <w:rsid w:val="00752231"/>
    <w:rsid w:val="00752906"/>
    <w:rsid w:val="00752CE5"/>
    <w:rsid w:val="007548DC"/>
    <w:rsid w:val="007550E7"/>
    <w:rsid w:val="007557DC"/>
    <w:rsid w:val="00756113"/>
    <w:rsid w:val="00757A29"/>
    <w:rsid w:val="00761D88"/>
    <w:rsid w:val="00762FC6"/>
    <w:rsid w:val="007635ED"/>
    <w:rsid w:val="00763CCD"/>
    <w:rsid w:val="00764E24"/>
    <w:rsid w:val="00765096"/>
    <w:rsid w:val="007653C1"/>
    <w:rsid w:val="00765559"/>
    <w:rsid w:val="00766284"/>
    <w:rsid w:val="00767A64"/>
    <w:rsid w:val="00767B86"/>
    <w:rsid w:val="00770320"/>
    <w:rsid w:val="00771268"/>
    <w:rsid w:val="00771F3C"/>
    <w:rsid w:val="00772BC2"/>
    <w:rsid w:val="00773B5B"/>
    <w:rsid w:val="0077666E"/>
    <w:rsid w:val="00776E57"/>
    <w:rsid w:val="00777F8A"/>
    <w:rsid w:val="00780243"/>
    <w:rsid w:val="00780634"/>
    <w:rsid w:val="007828A7"/>
    <w:rsid w:val="00782A61"/>
    <w:rsid w:val="00784087"/>
    <w:rsid w:val="007848BD"/>
    <w:rsid w:val="00784D8A"/>
    <w:rsid w:val="0078571B"/>
    <w:rsid w:val="00787696"/>
    <w:rsid w:val="00787889"/>
    <w:rsid w:val="00790073"/>
    <w:rsid w:val="007909A1"/>
    <w:rsid w:val="007939B5"/>
    <w:rsid w:val="007942D4"/>
    <w:rsid w:val="00794F1D"/>
    <w:rsid w:val="0079566E"/>
    <w:rsid w:val="007959A4"/>
    <w:rsid w:val="00796987"/>
    <w:rsid w:val="00797C40"/>
    <w:rsid w:val="007A1D95"/>
    <w:rsid w:val="007A5348"/>
    <w:rsid w:val="007A5A06"/>
    <w:rsid w:val="007A5C2A"/>
    <w:rsid w:val="007A5D3F"/>
    <w:rsid w:val="007A7F48"/>
    <w:rsid w:val="007B002F"/>
    <w:rsid w:val="007B00D5"/>
    <w:rsid w:val="007B14BF"/>
    <w:rsid w:val="007B1B09"/>
    <w:rsid w:val="007B1E85"/>
    <w:rsid w:val="007B2B0B"/>
    <w:rsid w:val="007B31C1"/>
    <w:rsid w:val="007B3617"/>
    <w:rsid w:val="007B3C94"/>
    <w:rsid w:val="007B3E06"/>
    <w:rsid w:val="007B5BAC"/>
    <w:rsid w:val="007B71E0"/>
    <w:rsid w:val="007B7819"/>
    <w:rsid w:val="007C02E0"/>
    <w:rsid w:val="007C0820"/>
    <w:rsid w:val="007C0B18"/>
    <w:rsid w:val="007C2177"/>
    <w:rsid w:val="007C2DE5"/>
    <w:rsid w:val="007C3948"/>
    <w:rsid w:val="007C4289"/>
    <w:rsid w:val="007D07E7"/>
    <w:rsid w:val="007D4B08"/>
    <w:rsid w:val="007D52C1"/>
    <w:rsid w:val="007D576A"/>
    <w:rsid w:val="007D651A"/>
    <w:rsid w:val="007D664E"/>
    <w:rsid w:val="007D6CCA"/>
    <w:rsid w:val="007D776B"/>
    <w:rsid w:val="007E04A6"/>
    <w:rsid w:val="007E068A"/>
    <w:rsid w:val="007E082D"/>
    <w:rsid w:val="007E0E78"/>
    <w:rsid w:val="007E10A2"/>
    <w:rsid w:val="007E2600"/>
    <w:rsid w:val="007E4223"/>
    <w:rsid w:val="007E427B"/>
    <w:rsid w:val="007E47B2"/>
    <w:rsid w:val="007E52AA"/>
    <w:rsid w:val="007E55D6"/>
    <w:rsid w:val="007E60B6"/>
    <w:rsid w:val="007E78CF"/>
    <w:rsid w:val="007E7F5F"/>
    <w:rsid w:val="007F0484"/>
    <w:rsid w:val="007F15B3"/>
    <w:rsid w:val="007F1CCA"/>
    <w:rsid w:val="007F2FC1"/>
    <w:rsid w:val="007F4546"/>
    <w:rsid w:val="007F5CEA"/>
    <w:rsid w:val="007F748C"/>
    <w:rsid w:val="007F77AE"/>
    <w:rsid w:val="00800758"/>
    <w:rsid w:val="00801EA6"/>
    <w:rsid w:val="008022A3"/>
    <w:rsid w:val="008023B2"/>
    <w:rsid w:val="00802907"/>
    <w:rsid w:val="00802A77"/>
    <w:rsid w:val="00804FB1"/>
    <w:rsid w:val="008050B2"/>
    <w:rsid w:val="00807EBF"/>
    <w:rsid w:val="0081036E"/>
    <w:rsid w:val="008110C6"/>
    <w:rsid w:val="00811736"/>
    <w:rsid w:val="0081199B"/>
    <w:rsid w:val="008128E9"/>
    <w:rsid w:val="00813148"/>
    <w:rsid w:val="00813A89"/>
    <w:rsid w:val="0081497F"/>
    <w:rsid w:val="00815959"/>
    <w:rsid w:val="00817206"/>
    <w:rsid w:val="00817D56"/>
    <w:rsid w:val="00817ED6"/>
    <w:rsid w:val="00820112"/>
    <w:rsid w:val="00820159"/>
    <w:rsid w:val="0082029C"/>
    <w:rsid w:val="00823E93"/>
    <w:rsid w:val="00824431"/>
    <w:rsid w:val="00824B97"/>
    <w:rsid w:val="0082717E"/>
    <w:rsid w:val="008271A8"/>
    <w:rsid w:val="00827300"/>
    <w:rsid w:val="0083166B"/>
    <w:rsid w:val="00832573"/>
    <w:rsid w:val="0083269B"/>
    <w:rsid w:val="008330EC"/>
    <w:rsid w:val="00833395"/>
    <w:rsid w:val="008334FE"/>
    <w:rsid w:val="008347AC"/>
    <w:rsid w:val="00835689"/>
    <w:rsid w:val="00835745"/>
    <w:rsid w:val="00836F0B"/>
    <w:rsid w:val="00841499"/>
    <w:rsid w:val="008418D1"/>
    <w:rsid w:val="00841EF4"/>
    <w:rsid w:val="008425D7"/>
    <w:rsid w:val="008427AD"/>
    <w:rsid w:val="00844246"/>
    <w:rsid w:val="0084468C"/>
    <w:rsid w:val="0084469A"/>
    <w:rsid w:val="00845834"/>
    <w:rsid w:val="0084778A"/>
    <w:rsid w:val="00850546"/>
    <w:rsid w:val="0085381B"/>
    <w:rsid w:val="00853859"/>
    <w:rsid w:val="008539C9"/>
    <w:rsid w:val="00853B8D"/>
    <w:rsid w:val="00855009"/>
    <w:rsid w:val="008571B1"/>
    <w:rsid w:val="008579B4"/>
    <w:rsid w:val="00861ACE"/>
    <w:rsid w:val="00861C1D"/>
    <w:rsid w:val="0086230F"/>
    <w:rsid w:val="00863693"/>
    <w:rsid w:val="008638F2"/>
    <w:rsid w:val="008666E8"/>
    <w:rsid w:val="0086683C"/>
    <w:rsid w:val="00866AEB"/>
    <w:rsid w:val="00870B17"/>
    <w:rsid w:val="00870C4B"/>
    <w:rsid w:val="00871517"/>
    <w:rsid w:val="008720F4"/>
    <w:rsid w:val="00873432"/>
    <w:rsid w:val="00873BD7"/>
    <w:rsid w:val="008743B6"/>
    <w:rsid w:val="0087453A"/>
    <w:rsid w:val="00874ABE"/>
    <w:rsid w:val="00874F5C"/>
    <w:rsid w:val="00877551"/>
    <w:rsid w:val="00880825"/>
    <w:rsid w:val="00880BBB"/>
    <w:rsid w:val="008812EE"/>
    <w:rsid w:val="008828B4"/>
    <w:rsid w:val="00882E3B"/>
    <w:rsid w:val="00884B59"/>
    <w:rsid w:val="00884B97"/>
    <w:rsid w:val="00884CBE"/>
    <w:rsid w:val="00885298"/>
    <w:rsid w:val="0088531F"/>
    <w:rsid w:val="008855A1"/>
    <w:rsid w:val="00886660"/>
    <w:rsid w:val="0088737E"/>
    <w:rsid w:val="0089018E"/>
    <w:rsid w:val="00890254"/>
    <w:rsid w:val="0089035D"/>
    <w:rsid w:val="008910BE"/>
    <w:rsid w:val="00891CF4"/>
    <w:rsid w:val="00891F19"/>
    <w:rsid w:val="00892544"/>
    <w:rsid w:val="008935F4"/>
    <w:rsid w:val="00894AF6"/>
    <w:rsid w:val="00895E18"/>
    <w:rsid w:val="00896892"/>
    <w:rsid w:val="008971F1"/>
    <w:rsid w:val="008A0C23"/>
    <w:rsid w:val="008A0D76"/>
    <w:rsid w:val="008A1EB8"/>
    <w:rsid w:val="008A322C"/>
    <w:rsid w:val="008A3302"/>
    <w:rsid w:val="008A52C5"/>
    <w:rsid w:val="008A5379"/>
    <w:rsid w:val="008A6B57"/>
    <w:rsid w:val="008A757C"/>
    <w:rsid w:val="008B0EED"/>
    <w:rsid w:val="008B1A9C"/>
    <w:rsid w:val="008B455A"/>
    <w:rsid w:val="008B79E5"/>
    <w:rsid w:val="008B7B41"/>
    <w:rsid w:val="008B7CED"/>
    <w:rsid w:val="008C183B"/>
    <w:rsid w:val="008C2EC5"/>
    <w:rsid w:val="008C3B2A"/>
    <w:rsid w:val="008C4514"/>
    <w:rsid w:val="008C623B"/>
    <w:rsid w:val="008C71AA"/>
    <w:rsid w:val="008C7597"/>
    <w:rsid w:val="008D01CB"/>
    <w:rsid w:val="008D0D46"/>
    <w:rsid w:val="008D147D"/>
    <w:rsid w:val="008D15F1"/>
    <w:rsid w:val="008D1D8B"/>
    <w:rsid w:val="008D25AD"/>
    <w:rsid w:val="008D323E"/>
    <w:rsid w:val="008D3D7B"/>
    <w:rsid w:val="008D413A"/>
    <w:rsid w:val="008D4C0A"/>
    <w:rsid w:val="008D5588"/>
    <w:rsid w:val="008D608B"/>
    <w:rsid w:val="008D60BA"/>
    <w:rsid w:val="008D66B8"/>
    <w:rsid w:val="008E023F"/>
    <w:rsid w:val="008E0744"/>
    <w:rsid w:val="008E23C0"/>
    <w:rsid w:val="008E2FC7"/>
    <w:rsid w:val="008E36FE"/>
    <w:rsid w:val="008E3FF9"/>
    <w:rsid w:val="008E4435"/>
    <w:rsid w:val="008E5136"/>
    <w:rsid w:val="008E5777"/>
    <w:rsid w:val="008E59A5"/>
    <w:rsid w:val="008E6097"/>
    <w:rsid w:val="008E663D"/>
    <w:rsid w:val="008F1E83"/>
    <w:rsid w:val="008F217E"/>
    <w:rsid w:val="008F29E2"/>
    <w:rsid w:val="008F2DAD"/>
    <w:rsid w:val="008F31B3"/>
    <w:rsid w:val="008F5467"/>
    <w:rsid w:val="008F561E"/>
    <w:rsid w:val="008F5B52"/>
    <w:rsid w:val="008F621A"/>
    <w:rsid w:val="008F6B22"/>
    <w:rsid w:val="008F7252"/>
    <w:rsid w:val="008F7E2E"/>
    <w:rsid w:val="009001D8"/>
    <w:rsid w:val="009008BB"/>
    <w:rsid w:val="00901783"/>
    <w:rsid w:val="00901FE7"/>
    <w:rsid w:val="00902D4C"/>
    <w:rsid w:val="009043AE"/>
    <w:rsid w:val="00905B26"/>
    <w:rsid w:val="00905C6F"/>
    <w:rsid w:val="009065E6"/>
    <w:rsid w:val="00906BD1"/>
    <w:rsid w:val="009100AE"/>
    <w:rsid w:val="00911262"/>
    <w:rsid w:val="00911F72"/>
    <w:rsid w:val="009138A3"/>
    <w:rsid w:val="00913A9D"/>
    <w:rsid w:val="009165AB"/>
    <w:rsid w:val="00916639"/>
    <w:rsid w:val="00916B13"/>
    <w:rsid w:val="00917E51"/>
    <w:rsid w:val="0092006C"/>
    <w:rsid w:val="00920400"/>
    <w:rsid w:val="00921AA4"/>
    <w:rsid w:val="00921AFA"/>
    <w:rsid w:val="00922533"/>
    <w:rsid w:val="009225B5"/>
    <w:rsid w:val="00922B09"/>
    <w:rsid w:val="00924B97"/>
    <w:rsid w:val="00924BA9"/>
    <w:rsid w:val="0092537C"/>
    <w:rsid w:val="00925BA5"/>
    <w:rsid w:val="00925E30"/>
    <w:rsid w:val="00925E45"/>
    <w:rsid w:val="0092724B"/>
    <w:rsid w:val="009274C7"/>
    <w:rsid w:val="009300CF"/>
    <w:rsid w:val="0093101A"/>
    <w:rsid w:val="0093123A"/>
    <w:rsid w:val="00931638"/>
    <w:rsid w:val="00931C64"/>
    <w:rsid w:val="00931D18"/>
    <w:rsid w:val="00934698"/>
    <w:rsid w:val="00934E16"/>
    <w:rsid w:val="00935510"/>
    <w:rsid w:val="00935F43"/>
    <w:rsid w:val="00937968"/>
    <w:rsid w:val="00942189"/>
    <w:rsid w:val="00943B91"/>
    <w:rsid w:val="00944585"/>
    <w:rsid w:val="00947792"/>
    <w:rsid w:val="00950D5A"/>
    <w:rsid w:val="00950DDE"/>
    <w:rsid w:val="009518CE"/>
    <w:rsid w:val="00952846"/>
    <w:rsid w:val="00952D59"/>
    <w:rsid w:val="009537EC"/>
    <w:rsid w:val="00953D57"/>
    <w:rsid w:val="009574F0"/>
    <w:rsid w:val="00957DC6"/>
    <w:rsid w:val="00961653"/>
    <w:rsid w:val="009632B1"/>
    <w:rsid w:val="0096339A"/>
    <w:rsid w:val="0096405C"/>
    <w:rsid w:val="009655E1"/>
    <w:rsid w:val="0096598D"/>
    <w:rsid w:val="00966E8C"/>
    <w:rsid w:val="00967374"/>
    <w:rsid w:val="00970F68"/>
    <w:rsid w:val="009729DA"/>
    <w:rsid w:val="00972B8A"/>
    <w:rsid w:val="009730D5"/>
    <w:rsid w:val="009733FB"/>
    <w:rsid w:val="0097370C"/>
    <w:rsid w:val="009737C4"/>
    <w:rsid w:val="00973E4E"/>
    <w:rsid w:val="00974419"/>
    <w:rsid w:val="0097520A"/>
    <w:rsid w:val="0097774D"/>
    <w:rsid w:val="00977B52"/>
    <w:rsid w:val="00977D48"/>
    <w:rsid w:val="00980054"/>
    <w:rsid w:val="009800FE"/>
    <w:rsid w:val="00980CF5"/>
    <w:rsid w:val="00980DB5"/>
    <w:rsid w:val="00981286"/>
    <w:rsid w:val="00982F0B"/>
    <w:rsid w:val="00985019"/>
    <w:rsid w:val="00987806"/>
    <w:rsid w:val="009878DD"/>
    <w:rsid w:val="009903AE"/>
    <w:rsid w:val="00990599"/>
    <w:rsid w:val="00990DF6"/>
    <w:rsid w:val="00991635"/>
    <w:rsid w:val="00992D04"/>
    <w:rsid w:val="00992D7D"/>
    <w:rsid w:val="00993CB6"/>
    <w:rsid w:val="0099472E"/>
    <w:rsid w:val="00996E0B"/>
    <w:rsid w:val="009A02DA"/>
    <w:rsid w:val="009A10C0"/>
    <w:rsid w:val="009A1CD3"/>
    <w:rsid w:val="009A29A6"/>
    <w:rsid w:val="009A5D2E"/>
    <w:rsid w:val="009A61B1"/>
    <w:rsid w:val="009A61CA"/>
    <w:rsid w:val="009A6614"/>
    <w:rsid w:val="009B10A5"/>
    <w:rsid w:val="009B1B65"/>
    <w:rsid w:val="009B208E"/>
    <w:rsid w:val="009B2616"/>
    <w:rsid w:val="009B3496"/>
    <w:rsid w:val="009B5529"/>
    <w:rsid w:val="009C1BAC"/>
    <w:rsid w:val="009C2989"/>
    <w:rsid w:val="009C2E03"/>
    <w:rsid w:val="009C4E83"/>
    <w:rsid w:val="009C5282"/>
    <w:rsid w:val="009C60F6"/>
    <w:rsid w:val="009C671F"/>
    <w:rsid w:val="009C78AE"/>
    <w:rsid w:val="009D07FF"/>
    <w:rsid w:val="009D0838"/>
    <w:rsid w:val="009D0DE2"/>
    <w:rsid w:val="009D18C6"/>
    <w:rsid w:val="009D1C49"/>
    <w:rsid w:val="009D1EE6"/>
    <w:rsid w:val="009D2670"/>
    <w:rsid w:val="009D5CA3"/>
    <w:rsid w:val="009D6ADD"/>
    <w:rsid w:val="009E076D"/>
    <w:rsid w:val="009E0971"/>
    <w:rsid w:val="009E22DC"/>
    <w:rsid w:val="009E278C"/>
    <w:rsid w:val="009E3D4A"/>
    <w:rsid w:val="009E4CB1"/>
    <w:rsid w:val="009E5E5A"/>
    <w:rsid w:val="009E752A"/>
    <w:rsid w:val="009E79F6"/>
    <w:rsid w:val="009F0C8C"/>
    <w:rsid w:val="009F141C"/>
    <w:rsid w:val="009F14AF"/>
    <w:rsid w:val="009F14BB"/>
    <w:rsid w:val="009F2E88"/>
    <w:rsid w:val="009F3753"/>
    <w:rsid w:val="009F4394"/>
    <w:rsid w:val="009F53EC"/>
    <w:rsid w:val="009F5B3B"/>
    <w:rsid w:val="009F5FEE"/>
    <w:rsid w:val="009F6AED"/>
    <w:rsid w:val="009F7BE5"/>
    <w:rsid w:val="00A0030B"/>
    <w:rsid w:val="00A01039"/>
    <w:rsid w:val="00A0131A"/>
    <w:rsid w:val="00A01954"/>
    <w:rsid w:val="00A0240D"/>
    <w:rsid w:val="00A043A9"/>
    <w:rsid w:val="00A0464A"/>
    <w:rsid w:val="00A048B9"/>
    <w:rsid w:val="00A04E39"/>
    <w:rsid w:val="00A05809"/>
    <w:rsid w:val="00A05F89"/>
    <w:rsid w:val="00A0645C"/>
    <w:rsid w:val="00A06F4F"/>
    <w:rsid w:val="00A07984"/>
    <w:rsid w:val="00A10062"/>
    <w:rsid w:val="00A10FCA"/>
    <w:rsid w:val="00A12195"/>
    <w:rsid w:val="00A1267A"/>
    <w:rsid w:val="00A12DCA"/>
    <w:rsid w:val="00A14735"/>
    <w:rsid w:val="00A173DF"/>
    <w:rsid w:val="00A179AC"/>
    <w:rsid w:val="00A21044"/>
    <w:rsid w:val="00A21ADD"/>
    <w:rsid w:val="00A22497"/>
    <w:rsid w:val="00A22BCB"/>
    <w:rsid w:val="00A23730"/>
    <w:rsid w:val="00A2393E"/>
    <w:rsid w:val="00A242CA"/>
    <w:rsid w:val="00A245D6"/>
    <w:rsid w:val="00A24807"/>
    <w:rsid w:val="00A25283"/>
    <w:rsid w:val="00A26AA2"/>
    <w:rsid w:val="00A31E55"/>
    <w:rsid w:val="00A3380B"/>
    <w:rsid w:val="00A36FC4"/>
    <w:rsid w:val="00A37C93"/>
    <w:rsid w:val="00A40EB8"/>
    <w:rsid w:val="00A42FD3"/>
    <w:rsid w:val="00A44D3F"/>
    <w:rsid w:val="00A46D94"/>
    <w:rsid w:val="00A4741B"/>
    <w:rsid w:val="00A475F6"/>
    <w:rsid w:val="00A505FB"/>
    <w:rsid w:val="00A511AD"/>
    <w:rsid w:val="00A51308"/>
    <w:rsid w:val="00A51675"/>
    <w:rsid w:val="00A51F3D"/>
    <w:rsid w:val="00A53017"/>
    <w:rsid w:val="00A53950"/>
    <w:rsid w:val="00A53DF9"/>
    <w:rsid w:val="00A5441F"/>
    <w:rsid w:val="00A5452C"/>
    <w:rsid w:val="00A5504A"/>
    <w:rsid w:val="00A5556F"/>
    <w:rsid w:val="00A5580E"/>
    <w:rsid w:val="00A56277"/>
    <w:rsid w:val="00A5657B"/>
    <w:rsid w:val="00A57760"/>
    <w:rsid w:val="00A62715"/>
    <w:rsid w:val="00A6316B"/>
    <w:rsid w:val="00A67D09"/>
    <w:rsid w:val="00A70D16"/>
    <w:rsid w:val="00A70EA6"/>
    <w:rsid w:val="00A711DE"/>
    <w:rsid w:val="00A716C6"/>
    <w:rsid w:val="00A732EB"/>
    <w:rsid w:val="00A7346B"/>
    <w:rsid w:val="00A741A8"/>
    <w:rsid w:val="00A74543"/>
    <w:rsid w:val="00A74D70"/>
    <w:rsid w:val="00A800D9"/>
    <w:rsid w:val="00A802AB"/>
    <w:rsid w:val="00A8090E"/>
    <w:rsid w:val="00A821C9"/>
    <w:rsid w:val="00A83566"/>
    <w:rsid w:val="00A83C49"/>
    <w:rsid w:val="00A8557D"/>
    <w:rsid w:val="00A855B4"/>
    <w:rsid w:val="00A87139"/>
    <w:rsid w:val="00A9069D"/>
    <w:rsid w:val="00A90D3A"/>
    <w:rsid w:val="00A94058"/>
    <w:rsid w:val="00A942FC"/>
    <w:rsid w:val="00AA0C01"/>
    <w:rsid w:val="00AA3C25"/>
    <w:rsid w:val="00AA3FB5"/>
    <w:rsid w:val="00AA40DB"/>
    <w:rsid w:val="00AA4CE9"/>
    <w:rsid w:val="00AA4F56"/>
    <w:rsid w:val="00AA79F1"/>
    <w:rsid w:val="00AB08F3"/>
    <w:rsid w:val="00AB1EB3"/>
    <w:rsid w:val="00AB44CB"/>
    <w:rsid w:val="00AB5474"/>
    <w:rsid w:val="00AB5F7D"/>
    <w:rsid w:val="00AB7592"/>
    <w:rsid w:val="00AB76C4"/>
    <w:rsid w:val="00AB7A0F"/>
    <w:rsid w:val="00AC09A8"/>
    <w:rsid w:val="00AC10B1"/>
    <w:rsid w:val="00AC2891"/>
    <w:rsid w:val="00AC3FB6"/>
    <w:rsid w:val="00AC4CF5"/>
    <w:rsid w:val="00AC7469"/>
    <w:rsid w:val="00AD017E"/>
    <w:rsid w:val="00AD1AF1"/>
    <w:rsid w:val="00AD365F"/>
    <w:rsid w:val="00AD43DB"/>
    <w:rsid w:val="00AD45CB"/>
    <w:rsid w:val="00AD4741"/>
    <w:rsid w:val="00AD58B0"/>
    <w:rsid w:val="00AD6862"/>
    <w:rsid w:val="00AD6B99"/>
    <w:rsid w:val="00AD6EDF"/>
    <w:rsid w:val="00AD734A"/>
    <w:rsid w:val="00AD74C3"/>
    <w:rsid w:val="00AE062A"/>
    <w:rsid w:val="00AE189E"/>
    <w:rsid w:val="00AE21D3"/>
    <w:rsid w:val="00AE249D"/>
    <w:rsid w:val="00AE2D6A"/>
    <w:rsid w:val="00AE2EE6"/>
    <w:rsid w:val="00AE3F38"/>
    <w:rsid w:val="00AE48B6"/>
    <w:rsid w:val="00AE4BB3"/>
    <w:rsid w:val="00AE615E"/>
    <w:rsid w:val="00AE6ECF"/>
    <w:rsid w:val="00AE7134"/>
    <w:rsid w:val="00AF0AC0"/>
    <w:rsid w:val="00AF1AEA"/>
    <w:rsid w:val="00AF1D46"/>
    <w:rsid w:val="00AF2642"/>
    <w:rsid w:val="00AF2A8B"/>
    <w:rsid w:val="00AF2AE6"/>
    <w:rsid w:val="00AF2BDF"/>
    <w:rsid w:val="00AF3FD5"/>
    <w:rsid w:val="00AF4004"/>
    <w:rsid w:val="00AF4194"/>
    <w:rsid w:val="00AF4767"/>
    <w:rsid w:val="00AF51DE"/>
    <w:rsid w:val="00AF59CF"/>
    <w:rsid w:val="00AF7584"/>
    <w:rsid w:val="00AF7CE9"/>
    <w:rsid w:val="00B01CBE"/>
    <w:rsid w:val="00B043C6"/>
    <w:rsid w:val="00B05627"/>
    <w:rsid w:val="00B06891"/>
    <w:rsid w:val="00B0713B"/>
    <w:rsid w:val="00B1026A"/>
    <w:rsid w:val="00B115A6"/>
    <w:rsid w:val="00B1166E"/>
    <w:rsid w:val="00B12381"/>
    <w:rsid w:val="00B12952"/>
    <w:rsid w:val="00B13285"/>
    <w:rsid w:val="00B151F2"/>
    <w:rsid w:val="00B1560F"/>
    <w:rsid w:val="00B15D86"/>
    <w:rsid w:val="00B1707D"/>
    <w:rsid w:val="00B179A9"/>
    <w:rsid w:val="00B20333"/>
    <w:rsid w:val="00B21101"/>
    <w:rsid w:val="00B21DAB"/>
    <w:rsid w:val="00B225C1"/>
    <w:rsid w:val="00B22B89"/>
    <w:rsid w:val="00B2391E"/>
    <w:rsid w:val="00B23CAE"/>
    <w:rsid w:val="00B24528"/>
    <w:rsid w:val="00B2517C"/>
    <w:rsid w:val="00B25FE3"/>
    <w:rsid w:val="00B26187"/>
    <w:rsid w:val="00B2650E"/>
    <w:rsid w:val="00B31083"/>
    <w:rsid w:val="00B31776"/>
    <w:rsid w:val="00B33844"/>
    <w:rsid w:val="00B33C90"/>
    <w:rsid w:val="00B34570"/>
    <w:rsid w:val="00B348AE"/>
    <w:rsid w:val="00B34933"/>
    <w:rsid w:val="00B35AAD"/>
    <w:rsid w:val="00B37314"/>
    <w:rsid w:val="00B37585"/>
    <w:rsid w:val="00B37EAB"/>
    <w:rsid w:val="00B403B9"/>
    <w:rsid w:val="00B412F4"/>
    <w:rsid w:val="00B41A27"/>
    <w:rsid w:val="00B42405"/>
    <w:rsid w:val="00B4303C"/>
    <w:rsid w:val="00B433A4"/>
    <w:rsid w:val="00B43D7D"/>
    <w:rsid w:val="00B4539F"/>
    <w:rsid w:val="00B5057E"/>
    <w:rsid w:val="00B50C87"/>
    <w:rsid w:val="00B50D18"/>
    <w:rsid w:val="00B51B11"/>
    <w:rsid w:val="00B52BDE"/>
    <w:rsid w:val="00B55468"/>
    <w:rsid w:val="00B55793"/>
    <w:rsid w:val="00B5582D"/>
    <w:rsid w:val="00B6016D"/>
    <w:rsid w:val="00B60439"/>
    <w:rsid w:val="00B62425"/>
    <w:rsid w:val="00B62D36"/>
    <w:rsid w:val="00B62E0C"/>
    <w:rsid w:val="00B632CE"/>
    <w:rsid w:val="00B6442D"/>
    <w:rsid w:val="00B64D3F"/>
    <w:rsid w:val="00B66133"/>
    <w:rsid w:val="00B6637F"/>
    <w:rsid w:val="00B6714C"/>
    <w:rsid w:val="00B71016"/>
    <w:rsid w:val="00B71180"/>
    <w:rsid w:val="00B718BD"/>
    <w:rsid w:val="00B738B5"/>
    <w:rsid w:val="00B74306"/>
    <w:rsid w:val="00B74539"/>
    <w:rsid w:val="00B74EDF"/>
    <w:rsid w:val="00B772EE"/>
    <w:rsid w:val="00B77FC7"/>
    <w:rsid w:val="00B80675"/>
    <w:rsid w:val="00B806BD"/>
    <w:rsid w:val="00B82439"/>
    <w:rsid w:val="00B84708"/>
    <w:rsid w:val="00B84D94"/>
    <w:rsid w:val="00B86DF3"/>
    <w:rsid w:val="00B87B55"/>
    <w:rsid w:val="00B90878"/>
    <w:rsid w:val="00B909D5"/>
    <w:rsid w:val="00B92952"/>
    <w:rsid w:val="00B93E36"/>
    <w:rsid w:val="00B97312"/>
    <w:rsid w:val="00B976E7"/>
    <w:rsid w:val="00BA0695"/>
    <w:rsid w:val="00BA08AE"/>
    <w:rsid w:val="00BA0A36"/>
    <w:rsid w:val="00BA0B1A"/>
    <w:rsid w:val="00BA1559"/>
    <w:rsid w:val="00BA2C65"/>
    <w:rsid w:val="00BA3BC3"/>
    <w:rsid w:val="00BA5231"/>
    <w:rsid w:val="00BA5267"/>
    <w:rsid w:val="00BA5BC5"/>
    <w:rsid w:val="00BA70FB"/>
    <w:rsid w:val="00BA73CE"/>
    <w:rsid w:val="00BA7712"/>
    <w:rsid w:val="00BB01C1"/>
    <w:rsid w:val="00BB08D6"/>
    <w:rsid w:val="00BB16F5"/>
    <w:rsid w:val="00BB1740"/>
    <w:rsid w:val="00BB1868"/>
    <w:rsid w:val="00BB3812"/>
    <w:rsid w:val="00BC140E"/>
    <w:rsid w:val="00BC1C76"/>
    <w:rsid w:val="00BC1F94"/>
    <w:rsid w:val="00BC2B61"/>
    <w:rsid w:val="00BC3F99"/>
    <w:rsid w:val="00BC491A"/>
    <w:rsid w:val="00BC4D35"/>
    <w:rsid w:val="00BC61E7"/>
    <w:rsid w:val="00BC6427"/>
    <w:rsid w:val="00BC75B8"/>
    <w:rsid w:val="00BD010A"/>
    <w:rsid w:val="00BD0218"/>
    <w:rsid w:val="00BD08E4"/>
    <w:rsid w:val="00BD0CA8"/>
    <w:rsid w:val="00BD1764"/>
    <w:rsid w:val="00BD2AE0"/>
    <w:rsid w:val="00BD40C5"/>
    <w:rsid w:val="00BD44B9"/>
    <w:rsid w:val="00BD5E8C"/>
    <w:rsid w:val="00BD75B1"/>
    <w:rsid w:val="00BE01C0"/>
    <w:rsid w:val="00BE05B6"/>
    <w:rsid w:val="00BE0961"/>
    <w:rsid w:val="00BE1109"/>
    <w:rsid w:val="00BE1B82"/>
    <w:rsid w:val="00BE1CED"/>
    <w:rsid w:val="00BE2372"/>
    <w:rsid w:val="00BE2928"/>
    <w:rsid w:val="00BE2FFD"/>
    <w:rsid w:val="00BE5CE9"/>
    <w:rsid w:val="00BE5DE6"/>
    <w:rsid w:val="00BE649E"/>
    <w:rsid w:val="00BE652B"/>
    <w:rsid w:val="00BE78C8"/>
    <w:rsid w:val="00BE78DB"/>
    <w:rsid w:val="00BE79A1"/>
    <w:rsid w:val="00BF0285"/>
    <w:rsid w:val="00BF187C"/>
    <w:rsid w:val="00BF1EEC"/>
    <w:rsid w:val="00BF25D7"/>
    <w:rsid w:val="00BF2ADF"/>
    <w:rsid w:val="00BF2DB7"/>
    <w:rsid w:val="00BF3471"/>
    <w:rsid w:val="00BF3BD0"/>
    <w:rsid w:val="00BF4051"/>
    <w:rsid w:val="00BF408A"/>
    <w:rsid w:val="00BF489A"/>
    <w:rsid w:val="00BF6EF2"/>
    <w:rsid w:val="00BF7333"/>
    <w:rsid w:val="00C00109"/>
    <w:rsid w:val="00C003E8"/>
    <w:rsid w:val="00C0125F"/>
    <w:rsid w:val="00C03F27"/>
    <w:rsid w:val="00C041E5"/>
    <w:rsid w:val="00C06381"/>
    <w:rsid w:val="00C07ADB"/>
    <w:rsid w:val="00C10AC9"/>
    <w:rsid w:val="00C12CB6"/>
    <w:rsid w:val="00C1387E"/>
    <w:rsid w:val="00C13BA0"/>
    <w:rsid w:val="00C17E39"/>
    <w:rsid w:val="00C20119"/>
    <w:rsid w:val="00C2013F"/>
    <w:rsid w:val="00C201C9"/>
    <w:rsid w:val="00C2103B"/>
    <w:rsid w:val="00C21386"/>
    <w:rsid w:val="00C22005"/>
    <w:rsid w:val="00C226AB"/>
    <w:rsid w:val="00C249DB"/>
    <w:rsid w:val="00C24FAE"/>
    <w:rsid w:val="00C25136"/>
    <w:rsid w:val="00C25577"/>
    <w:rsid w:val="00C276DC"/>
    <w:rsid w:val="00C30CC9"/>
    <w:rsid w:val="00C355B6"/>
    <w:rsid w:val="00C35A43"/>
    <w:rsid w:val="00C35A81"/>
    <w:rsid w:val="00C37F39"/>
    <w:rsid w:val="00C40BB8"/>
    <w:rsid w:val="00C41EB8"/>
    <w:rsid w:val="00C420E8"/>
    <w:rsid w:val="00C4305B"/>
    <w:rsid w:val="00C4611D"/>
    <w:rsid w:val="00C46E32"/>
    <w:rsid w:val="00C47476"/>
    <w:rsid w:val="00C51D51"/>
    <w:rsid w:val="00C5225A"/>
    <w:rsid w:val="00C52A9D"/>
    <w:rsid w:val="00C53EB6"/>
    <w:rsid w:val="00C548EB"/>
    <w:rsid w:val="00C55812"/>
    <w:rsid w:val="00C56319"/>
    <w:rsid w:val="00C600E1"/>
    <w:rsid w:val="00C60E00"/>
    <w:rsid w:val="00C627D5"/>
    <w:rsid w:val="00C63BFF"/>
    <w:rsid w:val="00C63DC6"/>
    <w:rsid w:val="00C642D9"/>
    <w:rsid w:val="00C647EC"/>
    <w:rsid w:val="00C64CAA"/>
    <w:rsid w:val="00C64E52"/>
    <w:rsid w:val="00C669C9"/>
    <w:rsid w:val="00C71400"/>
    <w:rsid w:val="00C71499"/>
    <w:rsid w:val="00C72C08"/>
    <w:rsid w:val="00C73AEB"/>
    <w:rsid w:val="00C73BF3"/>
    <w:rsid w:val="00C75370"/>
    <w:rsid w:val="00C769CC"/>
    <w:rsid w:val="00C76DF6"/>
    <w:rsid w:val="00C82FD5"/>
    <w:rsid w:val="00C83203"/>
    <w:rsid w:val="00C8483D"/>
    <w:rsid w:val="00C85C7B"/>
    <w:rsid w:val="00C86267"/>
    <w:rsid w:val="00C86532"/>
    <w:rsid w:val="00C869C6"/>
    <w:rsid w:val="00C86A4A"/>
    <w:rsid w:val="00C90175"/>
    <w:rsid w:val="00C91410"/>
    <w:rsid w:val="00C91BDA"/>
    <w:rsid w:val="00C93DB9"/>
    <w:rsid w:val="00C940EE"/>
    <w:rsid w:val="00C942F6"/>
    <w:rsid w:val="00C943C5"/>
    <w:rsid w:val="00C94D81"/>
    <w:rsid w:val="00CA004F"/>
    <w:rsid w:val="00CA0E30"/>
    <w:rsid w:val="00CA3032"/>
    <w:rsid w:val="00CA3507"/>
    <w:rsid w:val="00CA38E1"/>
    <w:rsid w:val="00CA4072"/>
    <w:rsid w:val="00CA446C"/>
    <w:rsid w:val="00CA55A9"/>
    <w:rsid w:val="00CA5DC0"/>
    <w:rsid w:val="00CA6A19"/>
    <w:rsid w:val="00CB149F"/>
    <w:rsid w:val="00CB1A5B"/>
    <w:rsid w:val="00CB7220"/>
    <w:rsid w:val="00CB72C3"/>
    <w:rsid w:val="00CB7F03"/>
    <w:rsid w:val="00CC13DD"/>
    <w:rsid w:val="00CC291D"/>
    <w:rsid w:val="00CC44EB"/>
    <w:rsid w:val="00CC5DBE"/>
    <w:rsid w:val="00CC66E2"/>
    <w:rsid w:val="00CC6CF1"/>
    <w:rsid w:val="00CD2B1A"/>
    <w:rsid w:val="00CD2C59"/>
    <w:rsid w:val="00CD3D83"/>
    <w:rsid w:val="00CD4E6A"/>
    <w:rsid w:val="00CD5395"/>
    <w:rsid w:val="00CD6A26"/>
    <w:rsid w:val="00CD6CDF"/>
    <w:rsid w:val="00CE157D"/>
    <w:rsid w:val="00CE2588"/>
    <w:rsid w:val="00CE26D7"/>
    <w:rsid w:val="00CE44A0"/>
    <w:rsid w:val="00CE48E3"/>
    <w:rsid w:val="00CE5680"/>
    <w:rsid w:val="00CE680A"/>
    <w:rsid w:val="00CE78B1"/>
    <w:rsid w:val="00CE7F63"/>
    <w:rsid w:val="00CF0F8C"/>
    <w:rsid w:val="00CF1294"/>
    <w:rsid w:val="00CF351F"/>
    <w:rsid w:val="00CF39F8"/>
    <w:rsid w:val="00CF3C16"/>
    <w:rsid w:val="00CF6C82"/>
    <w:rsid w:val="00CF75D0"/>
    <w:rsid w:val="00CF7D5E"/>
    <w:rsid w:val="00D00489"/>
    <w:rsid w:val="00D009AD"/>
    <w:rsid w:val="00D01041"/>
    <w:rsid w:val="00D01666"/>
    <w:rsid w:val="00D019D2"/>
    <w:rsid w:val="00D02CF0"/>
    <w:rsid w:val="00D02E25"/>
    <w:rsid w:val="00D05D59"/>
    <w:rsid w:val="00D0657B"/>
    <w:rsid w:val="00D10931"/>
    <w:rsid w:val="00D11C02"/>
    <w:rsid w:val="00D1223A"/>
    <w:rsid w:val="00D12654"/>
    <w:rsid w:val="00D12E5B"/>
    <w:rsid w:val="00D12FCC"/>
    <w:rsid w:val="00D133AA"/>
    <w:rsid w:val="00D14014"/>
    <w:rsid w:val="00D14181"/>
    <w:rsid w:val="00D15767"/>
    <w:rsid w:val="00D165EE"/>
    <w:rsid w:val="00D1759C"/>
    <w:rsid w:val="00D20AFE"/>
    <w:rsid w:val="00D215AE"/>
    <w:rsid w:val="00D21B69"/>
    <w:rsid w:val="00D21C57"/>
    <w:rsid w:val="00D21E8A"/>
    <w:rsid w:val="00D2261A"/>
    <w:rsid w:val="00D22CE7"/>
    <w:rsid w:val="00D24561"/>
    <w:rsid w:val="00D25398"/>
    <w:rsid w:val="00D26F61"/>
    <w:rsid w:val="00D2703C"/>
    <w:rsid w:val="00D2793D"/>
    <w:rsid w:val="00D305C5"/>
    <w:rsid w:val="00D31799"/>
    <w:rsid w:val="00D320D5"/>
    <w:rsid w:val="00D3233D"/>
    <w:rsid w:val="00D340BD"/>
    <w:rsid w:val="00D34C8E"/>
    <w:rsid w:val="00D40569"/>
    <w:rsid w:val="00D41650"/>
    <w:rsid w:val="00D41718"/>
    <w:rsid w:val="00D41F61"/>
    <w:rsid w:val="00D431B6"/>
    <w:rsid w:val="00D4388A"/>
    <w:rsid w:val="00D45815"/>
    <w:rsid w:val="00D460B8"/>
    <w:rsid w:val="00D461E5"/>
    <w:rsid w:val="00D50006"/>
    <w:rsid w:val="00D50A55"/>
    <w:rsid w:val="00D50C96"/>
    <w:rsid w:val="00D52751"/>
    <w:rsid w:val="00D542BD"/>
    <w:rsid w:val="00D55231"/>
    <w:rsid w:val="00D552E1"/>
    <w:rsid w:val="00D601AD"/>
    <w:rsid w:val="00D603AA"/>
    <w:rsid w:val="00D6059E"/>
    <w:rsid w:val="00D60939"/>
    <w:rsid w:val="00D60CE5"/>
    <w:rsid w:val="00D61F72"/>
    <w:rsid w:val="00D6227B"/>
    <w:rsid w:val="00D62BDA"/>
    <w:rsid w:val="00D62ECD"/>
    <w:rsid w:val="00D7027A"/>
    <w:rsid w:val="00D70F25"/>
    <w:rsid w:val="00D72075"/>
    <w:rsid w:val="00D760E3"/>
    <w:rsid w:val="00D7731D"/>
    <w:rsid w:val="00D77FC4"/>
    <w:rsid w:val="00D80DCB"/>
    <w:rsid w:val="00D81505"/>
    <w:rsid w:val="00D815E7"/>
    <w:rsid w:val="00D83040"/>
    <w:rsid w:val="00D85680"/>
    <w:rsid w:val="00D85908"/>
    <w:rsid w:val="00D879B2"/>
    <w:rsid w:val="00D906E7"/>
    <w:rsid w:val="00D912FB"/>
    <w:rsid w:val="00D92D10"/>
    <w:rsid w:val="00D94258"/>
    <w:rsid w:val="00D95B5F"/>
    <w:rsid w:val="00D96468"/>
    <w:rsid w:val="00D97FAF"/>
    <w:rsid w:val="00DA2867"/>
    <w:rsid w:val="00DA31BC"/>
    <w:rsid w:val="00DA52EB"/>
    <w:rsid w:val="00DA537C"/>
    <w:rsid w:val="00DA5387"/>
    <w:rsid w:val="00DA6FDC"/>
    <w:rsid w:val="00DB4E26"/>
    <w:rsid w:val="00DB6AA3"/>
    <w:rsid w:val="00DB6C03"/>
    <w:rsid w:val="00DC02B3"/>
    <w:rsid w:val="00DC0CB8"/>
    <w:rsid w:val="00DC1874"/>
    <w:rsid w:val="00DC1FDC"/>
    <w:rsid w:val="00DC3A47"/>
    <w:rsid w:val="00DC4EF7"/>
    <w:rsid w:val="00DC5432"/>
    <w:rsid w:val="00DC584A"/>
    <w:rsid w:val="00DC7477"/>
    <w:rsid w:val="00DC7518"/>
    <w:rsid w:val="00DD0850"/>
    <w:rsid w:val="00DD12A6"/>
    <w:rsid w:val="00DD1386"/>
    <w:rsid w:val="00DD20EB"/>
    <w:rsid w:val="00DD2ECC"/>
    <w:rsid w:val="00DD3782"/>
    <w:rsid w:val="00DD3B50"/>
    <w:rsid w:val="00DD517A"/>
    <w:rsid w:val="00DE0C66"/>
    <w:rsid w:val="00DE0F20"/>
    <w:rsid w:val="00DE1C10"/>
    <w:rsid w:val="00DE26ED"/>
    <w:rsid w:val="00DE2EC1"/>
    <w:rsid w:val="00DE31C1"/>
    <w:rsid w:val="00DE36ED"/>
    <w:rsid w:val="00DE4D96"/>
    <w:rsid w:val="00DE5868"/>
    <w:rsid w:val="00DE661E"/>
    <w:rsid w:val="00DF076B"/>
    <w:rsid w:val="00DF0DC6"/>
    <w:rsid w:val="00DF0E7C"/>
    <w:rsid w:val="00DF3677"/>
    <w:rsid w:val="00DF3B93"/>
    <w:rsid w:val="00DF4508"/>
    <w:rsid w:val="00DF4B5C"/>
    <w:rsid w:val="00DF5ADA"/>
    <w:rsid w:val="00DF5E51"/>
    <w:rsid w:val="00DF6B82"/>
    <w:rsid w:val="00E02336"/>
    <w:rsid w:val="00E034E5"/>
    <w:rsid w:val="00E034FC"/>
    <w:rsid w:val="00E0399A"/>
    <w:rsid w:val="00E03D3F"/>
    <w:rsid w:val="00E052A4"/>
    <w:rsid w:val="00E10ADE"/>
    <w:rsid w:val="00E13F50"/>
    <w:rsid w:val="00E14064"/>
    <w:rsid w:val="00E1585F"/>
    <w:rsid w:val="00E15D45"/>
    <w:rsid w:val="00E173CF"/>
    <w:rsid w:val="00E21C75"/>
    <w:rsid w:val="00E22202"/>
    <w:rsid w:val="00E22838"/>
    <w:rsid w:val="00E22DA3"/>
    <w:rsid w:val="00E24938"/>
    <w:rsid w:val="00E24ABA"/>
    <w:rsid w:val="00E26190"/>
    <w:rsid w:val="00E26725"/>
    <w:rsid w:val="00E26D41"/>
    <w:rsid w:val="00E27470"/>
    <w:rsid w:val="00E27C37"/>
    <w:rsid w:val="00E30E0D"/>
    <w:rsid w:val="00E32436"/>
    <w:rsid w:val="00E328EA"/>
    <w:rsid w:val="00E32F46"/>
    <w:rsid w:val="00E3331A"/>
    <w:rsid w:val="00E33A58"/>
    <w:rsid w:val="00E33C3B"/>
    <w:rsid w:val="00E34FC8"/>
    <w:rsid w:val="00E3773E"/>
    <w:rsid w:val="00E37A47"/>
    <w:rsid w:val="00E400C5"/>
    <w:rsid w:val="00E40A1F"/>
    <w:rsid w:val="00E41B7E"/>
    <w:rsid w:val="00E41DB7"/>
    <w:rsid w:val="00E42A94"/>
    <w:rsid w:val="00E43A6D"/>
    <w:rsid w:val="00E44C79"/>
    <w:rsid w:val="00E44E91"/>
    <w:rsid w:val="00E457D3"/>
    <w:rsid w:val="00E46A69"/>
    <w:rsid w:val="00E508CC"/>
    <w:rsid w:val="00E5091F"/>
    <w:rsid w:val="00E51EAF"/>
    <w:rsid w:val="00E538D1"/>
    <w:rsid w:val="00E54804"/>
    <w:rsid w:val="00E55228"/>
    <w:rsid w:val="00E56DED"/>
    <w:rsid w:val="00E575C1"/>
    <w:rsid w:val="00E575E7"/>
    <w:rsid w:val="00E576A4"/>
    <w:rsid w:val="00E57905"/>
    <w:rsid w:val="00E60A1F"/>
    <w:rsid w:val="00E61D67"/>
    <w:rsid w:val="00E61DA6"/>
    <w:rsid w:val="00E61E3B"/>
    <w:rsid w:val="00E6272B"/>
    <w:rsid w:val="00E65398"/>
    <w:rsid w:val="00E6677E"/>
    <w:rsid w:val="00E673C8"/>
    <w:rsid w:val="00E70091"/>
    <w:rsid w:val="00E700C0"/>
    <w:rsid w:val="00E7093C"/>
    <w:rsid w:val="00E70BA2"/>
    <w:rsid w:val="00E70EFE"/>
    <w:rsid w:val="00E71629"/>
    <w:rsid w:val="00E71A8D"/>
    <w:rsid w:val="00E71AF4"/>
    <w:rsid w:val="00E72FBA"/>
    <w:rsid w:val="00E73089"/>
    <w:rsid w:val="00E7359B"/>
    <w:rsid w:val="00E76875"/>
    <w:rsid w:val="00E7773A"/>
    <w:rsid w:val="00E77F81"/>
    <w:rsid w:val="00E8037E"/>
    <w:rsid w:val="00E806B0"/>
    <w:rsid w:val="00E80825"/>
    <w:rsid w:val="00E82C8E"/>
    <w:rsid w:val="00E83F3F"/>
    <w:rsid w:val="00E86088"/>
    <w:rsid w:val="00E8647B"/>
    <w:rsid w:val="00E866F8"/>
    <w:rsid w:val="00E86A87"/>
    <w:rsid w:val="00E8716A"/>
    <w:rsid w:val="00E90D20"/>
    <w:rsid w:val="00E92457"/>
    <w:rsid w:val="00E92ABE"/>
    <w:rsid w:val="00E93400"/>
    <w:rsid w:val="00E93D26"/>
    <w:rsid w:val="00E944B3"/>
    <w:rsid w:val="00E9456E"/>
    <w:rsid w:val="00E955A9"/>
    <w:rsid w:val="00EA281A"/>
    <w:rsid w:val="00EA3F40"/>
    <w:rsid w:val="00EA466E"/>
    <w:rsid w:val="00EA63C5"/>
    <w:rsid w:val="00EA7748"/>
    <w:rsid w:val="00EA7EF9"/>
    <w:rsid w:val="00EB0127"/>
    <w:rsid w:val="00EB04D8"/>
    <w:rsid w:val="00EB21FB"/>
    <w:rsid w:val="00EB25A3"/>
    <w:rsid w:val="00EB2FD1"/>
    <w:rsid w:val="00EB35CF"/>
    <w:rsid w:val="00EB3D47"/>
    <w:rsid w:val="00EB493D"/>
    <w:rsid w:val="00EB49E7"/>
    <w:rsid w:val="00EB4C99"/>
    <w:rsid w:val="00EB5A1A"/>
    <w:rsid w:val="00EB735C"/>
    <w:rsid w:val="00EC150E"/>
    <w:rsid w:val="00EC1632"/>
    <w:rsid w:val="00EC1951"/>
    <w:rsid w:val="00EC20FB"/>
    <w:rsid w:val="00EC28D5"/>
    <w:rsid w:val="00EC391C"/>
    <w:rsid w:val="00EC4CEA"/>
    <w:rsid w:val="00EC522E"/>
    <w:rsid w:val="00ED1A62"/>
    <w:rsid w:val="00ED1B4C"/>
    <w:rsid w:val="00ED2001"/>
    <w:rsid w:val="00ED343F"/>
    <w:rsid w:val="00ED4FAD"/>
    <w:rsid w:val="00ED5568"/>
    <w:rsid w:val="00ED5874"/>
    <w:rsid w:val="00ED61A8"/>
    <w:rsid w:val="00ED6B68"/>
    <w:rsid w:val="00EE0955"/>
    <w:rsid w:val="00EE0E1A"/>
    <w:rsid w:val="00EE1D69"/>
    <w:rsid w:val="00EE1EA4"/>
    <w:rsid w:val="00EE3029"/>
    <w:rsid w:val="00EE38C1"/>
    <w:rsid w:val="00EE4B00"/>
    <w:rsid w:val="00EE542A"/>
    <w:rsid w:val="00EE5BE3"/>
    <w:rsid w:val="00EF0B40"/>
    <w:rsid w:val="00EF1202"/>
    <w:rsid w:val="00EF2415"/>
    <w:rsid w:val="00EF2710"/>
    <w:rsid w:val="00EF29C8"/>
    <w:rsid w:val="00EF3C62"/>
    <w:rsid w:val="00EF4806"/>
    <w:rsid w:val="00EF4A95"/>
    <w:rsid w:val="00F00672"/>
    <w:rsid w:val="00F00767"/>
    <w:rsid w:val="00F0130A"/>
    <w:rsid w:val="00F01BE4"/>
    <w:rsid w:val="00F04871"/>
    <w:rsid w:val="00F04CE1"/>
    <w:rsid w:val="00F05AE2"/>
    <w:rsid w:val="00F05EFA"/>
    <w:rsid w:val="00F0609D"/>
    <w:rsid w:val="00F06F42"/>
    <w:rsid w:val="00F0711C"/>
    <w:rsid w:val="00F110AA"/>
    <w:rsid w:val="00F11707"/>
    <w:rsid w:val="00F14901"/>
    <w:rsid w:val="00F15836"/>
    <w:rsid w:val="00F167BC"/>
    <w:rsid w:val="00F16FB1"/>
    <w:rsid w:val="00F17370"/>
    <w:rsid w:val="00F17A08"/>
    <w:rsid w:val="00F20D51"/>
    <w:rsid w:val="00F22361"/>
    <w:rsid w:val="00F2382D"/>
    <w:rsid w:val="00F2480F"/>
    <w:rsid w:val="00F2605D"/>
    <w:rsid w:val="00F26544"/>
    <w:rsid w:val="00F2658B"/>
    <w:rsid w:val="00F27855"/>
    <w:rsid w:val="00F3060F"/>
    <w:rsid w:val="00F311E2"/>
    <w:rsid w:val="00F31B03"/>
    <w:rsid w:val="00F325D3"/>
    <w:rsid w:val="00F33877"/>
    <w:rsid w:val="00F33EF5"/>
    <w:rsid w:val="00F34D96"/>
    <w:rsid w:val="00F36EB2"/>
    <w:rsid w:val="00F37420"/>
    <w:rsid w:val="00F375DE"/>
    <w:rsid w:val="00F37AC8"/>
    <w:rsid w:val="00F4068D"/>
    <w:rsid w:val="00F41094"/>
    <w:rsid w:val="00F4187E"/>
    <w:rsid w:val="00F41A8B"/>
    <w:rsid w:val="00F42512"/>
    <w:rsid w:val="00F45FBA"/>
    <w:rsid w:val="00F466C4"/>
    <w:rsid w:val="00F46C0E"/>
    <w:rsid w:val="00F46D61"/>
    <w:rsid w:val="00F47381"/>
    <w:rsid w:val="00F50011"/>
    <w:rsid w:val="00F500F3"/>
    <w:rsid w:val="00F52776"/>
    <w:rsid w:val="00F52951"/>
    <w:rsid w:val="00F53935"/>
    <w:rsid w:val="00F53E95"/>
    <w:rsid w:val="00F54851"/>
    <w:rsid w:val="00F54CE4"/>
    <w:rsid w:val="00F576D8"/>
    <w:rsid w:val="00F5786E"/>
    <w:rsid w:val="00F6003C"/>
    <w:rsid w:val="00F6258B"/>
    <w:rsid w:val="00F62D35"/>
    <w:rsid w:val="00F63B6A"/>
    <w:rsid w:val="00F65F16"/>
    <w:rsid w:val="00F679FE"/>
    <w:rsid w:val="00F67C1F"/>
    <w:rsid w:val="00F702C0"/>
    <w:rsid w:val="00F706A5"/>
    <w:rsid w:val="00F70BD3"/>
    <w:rsid w:val="00F71C6E"/>
    <w:rsid w:val="00F72507"/>
    <w:rsid w:val="00F72538"/>
    <w:rsid w:val="00F726A8"/>
    <w:rsid w:val="00F7367C"/>
    <w:rsid w:val="00F756AE"/>
    <w:rsid w:val="00F758B2"/>
    <w:rsid w:val="00F75D16"/>
    <w:rsid w:val="00F80DFF"/>
    <w:rsid w:val="00F82577"/>
    <w:rsid w:val="00F8419E"/>
    <w:rsid w:val="00F86C57"/>
    <w:rsid w:val="00F86FA2"/>
    <w:rsid w:val="00F877B9"/>
    <w:rsid w:val="00F9111A"/>
    <w:rsid w:val="00F91407"/>
    <w:rsid w:val="00F922A8"/>
    <w:rsid w:val="00F9288F"/>
    <w:rsid w:val="00F93DEE"/>
    <w:rsid w:val="00F94867"/>
    <w:rsid w:val="00F95732"/>
    <w:rsid w:val="00F958F1"/>
    <w:rsid w:val="00FA1A33"/>
    <w:rsid w:val="00FA4A91"/>
    <w:rsid w:val="00FA6591"/>
    <w:rsid w:val="00FA6F36"/>
    <w:rsid w:val="00FA7490"/>
    <w:rsid w:val="00FB1407"/>
    <w:rsid w:val="00FB1A56"/>
    <w:rsid w:val="00FB23A2"/>
    <w:rsid w:val="00FB4467"/>
    <w:rsid w:val="00FB48C5"/>
    <w:rsid w:val="00FB5891"/>
    <w:rsid w:val="00FB6EFE"/>
    <w:rsid w:val="00FB7D12"/>
    <w:rsid w:val="00FC0D2C"/>
    <w:rsid w:val="00FC0D70"/>
    <w:rsid w:val="00FC1BD5"/>
    <w:rsid w:val="00FC30CF"/>
    <w:rsid w:val="00FC31B4"/>
    <w:rsid w:val="00FC3E5A"/>
    <w:rsid w:val="00FC58A5"/>
    <w:rsid w:val="00FC64B7"/>
    <w:rsid w:val="00FC697D"/>
    <w:rsid w:val="00FC7CA1"/>
    <w:rsid w:val="00FC7D0C"/>
    <w:rsid w:val="00FC7E68"/>
    <w:rsid w:val="00FD0576"/>
    <w:rsid w:val="00FD07C2"/>
    <w:rsid w:val="00FD0B31"/>
    <w:rsid w:val="00FD1DFE"/>
    <w:rsid w:val="00FD627E"/>
    <w:rsid w:val="00FD62DA"/>
    <w:rsid w:val="00FD683B"/>
    <w:rsid w:val="00FE102D"/>
    <w:rsid w:val="00FE1675"/>
    <w:rsid w:val="00FE4543"/>
    <w:rsid w:val="00FE467C"/>
    <w:rsid w:val="00FE50F4"/>
    <w:rsid w:val="00FE623C"/>
    <w:rsid w:val="00FE63C1"/>
    <w:rsid w:val="00FE696B"/>
    <w:rsid w:val="00FF1A2A"/>
    <w:rsid w:val="00FF58C9"/>
    <w:rsid w:val="00FF5F9C"/>
    <w:rsid w:val="00FF6B92"/>
    <w:rsid w:val="00FF71B1"/>
    <w:rsid w:val="00FF73A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7B6E3F0"/>
  <w15:docId w15:val="{B0E878E2-6973-4731-9DC2-4D16C48796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6"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6426"/>
    <w:rPr>
      <w:sz w:val="24"/>
      <w:szCs w:val="24"/>
      <w:lang w:eastAsia="en-US"/>
    </w:rPr>
  </w:style>
  <w:style w:type="paragraph" w:styleId="Balk3">
    <w:name w:val="heading 3"/>
    <w:basedOn w:val="Normal"/>
    <w:next w:val="Normal"/>
    <w:link w:val="Balk3Char"/>
    <w:qFormat/>
    <w:rsid w:val="00F37AC8"/>
    <w:pPr>
      <w:keepNext/>
      <w:spacing w:before="240" w:after="60"/>
      <w:outlineLvl w:val="2"/>
    </w:pPr>
    <w:rPr>
      <w:rFonts w:ascii="Cambria" w:hAnsi="Cambria"/>
      <w:b/>
      <w:bCs/>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VFNewsreleaseheader">
    <w:name w:val="VF_Newsrelease_header"/>
    <w:basedOn w:val="stBilgi"/>
    <w:autoRedefine/>
    <w:rsid w:val="00704333"/>
    <w:pPr>
      <w:tabs>
        <w:tab w:val="clear" w:pos="4513"/>
        <w:tab w:val="clear" w:pos="9026"/>
        <w:tab w:val="center" w:pos="4320"/>
        <w:tab w:val="right" w:pos="8640"/>
      </w:tabs>
    </w:pPr>
    <w:rPr>
      <w:rFonts w:ascii="Vodafone ExB" w:hAnsi="Vodafone ExB"/>
      <w:color w:val="E60000"/>
      <w:sz w:val="72"/>
      <w:szCs w:val="72"/>
    </w:rPr>
  </w:style>
  <w:style w:type="paragraph" w:styleId="stBilgi">
    <w:name w:val="header"/>
    <w:basedOn w:val="Normal"/>
    <w:link w:val="stBilgiChar"/>
    <w:uiPriority w:val="99"/>
    <w:rsid w:val="00164BA5"/>
    <w:pPr>
      <w:tabs>
        <w:tab w:val="center" w:pos="4513"/>
        <w:tab w:val="right" w:pos="9026"/>
      </w:tabs>
    </w:pPr>
  </w:style>
  <w:style w:type="character" w:customStyle="1" w:styleId="stBilgiChar">
    <w:name w:val="Üst Bilgi Char"/>
    <w:basedOn w:val="VarsaylanParagrafYazTipi"/>
    <w:link w:val="stBilgi"/>
    <w:uiPriority w:val="99"/>
    <w:rsid w:val="00164BA5"/>
    <w:rPr>
      <w:sz w:val="24"/>
      <w:szCs w:val="24"/>
      <w:lang w:eastAsia="en-US"/>
    </w:rPr>
  </w:style>
  <w:style w:type="paragraph" w:styleId="AltBilgi">
    <w:name w:val="footer"/>
    <w:basedOn w:val="Normal"/>
    <w:link w:val="AltBilgiChar"/>
    <w:rsid w:val="005C1DBB"/>
    <w:pPr>
      <w:tabs>
        <w:tab w:val="center" w:pos="4513"/>
        <w:tab w:val="right" w:pos="9026"/>
      </w:tabs>
    </w:pPr>
  </w:style>
  <w:style w:type="character" w:customStyle="1" w:styleId="AltBilgiChar">
    <w:name w:val="Alt Bilgi Char"/>
    <w:basedOn w:val="VarsaylanParagrafYazTipi"/>
    <w:link w:val="AltBilgi"/>
    <w:rsid w:val="005C1DBB"/>
    <w:rPr>
      <w:sz w:val="24"/>
      <w:szCs w:val="24"/>
      <w:lang w:eastAsia="en-US"/>
    </w:rPr>
  </w:style>
  <w:style w:type="paragraph" w:customStyle="1" w:styleId="Contacts">
    <w:name w:val="Contacts"/>
    <w:basedOn w:val="Normal"/>
    <w:rsid w:val="00DD0850"/>
    <w:rPr>
      <w:rFonts w:ascii="Arial" w:hAnsi="Arial"/>
      <w:sz w:val="22"/>
      <w:szCs w:val="20"/>
    </w:rPr>
  </w:style>
  <w:style w:type="paragraph" w:styleId="ListeParagraf">
    <w:name w:val="List Paragraph"/>
    <w:basedOn w:val="Normal"/>
    <w:uiPriority w:val="34"/>
    <w:qFormat/>
    <w:rsid w:val="00426426"/>
    <w:pPr>
      <w:ind w:left="720"/>
      <w:contextualSpacing/>
    </w:pPr>
    <w:rPr>
      <w:lang w:eastAsia="en-GB"/>
    </w:rPr>
  </w:style>
  <w:style w:type="table" w:styleId="TabloKlavuzu">
    <w:name w:val="Table Grid"/>
    <w:basedOn w:val="NormalTablo"/>
    <w:rsid w:val="003645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klamaBavurusu">
    <w:name w:val="annotation reference"/>
    <w:basedOn w:val="VarsaylanParagrafYazTipi"/>
    <w:rsid w:val="003943F3"/>
    <w:rPr>
      <w:sz w:val="16"/>
      <w:szCs w:val="16"/>
    </w:rPr>
  </w:style>
  <w:style w:type="paragraph" w:styleId="AklamaMetni">
    <w:name w:val="annotation text"/>
    <w:basedOn w:val="Normal"/>
    <w:link w:val="AklamaMetniChar"/>
    <w:rsid w:val="003943F3"/>
    <w:rPr>
      <w:sz w:val="20"/>
      <w:szCs w:val="20"/>
    </w:rPr>
  </w:style>
  <w:style w:type="character" w:customStyle="1" w:styleId="AklamaMetniChar">
    <w:name w:val="Açıklama Metni Char"/>
    <w:basedOn w:val="VarsaylanParagrafYazTipi"/>
    <w:link w:val="AklamaMetni"/>
    <w:rsid w:val="003943F3"/>
    <w:rPr>
      <w:lang w:eastAsia="en-US"/>
    </w:rPr>
  </w:style>
  <w:style w:type="paragraph" w:styleId="AklamaKonusu">
    <w:name w:val="annotation subject"/>
    <w:basedOn w:val="AklamaMetni"/>
    <w:next w:val="AklamaMetni"/>
    <w:link w:val="AklamaKonusuChar"/>
    <w:rsid w:val="003943F3"/>
    <w:rPr>
      <w:b/>
      <w:bCs/>
    </w:rPr>
  </w:style>
  <w:style w:type="character" w:customStyle="1" w:styleId="AklamaKonusuChar">
    <w:name w:val="Açıklama Konusu Char"/>
    <w:basedOn w:val="AklamaMetniChar"/>
    <w:link w:val="AklamaKonusu"/>
    <w:rsid w:val="003943F3"/>
    <w:rPr>
      <w:b/>
      <w:bCs/>
      <w:lang w:eastAsia="en-US"/>
    </w:rPr>
  </w:style>
  <w:style w:type="paragraph" w:styleId="BalonMetni">
    <w:name w:val="Balloon Text"/>
    <w:basedOn w:val="Normal"/>
    <w:link w:val="BalonMetniChar"/>
    <w:rsid w:val="003943F3"/>
    <w:rPr>
      <w:rFonts w:ascii="Tahoma" w:hAnsi="Tahoma" w:cs="Tahoma"/>
      <w:sz w:val="16"/>
      <w:szCs w:val="16"/>
    </w:rPr>
  </w:style>
  <w:style w:type="character" w:customStyle="1" w:styleId="BalonMetniChar">
    <w:name w:val="Balon Metni Char"/>
    <w:basedOn w:val="VarsaylanParagrafYazTipi"/>
    <w:link w:val="BalonMetni"/>
    <w:rsid w:val="003943F3"/>
    <w:rPr>
      <w:rFonts w:ascii="Tahoma" w:hAnsi="Tahoma" w:cs="Tahoma"/>
      <w:sz w:val="16"/>
      <w:szCs w:val="16"/>
      <w:lang w:eastAsia="en-US"/>
    </w:rPr>
  </w:style>
  <w:style w:type="character" w:customStyle="1" w:styleId="apple-converted-space">
    <w:name w:val="apple-converted-space"/>
    <w:basedOn w:val="VarsaylanParagrafYazTipi"/>
    <w:rsid w:val="004A4C63"/>
  </w:style>
  <w:style w:type="character" w:styleId="Kpr">
    <w:name w:val="Hyperlink"/>
    <w:basedOn w:val="VarsaylanParagrafYazTipi"/>
    <w:unhideWhenUsed/>
    <w:rsid w:val="004A4C63"/>
    <w:rPr>
      <w:color w:val="0000FF"/>
      <w:u w:val="single"/>
    </w:rPr>
  </w:style>
  <w:style w:type="paragraph" w:customStyle="1" w:styleId="Body">
    <w:name w:val="Body"/>
    <w:rsid w:val="00B20333"/>
    <w:pPr>
      <w:pBdr>
        <w:top w:val="nil"/>
        <w:left w:val="nil"/>
        <w:bottom w:val="nil"/>
        <w:right w:val="nil"/>
        <w:between w:val="nil"/>
        <w:bar w:val="nil"/>
      </w:pBdr>
    </w:pPr>
    <w:rPr>
      <w:rFonts w:eastAsia="Arial Unicode MS" w:hAnsi="Arial Unicode MS" w:cs="Arial Unicode MS"/>
      <w:color w:val="000000"/>
      <w:sz w:val="24"/>
      <w:szCs w:val="24"/>
      <w:u w:color="000000"/>
      <w:bdr w:val="nil"/>
      <w:lang w:val="en-US"/>
    </w:rPr>
  </w:style>
  <w:style w:type="character" w:customStyle="1" w:styleId="apple-style-span">
    <w:name w:val="apple-style-span"/>
    <w:basedOn w:val="VarsaylanParagrafYazTipi"/>
    <w:rsid w:val="00C94D81"/>
  </w:style>
  <w:style w:type="paragraph" w:styleId="NormalWeb">
    <w:name w:val="Normal (Web)"/>
    <w:basedOn w:val="Normal"/>
    <w:uiPriority w:val="99"/>
    <w:rsid w:val="00730F03"/>
    <w:pPr>
      <w:spacing w:before="100" w:beforeAutospacing="1" w:after="100" w:afterAutospacing="1"/>
    </w:pPr>
    <w:rPr>
      <w:lang w:val="fr-FR" w:eastAsia="fr-FR"/>
    </w:rPr>
  </w:style>
  <w:style w:type="paragraph" w:customStyle="1" w:styleId="Default">
    <w:name w:val="Default"/>
    <w:rsid w:val="00426426"/>
    <w:pPr>
      <w:autoSpaceDE w:val="0"/>
      <w:autoSpaceDN w:val="0"/>
      <w:adjustRightInd w:val="0"/>
    </w:pPr>
    <w:rPr>
      <w:rFonts w:ascii="Vodafone Rg" w:hAnsi="Vodafone Rg" w:cs="Vodafone Rg"/>
      <w:color w:val="000000"/>
      <w:sz w:val="24"/>
      <w:szCs w:val="24"/>
    </w:rPr>
  </w:style>
  <w:style w:type="character" w:customStyle="1" w:styleId="Balk3Char">
    <w:name w:val="Başlık 3 Char"/>
    <w:basedOn w:val="VarsaylanParagrafYazTipi"/>
    <w:link w:val="Balk3"/>
    <w:rsid w:val="00F37AC8"/>
    <w:rPr>
      <w:rFonts w:ascii="Cambria" w:hAnsi="Cambria"/>
      <w:b/>
      <w:bCs/>
      <w:sz w:val="26"/>
      <w:szCs w:val="26"/>
    </w:rPr>
  </w:style>
  <w:style w:type="character" w:customStyle="1" w:styleId="xn-person">
    <w:name w:val="xn-person"/>
    <w:basedOn w:val="VarsaylanParagrafYazTipi"/>
    <w:rsid w:val="00F37AC8"/>
  </w:style>
  <w:style w:type="character" w:styleId="zlenenKpr">
    <w:name w:val="FollowedHyperlink"/>
    <w:basedOn w:val="VarsaylanParagrafYazTipi"/>
    <w:rsid w:val="00620E42"/>
    <w:rPr>
      <w:color w:val="800080" w:themeColor="followedHyperlink"/>
      <w:u w:val="single"/>
    </w:rPr>
  </w:style>
  <w:style w:type="paragraph" w:customStyle="1" w:styleId="1Vodafonetext">
    <w:name w:val="1. Vodafone text"/>
    <w:rsid w:val="00A94058"/>
    <w:pPr>
      <w:spacing w:line="300" w:lineRule="exact"/>
    </w:pPr>
    <w:rPr>
      <w:rFonts w:ascii="Vodafone Rg" w:hAnsi="Vodafone Rg"/>
      <w:sz w:val="24"/>
      <w:szCs w:val="24"/>
      <w:lang w:eastAsia="en-US"/>
    </w:rPr>
  </w:style>
  <w:style w:type="paragraph" w:styleId="DipnotMetni">
    <w:name w:val="footnote text"/>
    <w:basedOn w:val="Normal"/>
    <w:link w:val="DipnotMetniChar"/>
    <w:uiPriority w:val="99"/>
    <w:semiHidden/>
    <w:rsid w:val="00426426"/>
    <w:pPr>
      <w:spacing w:line="240" w:lineRule="atLeast"/>
    </w:pPr>
    <w:rPr>
      <w:rFonts w:asciiTheme="minorHAnsi" w:eastAsiaTheme="minorHAnsi" w:hAnsiTheme="minorHAnsi"/>
      <w:color w:val="000000"/>
      <w:sz w:val="18"/>
      <w:szCs w:val="20"/>
      <w:lang w:val="en-US"/>
    </w:rPr>
  </w:style>
  <w:style w:type="character" w:customStyle="1" w:styleId="FootnoteTextChar">
    <w:name w:val="Footnote Text Char"/>
    <w:basedOn w:val="VarsaylanParagrafYazTipi"/>
    <w:uiPriority w:val="99"/>
    <w:semiHidden/>
    <w:rsid w:val="00426426"/>
    <w:rPr>
      <w:lang w:eastAsia="en-US"/>
    </w:rPr>
  </w:style>
  <w:style w:type="character" w:styleId="DipnotBavurusu">
    <w:name w:val="footnote reference"/>
    <w:uiPriority w:val="99"/>
    <w:semiHidden/>
    <w:rsid w:val="00426426"/>
    <w:rPr>
      <w:rFonts w:ascii="Arial" w:hAnsi="Arial"/>
      <w:vertAlign w:val="superscript"/>
    </w:rPr>
  </w:style>
  <w:style w:type="character" w:customStyle="1" w:styleId="DipnotMetniChar">
    <w:name w:val="Dipnot Metni Char"/>
    <w:basedOn w:val="VarsaylanParagrafYazTipi"/>
    <w:link w:val="DipnotMetni"/>
    <w:semiHidden/>
    <w:rsid w:val="0073233D"/>
    <w:rPr>
      <w:rFonts w:asciiTheme="minorHAnsi" w:eastAsiaTheme="minorHAnsi" w:hAnsiTheme="minorHAnsi"/>
      <w:color w:val="000000"/>
      <w:sz w:val="18"/>
      <w:lang w:val="en-US" w:eastAsia="en-US"/>
    </w:rPr>
  </w:style>
  <w:style w:type="paragraph" w:styleId="AralkYok">
    <w:name w:val="No Spacing"/>
    <w:uiPriority w:val="1"/>
    <w:qFormat/>
    <w:rsid w:val="0073233D"/>
    <w:rPr>
      <w:rFonts w:asciiTheme="minorHAnsi" w:eastAsiaTheme="minorHAnsi" w:hAnsiTheme="minorHAnsi" w:cstheme="minorBidi"/>
      <w:kern w:val="22"/>
      <w:sz w:val="24"/>
      <w:szCs w:val="22"/>
      <w:lang w:eastAsia="en-US"/>
      <w14:cntxtAlts/>
    </w:rPr>
  </w:style>
  <w:style w:type="paragraph" w:styleId="DzMetin">
    <w:name w:val="Plain Text"/>
    <w:basedOn w:val="Normal"/>
    <w:link w:val="DzMetinChar"/>
    <w:uiPriority w:val="99"/>
    <w:semiHidden/>
    <w:unhideWhenUsed/>
    <w:rsid w:val="00511E89"/>
    <w:rPr>
      <w:rFonts w:ascii="Calibri" w:eastAsiaTheme="minorHAnsi" w:hAnsi="Calibri" w:cs="Consolas"/>
      <w:sz w:val="22"/>
      <w:szCs w:val="21"/>
    </w:rPr>
  </w:style>
  <w:style w:type="character" w:customStyle="1" w:styleId="DzMetinChar">
    <w:name w:val="Düz Metin Char"/>
    <w:basedOn w:val="VarsaylanParagrafYazTipi"/>
    <w:link w:val="DzMetin"/>
    <w:uiPriority w:val="99"/>
    <w:semiHidden/>
    <w:rsid w:val="00511E89"/>
    <w:rPr>
      <w:rFonts w:ascii="Calibri" w:eastAsiaTheme="minorHAnsi" w:hAnsi="Calibri" w:cs="Consolas"/>
      <w:sz w:val="22"/>
      <w:szCs w:val="21"/>
      <w:lang w:eastAsia="en-US"/>
    </w:rPr>
  </w:style>
  <w:style w:type="paragraph" w:customStyle="1" w:styleId="s11">
    <w:name w:val="s11"/>
    <w:basedOn w:val="Normal"/>
    <w:rsid w:val="00014EB0"/>
    <w:pPr>
      <w:spacing w:before="100" w:beforeAutospacing="1" w:after="100" w:afterAutospacing="1"/>
    </w:pPr>
    <w:rPr>
      <w:rFonts w:ascii="Calibri" w:eastAsiaTheme="minorHAnsi" w:hAnsi="Calibri"/>
      <w:sz w:val="22"/>
      <w:szCs w:val="22"/>
    </w:rPr>
  </w:style>
  <w:style w:type="character" w:customStyle="1" w:styleId="s8">
    <w:name w:val="s8"/>
    <w:basedOn w:val="VarsaylanParagrafYazTipi"/>
    <w:rsid w:val="00014EB0"/>
  </w:style>
  <w:style w:type="paragraph" w:styleId="HTMLncedenBiimlendirilmi">
    <w:name w:val="HTML Preformatted"/>
    <w:basedOn w:val="Normal"/>
    <w:link w:val="HTMLncedenBiimlendirilmiChar"/>
    <w:uiPriority w:val="99"/>
    <w:unhideWhenUsed/>
    <w:rsid w:val="002864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da-DK" w:eastAsia="da-DK"/>
    </w:rPr>
  </w:style>
  <w:style w:type="character" w:customStyle="1" w:styleId="HTMLncedenBiimlendirilmiChar">
    <w:name w:val="HTML Önceden Biçimlendirilmiş Char"/>
    <w:basedOn w:val="VarsaylanParagrafYazTipi"/>
    <w:link w:val="HTMLncedenBiimlendirilmi"/>
    <w:uiPriority w:val="99"/>
    <w:rsid w:val="0028649C"/>
    <w:rPr>
      <w:rFonts w:ascii="Courier New" w:hAnsi="Courier New" w:cs="Courier New"/>
      <w:lang w:val="da-DK" w:eastAsia="da-DK"/>
    </w:rPr>
  </w:style>
  <w:style w:type="paragraph" w:styleId="GvdeMetni">
    <w:name w:val="Body Text"/>
    <w:basedOn w:val="Normal"/>
    <w:link w:val="GvdeMetniChar"/>
    <w:uiPriority w:val="6"/>
    <w:semiHidden/>
    <w:unhideWhenUsed/>
    <w:qFormat/>
    <w:rsid w:val="001A58FF"/>
    <w:pPr>
      <w:spacing w:line="240" w:lineRule="atLeast"/>
    </w:pPr>
    <w:rPr>
      <w:rFonts w:asciiTheme="minorHAnsi" w:eastAsiaTheme="minorHAnsi" w:hAnsiTheme="minorHAnsi" w:cstheme="minorBidi"/>
      <w:sz w:val="20"/>
      <w:szCs w:val="20"/>
      <w:lang w:val="en-US"/>
    </w:rPr>
  </w:style>
  <w:style w:type="character" w:customStyle="1" w:styleId="GvdeMetniChar">
    <w:name w:val="Gövde Metni Char"/>
    <w:basedOn w:val="VarsaylanParagrafYazTipi"/>
    <w:link w:val="GvdeMetni"/>
    <w:uiPriority w:val="6"/>
    <w:semiHidden/>
    <w:rsid w:val="001A58FF"/>
    <w:rPr>
      <w:rFonts w:asciiTheme="minorHAnsi" w:eastAsiaTheme="minorHAnsi" w:hAnsiTheme="minorHAnsi" w:cstheme="minorBidi"/>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38386">
      <w:bodyDiv w:val="1"/>
      <w:marLeft w:val="0"/>
      <w:marRight w:val="0"/>
      <w:marTop w:val="0"/>
      <w:marBottom w:val="0"/>
      <w:divBdr>
        <w:top w:val="none" w:sz="0" w:space="0" w:color="auto"/>
        <w:left w:val="none" w:sz="0" w:space="0" w:color="auto"/>
        <w:bottom w:val="none" w:sz="0" w:space="0" w:color="auto"/>
        <w:right w:val="none" w:sz="0" w:space="0" w:color="auto"/>
      </w:divBdr>
      <w:divsChild>
        <w:div w:id="1420785232">
          <w:marLeft w:val="0"/>
          <w:marRight w:val="0"/>
          <w:marTop w:val="0"/>
          <w:marBottom w:val="0"/>
          <w:divBdr>
            <w:top w:val="none" w:sz="0" w:space="0" w:color="auto"/>
            <w:left w:val="none" w:sz="0" w:space="0" w:color="auto"/>
            <w:bottom w:val="none" w:sz="0" w:space="0" w:color="auto"/>
            <w:right w:val="none" w:sz="0" w:space="0" w:color="auto"/>
          </w:divBdr>
        </w:div>
      </w:divsChild>
    </w:div>
    <w:div w:id="141388688">
      <w:bodyDiv w:val="1"/>
      <w:marLeft w:val="0"/>
      <w:marRight w:val="0"/>
      <w:marTop w:val="0"/>
      <w:marBottom w:val="0"/>
      <w:divBdr>
        <w:top w:val="none" w:sz="0" w:space="0" w:color="auto"/>
        <w:left w:val="none" w:sz="0" w:space="0" w:color="auto"/>
        <w:bottom w:val="none" w:sz="0" w:space="0" w:color="auto"/>
        <w:right w:val="none" w:sz="0" w:space="0" w:color="auto"/>
      </w:divBdr>
    </w:div>
    <w:div w:id="210770095">
      <w:bodyDiv w:val="1"/>
      <w:marLeft w:val="0"/>
      <w:marRight w:val="0"/>
      <w:marTop w:val="0"/>
      <w:marBottom w:val="0"/>
      <w:divBdr>
        <w:top w:val="none" w:sz="0" w:space="0" w:color="auto"/>
        <w:left w:val="none" w:sz="0" w:space="0" w:color="auto"/>
        <w:bottom w:val="none" w:sz="0" w:space="0" w:color="auto"/>
        <w:right w:val="none" w:sz="0" w:space="0" w:color="auto"/>
      </w:divBdr>
      <w:divsChild>
        <w:div w:id="1229657800">
          <w:marLeft w:val="0"/>
          <w:marRight w:val="0"/>
          <w:marTop w:val="0"/>
          <w:marBottom w:val="0"/>
          <w:divBdr>
            <w:top w:val="none" w:sz="0" w:space="0" w:color="auto"/>
            <w:left w:val="none" w:sz="0" w:space="0" w:color="auto"/>
            <w:bottom w:val="none" w:sz="0" w:space="0" w:color="auto"/>
            <w:right w:val="none" w:sz="0" w:space="0" w:color="auto"/>
          </w:divBdr>
        </w:div>
      </w:divsChild>
    </w:div>
    <w:div w:id="294220147">
      <w:bodyDiv w:val="1"/>
      <w:marLeft w:val="0"/>
      <w:marRight w:val="0"/>
      <w:marTop w:val="0"/>
      <w:marBottom w:val="0"/>
      <w:divBdr>
        <w:top w:val="none" w:sz="0" w:space="0" w:color="auto"/>
        <w:left w:val="none" w:sz="0" w:space="0" w:color="auto"/>
        <w:bottom w:val="none" w:sz="0" w:space="0" w:color="auto"/>
        <w:right w:val="none" w:sz="0" w:space="0" w:color="auto"/>
      </w:divBdr>
    </w:div>
    <w:div w:id="350767494">
      <w:bodyDiv w:val="1"/>
      <w:marLeft w:val="0"/>
      <w:marRight w:val="0"/>
      <w:marTop w:val="0"/>
      <w:marBottom w:val="0"/>
      <w:divBdr>
        <w:top w:val="none" w:sz="0" w:space="0" w:color="auto"/>
        <w:left w:val="none" w:sz="0" w:space="0" w:color="auto"/>
        <w:bottom w:val="none" w:sz="0" w:space="0" w:color="auto"/>
        <w:right w:val="none" w:sz="0" w:space="0" w:color="auto"/>
      </w:divBdr>
    </w:div>
    <w:div w:id="377515508">
      <w:bodyDiv w:val="1"/>
      <w:marLeft w:val="0"/>
      <w:marRight w:val="0"/>
      <w:marTop w:val="0"/>
      <w:marBottom w:val="0"/>
      <w:divBdr>
        <w:top w:val="none" w:sz="0" w:space="0" w:color="auto"/>
        <w:left w:val="none" w:sz="0" w:space="0" w:color="auto"/>
        <w:bottom w:val="none" w:sz="0" w:space="0" w:color="auto"/>
        <w:right w:val="none" w:sz="0" w:space="0" w:color="auto"/>
      </w:divBdr>
    </w:div>
    <w:div w:id="457575877">
      <w:bodyDiv w:val="1"/>
      <w:marLeft w:val="0"/>
      <w:marRight w:val="0"/>
      <w:marTop w:val="0"/>
      <w:marBottom w:val="0"/>
      <w:divBdr>
        <w:top w:val="none" w:sz="0" w:space="0" w:color="auto"/>
        <w:left w:val="none" w:sz="0" w:space="0" w:color="auto"/>
        <w:bottom w:val="none" w:sz="0" w:space="0" w:color="auto"/>
        <w:right w:val="none" w:sz="0" w:space="0" w:color="auto"/>
      </w:divBdr>
    </w:div>
    <w:div w:id="531117759">
      <w:bodyDiv w:val="1"/>
      <w:marLeft w:val="0"/>
      <w:marRight w:val="0"/>
      <w:marTop w:val="0"/>
      <w:marBottom w:val="0"/>
      <w:divBdr>
        <w:top w:val="none" w:sz="0" w:space="0" w:color="auto"/>
        <w:left w:val="none" w:sz="0" w:space="0" w:color="auto"/>
        <w:bottom w:val="none" w:sz="0" w:space="0" w:color="auto"/>
        <w:right w:val="none" w:sz="0" w:space="0" w:color="auto"/>
      </w:divBdr>
    </w:div>
    <w:div w:id="532770477">
      <w:bodyDiv w:val="1"/>
      <w:marLeft w:val="0"/>
      <w:marRight w:val="0"/>
      <w:marTop w:val="0"/>
      <w:marBottom w:val="0"/>
      <w:divBdr>
        <w:top w:val="none" w:sz="0" w:space="0" w:color="auto"/>
        <w:left w:val="none" w:sz="0" w:space="0" w:color="auto"/>
        <w:bottom w:val="none" w:sz="0" w:space="0" w:color="auto"/>
        <w:right w:val="none" w:sz="0" w:space="0" w:color="auto"/>
      </w:divBdr>
      <w:divsChild>
        <w:div w:id="299843235">
          <w:marLeft w:val="0"/>
          <w:marRight w:val="0"/>
          <w:marTop w:val="0"/>
          <w:marBottom w:val="0"/>
          <w:divBdr>
            <w:top w:val="none" w:sz="0" w:space="0" w:color="auto"/>
            <w:left w:val="none" w:sz="0" w:space="0" w:color="auto"/>
            <w:bottom w:val="none" w:sz="0" w:space="0" w:color="auto"/>
            <w:right w:val="none" w:sz="0" w:space="0" w:color="auto"/>
          </w:divBdr>
        </w:div>
      </w:divsChild>
    </w:div>
    <w:div w:id="643700510">
      <w:bodyDiv w:val="1"/>
      <w:marLeft w:val="0"/>
      <w:marRight w:val="0"/>
      <w:marTop w:val="0"/>
      <w:marBottom w:val="0"/>
      <w:divBdr>
        <w:top w:val="none" w:sz="0" w:space="0" w:color="auto"/>
        <w:left w:val="none" w:sz="0" w:space="0" w:color="auto"/>
        <w:bottom w:val="none" w:sz="0" w:space="0" w:color="auto"/>
        <w:right w:val="none" w:sz="0" w:space="0" w:color="auto"/>
      </w:divBdr>
    </w:div>
    <w:div w:id="647901628">
      <w:bodyDiv w:val="1"/>
      <w:marLeft w:val="0"/>
      <w:marRight w:val="0"/>
      <w:marTop w:val="0"/>
      <w:marBottom w:val="0"/>
      <w:divBdr>
        <w:top w:val="none" w:sz="0" w:space="0" w:color="auto"/>
        <w:left w:val="none" w:sz="0" w:space="0" w:color="auto"/>
        <w:bottom w:val="none" w:sz="0" w:space="0" w:color="auto"/>
        <w:right w:val="none" w:sz="0" w:space="0" w:color="auto"/>
      </w:divBdr>
    </w:div>
    <w:div w:id="853619141">
      <w:bodyDiv w:val="1"/>
      <w:marLeft w:val="0"/>
      <w:marRight w:val="0"/>
      <w:marTop w:val="0"/>
      <w:marBottom w:val="0"/>
      <w:divBdr>
        <w:top w:val="none" w:sz="0" w:space="0" w:color="auto"/>
        <w:left w:val="none" w:sz="0" w:space="0" w:color="auto"/>
        <w:bottom w:val="none" w:sz="0" w:space="0" w:color="auto"/>
        <w:right w:val="none" w:sz="0" w:space="0" w:color="auto"/>
      </w:divBdr>
    </w:div>
    <w:div w:id="965507509">
      <w:bodyDiv w:val="1"/>
      <w:marLeft w:val="0"/>
      <w:marRight w:val="0"/>
      <w:marTop w:val="0"/>
      <w:marBottom w:val="0"/>
      <w:divBdr>
        <w:top w:val="none" w:sz="0" w:space="0" w:color="auto"/>
        <w:left w:val="none" w:sz="0" w:space="0" w:color="auto"/>
        <w:bottom w:val="none" w:sz="0" w:space="0" w:color="auto"/>
        <w:right w:val="none" w:sz="0" w:space="0" w:color="auto"/>
      </w:divBdr>
    </w:div>
    <w:div w:id="985352032">
      <w:bodyDiv w:val="1"/>
      <w:marLeft w:val="0"/>
      <w:marRight w:val="0"/>
      <w:marTop w:val="0"/>
      <w:marBottom w:val="0"/>
      <w:divBdr>
        <w:top w:val="none" w:sz="0" w:space="0" w:color="auto"/>
        <w:left w:val="none" w:sz="0" w:space="0" w:color="auto"/>
        <w:bottom w:val="none" w:sz="0" w:space="0" w:color="auto"/>
        <w:right w:val="none" w:sz="0" w:space="0" w:color="auto"/>
      </w:divBdr>
    </w:div>
    <w:div w:id="1037781393">
      <w:bodyDiv w:val="1"/>
      <w:marLeft w:val="0"/>
      <w:marRight w:val="0"/>
      <w:marTop w:val="0"/>
      <w:marBottom w:val="0"/>
      <w:divBdr>
        <w:top w:val="none" w:sz="0" w:space="0" w:color="auto"/>
        <w:left w:val="none" w:sz="0" w:space="0" w:color="auto"/>
        <w:bottom w:val="none" w:sz="0" w:space="0" w:color="auto"/>
        <w:right w:val="none" w:sz="0" w:space="0" w:color="auto"/>
      </w:divBdr>
    </w:div>
    <w:div w:id="1136218498">
      <w:bodyDiv w:val="1"/>
      <w:marLeft w:val="0"/>
      <w:marRight w:val="0"/>
      <w:marTop w:val="0"/>
      <w:marBottom w:val="0"/>
      <w:divBdr>
        <w:top w:val="none" w:sz="0" w:space="0" w:color="auto"/>
        <w:left w:val="none" w:sz="0" w:space="0" w:color="auto"/>
        <w:bottom w:val="none" w:sz="0" w:space="0" w:color="auto"/>
        <w:right w:val="none" w:sz="0" w:space="0" w:color="auto"/>
      </w:divBdr>
    </w:div>
    <w:div w:id="1313826150">
      <w:bodyDiv w:val="1"/>
      <w:marLeft w:val="0"/>
      <w:marRight w:val="0"/>
      <w:marTop w:val="0"/>
      <w:marBottom w:val="0"/>
      <w:divBdr>
        <w:top w:val="none" w:sz="0" w:space="0" w:color="auto"/>
        <w:left w:val="none" w:sz="0" w:space="0" w:color="auto"/>
        <w:bottom w:val="none" w:sz="0" w:space="0" w:color="auto"/>
        <w:right w:val="none" w:sz="0" w:space="0" w:color="auto"/>
      </w:divBdr>
    </w:div>
    <w:div w:id="1490714089">
      <w:bodyDiv w:val="1"/>
      <w:marLeft w:val="0"/>
      <w:marRight w:val="0"/>
      <w:marTop w:val="0"/>
      <w:marBottom w:val="0"/>
      <w:divBdr>
        <w:top w:val="none" w:sz="0" w:space="0" w:color="auto"/>
        <w:left w:val="none" w:sz="0" w:space="0" w:color="auto"/>
        <w:bottom w:val="none" w:sz="0" w:space="0" w:color="auto"/>
        <w:right w:val="none" w:sz="0" w:space="0" w:color="auto"/>
      </w:divBdr>
    </w:div>
    <w:div w:id="1539970724">
      <w:bodyDiv w:val="1"/>
      <w:marLeft w:val="0"/>
      <w:marRight w:val="0"/>
      <w:marTop w:val="0"/>
      <w:marBottom w:val="0"/>
      <w:divBdr>
        <w:top w:val="none" w:sz="0" w:space="0" w:color="auto"/>
        <w:left w:val="none" w:sz="0" w:space="0" w:color="auto"/>
        <w:bottom w:val="none" w:sz="0" w:space="0" w:color="auto"/>
        <w:right w:val="none" w:sz="0" w:space="0" w:color="auto"/>
      </w:divBdr>
      <w:divsChild>
        <w:div w:id="1871871431">
          <w:marLeft w:val="0"/>
          <w:marRight w:val="0"/>
          <w:marTop w:val="0"/>
          <w:marBottom w:val="0"/>
          <w:divBdr>
            <w:top w:val="none" w:sz="0" w:space="0" w:color="auto"/>
            <w:left w:val="none" w:sz="0" w:space="0" w:color="auto"/>
            <w:bottom w:val="none" w:sz="0" w:space="0" w:color="auto"/>
            <w:right w:val="none" w:sz="0" w:space="0" w:color="auto"/>
          </w:divBdr>
        </w:div>
      </w:divsChild>
    </w:div>
    <w:div w:id="1595941704">
      <w:bodyDiv w:val="1"/>
      <w:marLeft w:val="0"/>
      <w:marRight w:val="0"/>
      <w:marTop w:val="0"/>
      <w:marBottom w:val="0"/>
      <w:divBdr>
        <w:top w:val="none" w:sz="0" w:space="0" w:color="auto"/>
        <w:left w:val="none" w:sz="0" w:space="0" w:color="auto"/>
        <w:bottom w:val="none" w:sz="0" w:space="0" w:color="auto"/>
        <w:right w:val="none" w:sz="0" w:space="0" w:color="auto"/>
      </w:divBdr>
    </w:div>
    <w:div w:id="1623002060">
      <w:bodyDiv w:val="1"/>
      <w:marLeft w:val="0"/>
      <w:marRight w:val="0"/>
      <w:marTop w:val="0"/>
      <w:marBottom w:val="0"/>
      <w:divBdr>
        <w:top w:val="none" w:sz="0" w:space="0" w:color="auto"/>
        <w:left w:val="none" w:sz="0" w:space="0" w:color="auto"/>
        <w:bottom w:val="none" w:sz="0" w:space="0" w:color="auto"/>
        <w:right w:val="none" w:sz="0" w:space="0" w:color="auto"/>
      </w:divBdr>
    </w:div>
    <w:div w:id="1691833114">
      <w:bodyDiv w:val="1"/>
      <w:marLeft w:val="0"/>
      <w:marRight w:val="0"/>
      <w:marTop w:val="0"/>
      <w:marBottom w:val="0"/>
      <w:divBdr>
        <w:top w:val="none" w:sz="0" w:space="0" w:color="auto"/>
        <w:left w:val="none" w:sz="0" w:space="0" w:color="auto"/>
        <w:bottom w:val="none" w:sz="0" w:space="0" w:color="auto"/>
        <w:right w:val="none" w:sz="0" w:space="0" w:color="auto"/>
      </w:divBdr>
    </w:div>
    <w:div w:id="1696155567">
      <w:bodyDiv w:val="1"/>
      <w:marLeft w:val="0"/>
      <w:marRight w:val="0"/>
      <w:marTop w:val="0"/>
      <w:marBottom w:val="0"/>
      <w:divBdr>
        <w:top w:val="none" w:sz="0" w:space="0" w:color="auto"/>
        <w:left w:val="none" w:sz="0" w:space="0" w:color="auto"/>
        <w:bottom w:val="none" w:sz="0" w:space="0" w:color="auto"/>
        <w:right w:val="none" w:sz="0" w:space="0" w:color="auto"/>
      </w:divBdr>
    </w:div>
    <w:div w:id="1734429383">
      <w:bodyDiv w:val="1"/>
      <w:marLeft w:val="0"/>
      <w:marRight w:val="0"/>
      <w:marTop w:val="0"/>
      <w:marBottom w:val="0"/>
      <w:divBdr>
        <w:top w:val="none" w:sz="0" w:space="0" w:color="auto"/>
        <w:left w:val="none" w:sz="0" w:space="0" w:color="auto"/>
        <w:bottom w:val="none" w:sz="0" w:space="0" w:color="auto"/>
        <w:right w:val="none" w:sz="0" w:space="0" w:color="auto"/>
      </w:divBdr>
      <w:divsChild>
        <w:div w:id="1380671487">
          <w:marLeft w:val="0"/>
          <w:marRight w:val="0"/>
          <w:marTop w:val="0"/>
          <w:marBottom w:val="0"/>
          <w:divBdr>
            <w:top w:val="none" w:sz="0" w:space="0" w:color="auto"/>
            <w:left w:val="none" w:sz="0" w:space="0" w:color="auto"/>
            <w:bottom w:val="none" w:sz="0" w:space="0" w:color="auto"/>
            <w:right w:val="none" w:sz="0" w:space="0" w:color="auto"/>
          </w:divBdr>
        </w:div>
      </w:divsChild>
    </w:div>
    <w:div w:id="1739135848">
      <w:bodyDiv w:val="1"/>
      <w:marLeft w:val="0"/>
      <w:marRight w:val="0"/>
      <w:marTop w:val="0"/>
      <w:marBottom w:val="0"/>
      <w:divBdr>
        <w:top w:val="none" w:sz="0" w:space="0" w:color="auto"/>
        <w:left w:val="none" w:sz="0" w:space="0" w:color="auto"/>
        <w:bottom w:val="none" w:sz="0" w:space="0" w:color="auto"/>
        <w:right w:val="none" w:sz="0" w:space="0" w:color="auto"/>
      </w:divBdr>
    </w:div>
    <w:div w:id="1935627378">
      <w:bodyDiv w:val="1"/>
      <w:marLeft w:val="0"/>
      <w:marRight w:val="0"/>
      <w:marTop w:val="0"/>
      <w:marBottom w:val="0"/>
      <w:divBdr>
        <w:top w:val="none" w:sz="0" w:space="0" w:color="auto"/>
        <w:left w:val="none" w:sz="0" w:space="0" w:color="auto"/>
        <w:bottom w:val="none" w:sz="0" w:space="0" w:color="auto"/>
        <w:right w:val="none" w:sz="0" w:space="0" w:color="auto"/>
      </w:divBdr>
    </w:div>
    <w:div w:id="1937205080">
      <w:bodyDiv w:val="1"/>
      <w:marLeft w:val="0"/>
      <w:marRight w:val="0"/>
      <w:marTop w:val="0"/>
      <w:marBottom w:val="0"/>
      <w:divBdr>
        <w:top w:val="none" w:sz="0" w:space="0" w:color="auto"/>
        <w:left w:val="none" w:sz="0" w:space="0" w:color="auto"/>
        <w:bottom w:val="none" w:sz="0" w:space="0" w:color="auto"/>
        <w:right w:val="none" w:sz="0" w:space="0" w:color="auto"/>
      </w:divBdr>
    </w:div>
    <w:div w:id="2119836024">
      <w:bodyDiv w:val="1"/>
      <w:marLeft w:val="0"/>
      <w:marRight w:val="0"/>
      <w:marTop w:val="0"/>
      <w:marBottom w:val="0"/>
      <w:divBdr>
        <w:top w:val="none" w:sz="0" w:space="0" w:color="auto"/>
        <w:left w:val="none" w:sz="0" w:space="0" w:color="auto"/>
        <w:bottom w:val="none" w:sz="0" w:space="0" w:color="auto"/>
        <w:right w:val="none" w:sz="0" w:space="0" w:color="auto"/>
      </w:divBdr>
    </w:div>
    <w:div w:id="2141874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image" Target="media/image2.png"/><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yperlink" Target="http://medyamerkezi.vodafone.com.tr/"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s://twitter.com/VodafoneMedya" TargetMode="External"/><Relationship Id="rId23" Type="http://schemas.openxmlformats.org/officeDocument/2006/relationships/footer" Target="footer2.xml"/><Relationship Id="rId10" Type="http://schemas.openxmlformats.org/officeDocument/2006/relationships/settings" Target="settings.xml"/><Relationship Id="rId19" Type="http://schemas.openxmlformats.org/officeDocument/2006/relationships/hyperlink" Target="https://www.instagram.com/vodafone_medya/" TargetMode="Externa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yperlink" Target="mailto:gadali@medyaevi.com.tr"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ectors xmlns="B2E68A4C-5D1E-4C22-B9A6-8785A1AD5C58" xsi:nil="true"/>
    <CompanyId xmlns="B2E68A4C-5D1E-4C22-B9A6-8785A1AD5C58" xsi:nil="true"/>
    <Abbreviation xmlns="B2E68A4C-5D1E-4C22-B9A6-8785A1AD5C58" xsi:nil="true"/>
    <CompanyName xmlns="B2E68A4C-5D1E-4C22-B9A6-8785A1AD5C58" xsi:nil="true"/>
    <ProjectOpportunityId xmlns="B2E68A4C-5D1E-4C22-B9A6-8785A1AD5C58" xsi:nil="true"/>
    <Products xmlns="B2E68A4C-5D1E-4C22-B9A6-8785A1AD5C58" xsi:nil="true"/>
    <Region xmlns="B2E68A4C-5D1E-4C22-B9A6-8785A1AD5C58" xsi:nil="true"/>
    <Country xmlns="B2E68A4C-5D1E-4C22-B9A6-8785A1AD5C58" xsi:nil="true"/>
    <PresentationIDs xmlns="B2E68A4C-5D1E-4C22-B9A6-8785A1AD5C58" xsi:nil="true"/>
    <ProjectName xmlns="B2E68A4C-5D1E-4C22-B9A6-8785A1AD5C58"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Sectors xmlns="B2E68A4C-5D1E-4C22-B9A6-8785A1AD5C58" xsi:nil="true"/>
    <CompanyId xmlns="B2E68A4C-5D1E-4C22-B9A6-8785A1AD5C58" xsi:nil="true"/>
    <Abbreviation xmlns="B2E68A4C-5D1E-4C22-B9A6-8785A1AD5C58" xsi:nil="true"/>
    <CompanyName xmlns="B2E68A4C-5D1E-4C22-B9A6-8785A1AD5C58" xsi:nil="true"/>
    <ProjectOpportunityId xmlns="B2E68A4C-5D1E-4C22-B9A6-8785A1AD5C58" xsi:nil="true"/>
    <Products xmlns="B2E68A4C-5D1E-4C22-B9A6-8785A1AD5C58" xsi:nil="true"/>
    <Region xmlns="B2E68A4C-5D1E-4C22-B9A6-8785A1AD5C58" xsi:nil="true"/>
    <Country xmlns="B2E68A4C-5D1E-4C22-B9A6-8785A1AD5C58" xsi:nil="true"/>
    <PresentationIDs xmlns="B2E68A4C-5D1E-4C22-B9A6-8785A1AD5C58" xsi:nil="true"/>
    <ProjectName xmlns="B2E68A4C-5D1E-4C22-B9A6-8785A1AD5C58" xsi:nil="true"/>
  </documentManagement>
</p:properties>
</file>

<file path=customXml/item5.xml><?xml version="1.0" encoding="utf-8"?>
<ct:contentTypeSchema xmlns:ct="http://schemas.microsoft.com/office/2006/metadata/contentType" xmlns:ma="http://schemas.microsoft.com/office/2006/metadata/properties/metaAttributes" ct:_="" ma:_="" ma:contentTypeName="Generic Document" ma:contentTypeID="0x010100D90557FF080F4CB4B7E7ECF37C5C3505002123B36E32015941BEAA250821F40FD3" ma:contentTypeVersion="2" ma:contentTypeDescription="Word-based template used to create documents outside of the UBS style" ma:contentTypeScope="" ma:versionID="91feca0b87e8eb31c1a1b184e1127574">
  <xsd:schema xmlns:xsd="http://www.w3.org/2001/XMLSchema" xmlns:xs="http://www.w3.org/2001/XMLSchema" xmlns:p="http://schemas.microsoft.com/office/2006/metadata/properties" xmlns:ns3="B2E68A4C-5D1E-4C22-B9A6-8785A1AD5C58" targetNamespace="http://schemas.microsoft.com/office/2006/metadata/properties" ma:root="true" ma:fieldsID="a3bb83b76763ba52870b2cf4d4ad1159" ns3:_="">
    <xsd:import namespace="B2E68A4C-5D1E-4C22-B9A6-8785A1AD5C58"/>
    <xsd:element name="properties">
      <xsd:complexType>
        <xsd:sequence>
          <xsd:element name="documentManagement">
            <xsd:complexType>
              <xsd:all>
                <xsd:element ref="ns3:PresentationIDs" minOccurs="0"/>
                <xsd:element ref="ns3:Products" minOccurs="0"/>
                <xsd:element ref="ns3:Sectors" minOccurs="0"/>
                <xsd:element ref="ns3:Region" minOccurs="0"/>
                <xsd:element ref="ns3:Country" minOccurs="0"/>
                <xsd:element ref="ns3:CompanyName" minOccurs="0"/>
                <xsd:element ref="ns3:ProjectName" minOccurs="0"/>
                <xsd:element ref="ns3:Abbreviation" minOccurs="0"/>
                <xsd:element ref="ns3:ProjectOpportunityId" minOccurs="0"/>
                <xsd:element ref="ns3:Company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E68A4C-5D1E-4C22-B9A6-8785A1AD5C58" elementFormDefault="qualified">
    <xsd:import namespace="http://schemas.microsoft.com/office/2006/documentManagement/types"/>
    <xsd:import namespace="http://schemas.microsoft.com/office/infopath/2007/PartnerControls"/>
    <xsd:element name="PresentationIDs" ma:index="9" nillable="true" ma:displayName="Presentation IDs" ma:description="List of Presentation IDs, seperated by a ;" ma:internalName="PresentationIDs">
      <xsd:simpleType>
        <xsd:restriction base="dms:Text">
          <xsd:maxLength value="255"/>
        </xsd:restriction>
      </xsd:simpleType>
    </xsd:element>
    <xsd:element name="Products" ma:index="10" nillable="true" ma:displayName="Products" ma:description="Opp Products, seperated by a ;" ma:internalName="Products">
      <xsd:simpleType>
        <xsd:restriction base="dms:Text">
          <xsd:maxLength value="255"/>
        </xsd:restriction>
      </xsd:simpleType>
    </xsd:element>
    <xsd:element name="Sectors" ma:index="11" nillable="true" ma:displayName="Sectors" ma:description="Opp Sectors, seperated by a ;" ma:internalName="Sectors">
      <xsd:simpleType>
        <xsd:restriction base="dms:Text">
          <xsd:maxLength value="255"/>
        </xsd:restriction>
      </xsd:simpleType>
    </xsd:element>
    <xsd:element name="Region" ma:index="12" nillable="true" ma:displayName="Region" ma:description="List of Regions, seperated by a ;" ma:internalName="Region">
      <xsd:simpleType>
        <xsd:restriction base="dms:Text">
          <xsd:maxLength value="255"/>
        </xsd:restriction>
      </xsd:simpleType>
    </xsd:element>
    <xsd:element name="Country" ma:index="13" nillable="true" ma:displayName="Country" ma:description="List of Countries, seperated by a ;" ma:internalName="Country">
      <xsd:simpleType>
        <xsd:restriction base="dms:Text">
          <xsd:maxLength value="255"/>
        </xsd:restriction>
      </xsd:simpleType>
    </xsd:element>
    <xsd:element name="CompanyName" ma:index="14" nillable="true" ma:displayName="Company Name" ma:description="Opp Company Name" ma:internalName="CompanyName">
      <xsd:simpleType>
        <xsd:restriction base="dms:Text">
          <xsd:maxLength value="255"/>
        </xsd:restriction>
      </xsd:simpleType>
    </xsd:element>
    <xsd:element name="ProjectName" ma:index="15" nillable="true" ma:displayName="Project Name" ma:description="Opp Project Name" ma:internalName="ProjectName">
      <xsd:simpleType>
        <xsd:restriction base="dms:Text">
          <xsd:maxLength value="255"/>
        </xsd:restriction>
      </xsd:simpleType>
    </xsd:element>
    <xsd:element name="Abbreviation" ma:index="16" nillable="true" ma:displayName="Abbreviation" ma:description="Opp Abbreviation" ma:internalName="Abbreviation">
      <xsd:simpleType>
        <xsd:restriction base="dms:Text">
          <xsd:maxLength value="255"/>
        </xsd:restriction>
      </xsd:simpleType>
    </xsd:element>
    <xsd:element name="ProjectOpportunityId" ma:index="17" nillable="true" ma:displayName="Project Opportunity Id" ma:description="Opp Project Id" ma:internalName="ProjectOpportunityId">
      <xsd:simpleType>
        <xsd:restriction base="dms:Text">
          <xsd:maxLength value="255"/>
        </xsd:restriction>
      </xsd:simpleType>
    </xsd:element>
    <xsd:element name="CompanyId" ma:index="18" nillable="true" ma:displayName="Company Id" ma:description="Opp Company Id" ma:internalName="CompanyI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ma:index="8"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ct:contentTypeSchema xmlns:ct="http://schemas.microsoft.com/office/2006/metadata/contentType" xmlns:ma="http://schemas.microsoft.com/office/2006/metadata/properties/metaAttributes" ct:_="" ma:_="" ma:contentTypeName="Generic Document" ma:contentTypeID="0x010100D90557FF080F4CB4B7E7ECF37C5C3505002123B36E32015941BEAA250821F40FD3" ma:contentTypeVersion="2" ma:contentTypeDescription="Word-based template used to create documents outside of the UBS style" ma:contentTypeScope="" ma:versionID="91feca0b87e8eb31c1a1b184e1127574">
  <xsd:schema xmlns:xsd="http://www.w3.org/2001/XMLSchema" xmlns:xs="http://www.w3.org/2001/XMLSchema" xmlns:p="http://schemas.microsoft.com/office/2006/metadata/properties" xmlns:ns3="B2E68A4C-5D1E-4C22-B9A6-8785A1AD5C58" targetNamespace="http://schemas.microsoft.com/office/2006/metadata/properties" ma:root="true" ma:fieldsID="a3bb83b76763ba52870b2cf4d4ad1159" ns3:_="">
    <xsd:import namespace="B2E68A4C-5D1E-4C22-B9A6-8785A1AD5C58"/>
    <xsd:element name="properties">
      <xsd:complexType>
        <xsd:sequence>
          <xsd:element name="documentManagement">
            <xsd:complexType>
              <xsd:all>
                <xsd:element ref="ns3:PresentationIDs" minOccurs="0"/>
                <xsd:element ref="ns3:Products" minOccurs="0"/>
                <xsd:element ref="ns3:Sectors" minOccurs="0"/>
                <xsd:element ref="ns3:Region" minOccurs="0"/>
                <xsd:element ref="ns3:Country" minOccurs="0"/>
                <xsd:element ref="ns3:CompanyName" minOccurs="0"/>
                <xsd:element ref="ns3:ProjectName" minOccurs="0"/>
                <xsd:element ref="ns3:Abbreviation" minOccurs="0"/>
                <xsd:element ref="ns3:ProjectOpportunityId" minOccurs="0"/>
                <xsd:element ref="ns3:Company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E68A4C-5D1E-4C22-B9A6-8785A1AD5C58" elementFormDefault="qualified">
    <xsd:import namespace="http://schemas.microsoft.com/office/2006/documentManagement/types"/>
    <xsd:import namespace="http://schemas.microsoft.com/office/infopath/2007/PartnerControls"/>
    <xsd:element name="PresentationIDs" ma:index="9" nillable="true" ma:displayName="Presentation IDs" ma:description="List of Presentation IDs, seperated by a ;" ma:internalName="PresentationIDs">
      <xsd:simpleType>
        <xsd:restriction base="dms:Text">
          <xsd:maxLength value="255"/>
        </xsd:restriction>
      </xsd:simpleType>
    </xsd:element>
    <xsd:element name="Products" ma:index="10" nillable="true" ma:displayName="Products" ma:description="Opp Products, seperated by a ;" ma:internalName="Products">
      <xsd:simpleType>
        <xsd:restriction base="dms:Text">
          <xsd:maxLength value="255"/>
        </xsd:restriction>
      </xsd:simpleType>
    </xsd:element>
    <xsd:element name="Sectors" ma:index="11" nillable="true" ma:displayName="Sectors" ma:description="Opp Sectors, seperated by a ;" ma:internalName="Sectors">
      <xsd:simpleType>
        <xsd:restriction base="dms:Text">
          <xsd:maxLength value="255"/>
        </xsd:restriction>
      </xsd:simpleType>
    </xsd:element>
    <xsd:element name="Region" ma:index="12" nillable="true" ma:displayName="Region" ma:description="List of Regions, seperated by a ;" ma:internalName="Region">
      <xsd:simpleType>
        <xsd:restriction base="dms:Text">
          <xsd:maxLength value="255"/>
        </xsd:restriction>
      </xsd:simpleType>
    </xsd:element>
    <xsd:element name="Country" ma:index="13" nillable="true" ma:displayName="Country" ma:description="List of Countries, seperated by a ;" ma:internalName="Country">
      <xsd:simpleType>
        <xsd:restriction base="dms:Text">
          <xsd:maxLength value="255"/>
        </xsd:restriction>
      </xsd:simpleType>
    </xsd:element>
    <xsd:element name="CompanyName" ma:index="14" nillable="true" ma:displayName="Company Name" ma:description="Opp Company Name" ma:internalName="CompanyName">
      <xsd:simpleType>
        <xsd:restriction base="dms:Text">
          <xsd:maxLength value="255"/>
        </xsd:restriction>
      </xsd:simpleType>
    </xsd:element>
    <xsd:element name="ProjectName" ma:index="15" nillable="true" ma:displayName="Project Name" ma:description="Opp Project Name" ma:internalName="ProjectName">
      <xsd:simpleType>
        <xsd:restriction base="dms:Text">
          <xsd:maxLength value="255"/>
        </xsd:restriction>
      </xsd:simpleType>
    </xsd:element>
    <xsd:element name="Abbreviation" ma:index="16" nillable="true" ma:displayName="Abbreviation" ma:description="Opp Abbreviation" ma:internalName="Abbreviation">
      <xsd:simpleType>
        <xsd:restriction base="dms:Text">
          <xsd:maxLength value="255"/>
        </xsd:restriction>
      </xsd:simpleType>
    </xsd:element>
    <xsd:element name="ProjectOpportunityId" ma:index="17" nillable="true" ma:displayName="Project Opportunity Id" ma:description="Opp Project Id" ma:internalName="ProjectOpportunityId">
      <xsd:simpleType>
        <xsd:restriction base="dms:Text">
          <xsd:maxLength value="255"/>
        </xsd:restriction>
      </xsd:simpleType>
    </xsd:element>
    <xsd:element name="CompanyId" ma:index="18" nillable="true" ma:displayName="Company Id" ma:description="Opp Company Id" ma:internalName="CompanyI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ma:index="8"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75F15A6-A4B5-4701-9970-3F06FDD3333A}">
  <ds:schemaRefs>
    <ds:schemaRef ds:uri="http://schemas.microsoft.com/sharepoint/v3/contenttype/forms"/>
  </ds:schemaRefs>
</ds:datastoreItem>
</file>

<file path=customXml/itemProps2.xml><?xml version="1.0" encoding="utf-8"?>
<ds:datastoreItem xmlns:ds="http://schemas.openxmlformats.org/officeDocument/2006/customXml" ds:itemID="{4247F56D-B818-42E7-A3CC-4F394BA94F1F}">
  <ds:schemaRefs>
    <ds:schemaRef ds:uri="http://schemas.microsoft.com/office/2006/metadata/properties"/>
    <ds:schemaRef ds:uri="http://schemas.microsoft.com/office/infopath/2007/PartnerControls"/>
    <ds:schemaRef ds:uri="B2E68A4C-5D1E-4C22-B9A6-8785A1AD5C58"/>
  </ds:schemaRefs>
</ds:datastoreItem>
</file>

<file path=customXml/itemProps3.xml><?xml version="1.0" encoding="utf-8"?>
<ds:datastoreItem xmlns:ds="http://schemas.openxmlformats.org/officeDocument/2006/customXml" ds:itemID="{6E376B36-141C-46F8-B7BD-ABE1BA89E67D}">
  <ds:schemaRefs>
    <ds:schemaRef ds:uri="http://schemas.openxmlformats.org/officeDocument/2006/bibliography"/>
  </ds:schemaRefs>
</ds:datastoreItem>
</file>

<file path=customXml/itemProps4.xml><?xml version="1.0" encoding="utf-8"?>
<ds:datastoreItem xmlns:ds="http://schemas.openxmlformats.org/officeDocument/2006/customXml" ds:itemID="{D937266E-C92C-4E56-A051-0FF5D608F3CC}">
  <ds:schemaRefs>
    <ds:schemaRef ds:uri="http://schemas.microsoft.com/office/2006/metadata/properties"/>
    <ds:schemaRef ds:uri="http://schemas.microsoft.com/office/infopath/2007/PartnerControls"/>
    <ds:schemaRef ds:uri="B2E68A4C-5D1E-4C22-B9A6-8785A1AD5C58"/>
  </ds:schemaRefs>
</ds:datastoreItem>
</file>

<file path=customXml/itemProps5.xml><?xml version="1.0" encoding="utf-8"?>
<ds:datastoreItem xmlns:ds="http://schemas.openxmlformats.org/officeDocument/2006/customXml" ds:itemID="{7038E49B-76C3-4C7E-B194-34DF57289D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E68A4C-5D1E-4C22-B9A6-8785A1AD5C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5FEF89B7-4DE9-41F1-A3F7-584A4EE82167}">
  <ds:schemaRefs>
    <ds:schemaRef ds:uri="http://schemas.microsoft.com/sharepoint/v3/contenttype/forms"/>
  </ds:schemaRefs>
</ds:datastoreItem>
</file>

<file path=customXml/itemProps7.xml><?xml version="1.0" encoding="utf-8"?>
<ds:datastoreItem xmlns:ds="http://schemas.openxmlformats.org/officeDocument/2006/customXml" ds:itemID="{0F4F3C4A-0138-47E9-8817-9F7D3AEDB3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E68A4C-5D1E-4C22-B9A6-8785A1AD5C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148</TotalTime>
  <Pages>1</Pages>
  <Words>912</Words>
  <Characters>5205</Characters>
  <Application>Microsoft Office Word</Application>
  <DocSecurity>0</DocSecurity>
  <Lines>43</Lines>
  <Paragraphs>12</Paragraphs>
  <ScaleCrop>false</ScaleCrop>
  <HeadingPairs>
    <vt:vector size="6" baseType="variant">
      <vt:variant>
        <vt:lpstr>Title</vt:lpstr>
      </vt:variant>
      <vt:variant>
        <vt:i4>1</vt:i4>
      </vt:variant>
      <vt:variant>
        <vt:lpstr>Konu Başlığı</vt:lpstr>
      </vt:variant>
      <vt:variant>
        <vt:i4>1</vt:i4>
      </vt:variant>
      <vt:variant>
        <vt:lpstr>Titre</vt:lpstr>
      </vt:variant>
      <vt:variant>
        <vt:i4>1</vt:i4>
      </vt:variant>
    </vt:vector>
  </HeadingPairs>
  <TitlesOfParts>
    <vt:vector size="3" baseType="lpstr">
      <vt:lpstr/>
      <vt:lpstr/>
      <vt:lpstr/>
    </vt:vector>
  </TitlesOfParts>
  <Company>Vodafone</Company>
  <LinksUpToDate>false</LinksUpToDate>
  <CharactersWithSpaces>6105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Figen Bucukoglu</dc:creator>
  <cp:lastModifiedBy>Guven Adali</cp:lastModifiedBy>
  <cp:revision>17</cp:revision>
  <cp:lastPrinted>2017-09-29T17:45:00Z</cp:lastPrinted>
  <dcterms:created xsi:type="dcterms:W3CDTF">2026-01-28T06:52:00Z</dcterms:created>
  <dcterms:modified xsi:type="dcterms:W3CDTF">2026-02-03T08:42:00Z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0x010100D90557FF080F4CB4B7E7ECF37C5C3505002123B36E32015941BEAA250821F40FD3</vt:lpwstr>
  </property>
  <property fmtid="{D5CDD505-2E9C-101B-9397-08002B2CF9AE}" pid="3" name="MSIP_Label_0359f705-2ba0-454b-9cfc-6ce5bcaac040_Enabled">
    <vt:lpwstr>true</vt:lpwstr>
  </property>
  <property fmtid="{D5CDD505-2E9C-101B-9397-08002B2CF9AE}" pid="4" name="MSIP_Label_0359f705-2ba0-454b-9cfc-6ce5bcaac040_SetDate">
    <vt:lpwstr>2026-01-28T09:06:09Z</vt:lpwstr>
  </property>
  <property fmtid="{D5CDD505-2E9C-101B-9397-08002B2CF9AE}" pid="5" name="MSIP_Label_0359f705-2ba0-454b-9cfc-6ce5bcaac040_Method">
    <vt:lpwstr>Standard</vt:lpwstr>
  </property>
  <property fmtid="{D5CDD505-2E9C-101B-9397-08002B2CF9AE}" pid="6" name="MSIP_Label_0359f705-2ba0-454b-9cfc-6ce5bcaac040_Name">
    <vt:lpwstr>0359f705-2ba0-454b-9cfc-6ce5bcaac040</vt:lpwstr>
  </property>
  <property fmtid="{D5CDD505-2E9C-101B-9397-08002B2CF9AE}" pid="7" name="MSIP_Label_0359f705-2ba0-454b-9cfc-6ce5bcaac040_SiteId">
    <vt:lpwstr>68283f3b-8487-4c86-adb3-a5228f18b893</vt:lpwstr>
  </property>
  <property fmtid="{D5CDD505-2E9C-101B-9397-08002B2CF9AE}" pid="8" name="MSIP_Label_0359f705-2ba0-454b-9cfc-6ce5bcaac040_ActionId">
    <vt:lpwstr>23c98136-0ceb-494d-b05d-e9b8b2d17433</vt:lpwstr>
  </property>
  <property fmtid="{D5CDD505-2E9C-101B-9397-08002B2CF9AE}" pid="9" name="MSIP_Label_0359f705-2ba0-454b-9cfc-6ce5bcaac040_ContentBits">
    <vt:lpwstr>2</vt:lpwstr>
  </property>
  <property fmtid="{D5CDD505-2E9C-101B-9397-08002B2CF9AE}" pid="10" name="_AdHocReviewCycleID">
    <vt:i4>-2028196887</vt:i4>
  </property>
  <property fmtid="{D5CDD505-2E9C-101B-9397-08002B2CF9AE}" pid="11" name="_NewReviewCycle">
    <vt:lpwstr/>
  </property>
  <property fmtid="{D5CDD505-2E9C-101B-9397-08002B2CF9AE}" pid="12" name="_EmailSubject">
    <vt:lpwstr>Onaylı Tedarikçi Zirvesi Basın Bülteni</vt:lpwstr>
  </property>
  <property fmtid="{D5CDD505-2E9C-101B-9397-08002B2CF9AE}" pid="13" name="_AuthorEmail">
    <vt:lpwstr>Zafer.Kucukcoban1@vodafone.com</vt:lpwstr>
  </property>
  <property fmtid="{D5CDD505-2E9C-101B-9397-08002B2CF9AE}" pid="14" name="_AuthorEmailDisplayName">
    <vt:lpwstr>Zafer Kucukcoban, Vodafone</vt:lpwstr>
  </property>
  <property fmtid="{D5CDD505-2E9C-101B-9397-08002B2CF9AE}" pid="15" name="_ReviewingToolsShownOnce">
    <vt:lpwstr/>
  </property>
</Properties>
</file>