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6F790D" w14:textId="598A80A6" w:rsidR="00B81CB9" w:rsidRPr="00B81CB9" w:rsidRDefault="000D6F66" w:rsidP="001A5E1C">
      <w:pPr>
        <w:jc w:val="center"/>
        <w:rPr>
          <w:rFonts w:ascii="Vodafone Rg" w:hAnsi="Vodafone Rg"/>
          <w:b/>
          <w:bCs/>
          <w:u w:val="single"/>
        </w:rPr>
      </w:pPr>
      <w:bookmarkStart w:id="0" w:name="_Hlk192845376"/>
      <w:bookmarkStart w:id="1" w:name="_Hlk190692944"/>
      <w:r>
        <w:rPr>
          <w:rFonts w:ascii="Vodafone Rg" w:hAnsi="Vodafone Rg"/>
          <w:b/>
          <w:bCs/>
          <w:u w:val="single"/>
        </w:rPr>
        <w:t>YENİ NESİL DONANIM VE AKILLI AĞ YAZILIMIYLA DAHA VERİMLİ VE DAYANIKLI 5G ŞEBEKELERİ</w:t>
      </w:r>
    </w:p>
    <w:p w14:paraId="5FD329E5" w14:textId="77777777" w:rsidR="00B81CB9" w:rsidRPr="00B81CB9" w:rsidRDefault="00B81CB9" w:rsidP="001A5E1C">
      <w:pPr>
        <w:jc w:val="center"/>
        <w:rPr>
          <w:rFonts w:ascii="Vodafone Rg" w:hAnsi="Vodafone Rg"/>
          <w:b/>
          <w:bCs/>
          <w:sz w:val="28"/>
          <w:szCs w:val="28"/>
        </w:rPr>
      </w:pPr>
    </w:p>
    <w:p w14:paraId="0229AB6C" w14:textId="0E04465B" w:rsidR="001961B2" w:rsidRPr="000D6F66" w:rsidRDefault="000B7C22" w:rsidP="001A5E1C">
      <w:pPr>
        <w:jc w:val="center"/>
        <w:rPr>
          <w:rFonts w:ascii="Vodafone Rg" w:hAnsi="Vodafone Rg" w:cs="Arial"/>
          <w:b/>
          <w:bCs/>
          <w:noProof/>
          <w:lang w:val="tr-TR"/>
        </w:rPr>
      </w:pPr>
      <w:r w:rsidRPr="000D6F66">
        <w:rPr>
          <w:rFonts w:ascii="Vodafone Rg" w:hAnsi="Vodafone Rg"/>
          <w:b/>
          <w:bCs/>
          <w:sz w:val="40"/>
          <w:szCs w:val="40"/>
        </w:rPr>
        <w:t>VODAFONE’DAN 5G’DE ENERJİ VERİMLİLİĞİNİ YENİDEN TANIMLAYAN TEKNOLOJİ</w:t>
      </w:r>
      <w:r w:rsidR="001961B2" w:rsidRPr="000D6F66">
        <w:rPr>
          <w:b/>
          <w:bCs/>
          <w:sz w:val="40"/>
          <w:szCs w:val="40"/>
        </w:rPr>
        <w:br/>
      </w:r>
      <w:bookmarkEnd w:id="0"/>
    </w:p>
    <w:p w14:paraId="4734D1C3" w14:textId="4BAC733E" w:rsidR="00C74984" w:rsidRDefault="00027AE8" w:rsidP="00C74984">
      <w:pPr>
        <w:jc w:val="center"/>
        <w:rPr>
          <w:rFonts w:ascii="Vodafone Rg" w:hAnsi="Vodafone Rg" w:cs="Arial"/>
          <w:b/>
          <w:bCs/>
          <w:noProof/>
          <w:lang w:val="tr-TR"/>
        </w:rPr>
      </w:pPr>
      <w:r w:rsidRPr="005478FA">
        <w:rPr>
          <w:rFonts w:ascii="Vodafone Rg" w:hAnsi="Vodafone Rg" w:cs="Arial"/>
          <w:b/>
          <w:bCs/>
          <w:noProof/>
          <w:lang w:val="tr-TR"/>
        </w:rPr>
        <w:t>Vodafone</w:t>
      </w:r>
      <w:r w:rsidR="00813EC1">
        <w:rPr>
          <w:rFonts w:ascii="Vodafone Rg" w:hAnsi="Vodafone Rg" w:cs="Arial"/>
          <w:b/>
          <w:bCs/>
          <w:noProof/>
          <w:lang w:val="tr-TR"/>
        </w:rPr>
        <w:t xml:space="preserve">, </w:t>
      </w:r>
      <w:r w:rsidR="000D6F66">
        <w:rPr>
          <w:rFonts w:ascii="Vodafone Rg" w:hAnsi="Vodafone Rg" w:cs="Arial"/>
          <w:b/>
          <w:bCs/>
          <w:noProof/>
          <w:lang w:val="tr-TR"/>
        </w:rPr>
        <w:t>İ</w:t>
      </w:r>
      <w:r w:rsidR="00503B37">
        <w:rPr>
          <w:rFonts w:ascii="Vodafone Rg" w:hAnsi="Vodafone Rg" w:cs="Arial"/>
          <w:b/>
          <w:bCs/>
          <w:noProof/>
          <w:lang w:val="tr-TR"/>
        </w:rPr>
        <w:t>stanbul’daki çok ted</w:t>
      </w:r>
      <w:r w:rsidR="000D6F66">
        <w:rPr>
          <w:rFonts w:ascii="Vodafone Rg" w:hAnsi="Vodafone Rg" w:cs="Arial"/>
          <w:b/>
          <w:bCs/>
          <w:noProof/>
          <w:lang w:val="tr-TR"/>
        </w:rPr>
        <w:t>a</w:t>
      </w:r>
      <w:r w:rsidR="00503B37">
        <w:rPr>
          <w:rFonts w:ascii="Vodafone Rg" w:hAnsi="Vodafone Rg" w:cs="Arial"/>
          <w:b/>
          <w:bCs/>
          <w:noProof/>
          <w:lang w:val="tr-TR"/>
        </w:rPr>
        <w:t>rikçili canlı test sahası</w:t>
      </w:r>
      <w:r w:rsidR="000B7C22">
        <w:rPr>
          <w:rFonts w:ascii="Vodafone Rg" w:hAnsi="Vodafone Rg" w:cs="Arial"/>
          <w:b/>
          <w:bCs/>
          <w:noProof/>
          <w:lang w:val="tr-TR"/>
        </w:rPr>
        <w:t xml:space="preserve">nda </w:t>
      </w:r>
      <w:r w:rsidR="000553AF" w:rsidRPr="000B7C22">
        <w:rPr>
          <w:rFonts w:ascii="Vodafone Rg" w:hAnsi="Vodafone Rg" w:cs="Arial"/>
          <w:b/>
          <w:bCs/>
          <w:noProof/>
          <w:lang w:val="tr-TR"/>
        </w:rPr>
        <w:t>test ettiği</w:t>
      </w:r>
      <w:r w:rsidR="000B7C22" w:rsidRPr="000B7C22">
        <w:rPr>
          <w:rFonts w:ascii="Vodafone Rg" w:hAnsi="Vodafone Rg" w:cs="Arial"/>
          <w:b/>
          <w:bCs/>
          <w:noProof/>
          <w:lang w:val="tr-TR"/>
        </w:rPr>
        <w:t xml:space="preserve"> </w:t>
      </w:r>
      <w:r w:rsidR="00503B37" w:rsidRPr="000B7C22">
        <w:rPr>
          <w:rFonts w:ascii="Vodafone Rg" w:hAnsi="Vodafone Rg" w:cs="Arial"/>
          <w:b/>
          <w:bCs/>
          <w:noProof/>
          <w:lang w:val="tr-TR"/>
        </w:rPr>
        <w:t>y</w:t>
      </w:r>
      <w:r w:rsidR="00503B37">
        <w:rPr>
          <w:rFonts w:ascii="Vodafone Rg" w:hAnsi="Vodafone Rg" w:cs="Arial"/>
          <w:b/>
          <w:bCs/>
          <w:noProof/>
          <w:lang w:val="tr-TR"/>
        </w:rPr>
        <w:t xml:space="preserve">eni teknolojiyle, yeni nesil akıllı ağ yazılımı ve enerji verimli </w:t>
      </w:r>
      <w:r w:rsidR="000553AF">
        <w:rPr>
          <w:rFonts w:ascii="Vodafone Rg" w:hAnsi="Vodafone Rg" w:cs="Arial"/>
          <w:b/>
          <w:bCs/>
          <w:noProof/>
          <w:lang w:val="tr-TR"/>
        </w:rPr>
        <w:t>anten</w:t>
      </w:r>
      <w:r w:rsidR="00503B37">
        <w:rPr>
          <w:rFonts w:ascii="Vodafone Rg" w:hAnsi="Vodafone Rg" w:cs="Arial"/>
          <w:b/>
          <w:bCs/>
          <w:noProof/>
          <w:lang w:val="tr-TR"/>
        </w:rPr>
        <w:t xml:space="preserve"> donanımını bir araya getirerek </w:t>
      </w:r>
      <w:r w:rsidR="00C74984">
        <w:rPr>
          <w:rFonts w:ascii="Vodafone Rg" w:hAnsi="Vodafone Rg" w:cs="Arial"/>
          <w:b/>
          <w:bCs/>
          <w:noProof/>
          <w:lang w:val="tr-TR"/>
        </w:rPr>
        <w:t>daha verimli ve daha dayanıklı 5G şebekelerinin önünü açıyor.</w:t>
      </w:r>
    </w:p>
    <w:p w14:paraId="6A6447D9" w14:textId="77777777" w:rsidR="00C74984" w:rsidRDefault="00C74984" w:rsidP="00C74984">
      <w:pPr>
        <w:jc w:val="center"/>
        <w:rPr>
          <w:rFonts w:ascii="Vodafone Rg" w:hAnsi="Vodafone Rg" w:cs="Arial"/>
          <w:b/>
          <w:bCs/>
          <w:noProof/>
          <w:lang w:val="tr-TR"/>
        </w:rPr>
      </w:pPr>
    </w:p>
    <w:p w14:paraId="032D99BC" w14:textId="3D3935B9" w:rsidR="00503B37" w:rsidRPr="00776F09" w:rsidRDefault="000D6F66" w:rsidP="000B7C22">
      <w:pPr>
        <w:jc w:val="both"/>
        <w:rPr>
          <w:rFonts w:ascii="Vodafone Rg" w:hAnsi="Vodafone Rg" w:cs="Arial"/>
          <w:noProof/>
          <w:sz w:val="22"/>
          <w:szCs w:val="22"/>
          <w:lang w:val="tr-TR"/>
        </w:rPr>
      </w:pPr>
      <w:r>
        <w:rPr>
          <w:rFonts w:ascii="Vodafone Rg" w:hAnsi="Vodafone Rg" w:cs="Arial"/>
          <w:b/>
          <w:bCs/>
          <w:noProof/>
          <w:sz w:val="22"/>
          <w:szCs w:val="22"/>
          <w:lang w:val="tr-TR"/>
        </w:rPr>
        <w:t>8</w:t>
      </w:r>
      <w:r w:rsidR="001961B2" w:rsidRPr="001961B2">
        <w:rPr>
          <w:rFonts w:ascii="Vodafone Rg" w:hAnsi="Vodafone Rg" w:cs="Arial"/>
          <w:b/>
          <w:bCs/>
          <w:noProof/>
          <w:sz w:val="22"/>
          <w:szCs w:val="22"/>
          <w:lang w:val="tr-TR"/>
        </w:rPr>
        <w:t xml:space="preserve"> </w:t>
      </w:r>
      <w:r w:rsidR="000B7C22">
        <w:rPr>
          <w:rFonts w:ascii="Vodafone Rg" w:hAnsi="Vodafone Rg" w:cs="Arial"/>
          <w:b/>
          <w:bCs/>
          <w:noProof/>
          <w:sz w:val="22"/>
          <w:szCs w:val="22"/>
          <w:lang w:val="tr-TR"/>
        </w:rPr>
        <w:t>Temmuz</w:t>
      </w:r>
      <w:r w:rsidR="005E1F6E">
        <w:rPr>
          <w:rFonts w:ascii="Vodafone Rg" w:hAnsi="Vodafone Rg" w:cs="Arial"/>
          <w:b/>
          <w:bCs/>
          <w:noProof/>
          <w:sz w:val="22"/>
          <w:szCs w:val="22"/>
          <w:lang w:val="tr-TR"/>
        </w:rPr>
        <w:t xml:space="preserve"> </w:t>
      </w:r>
      <w:r w:rsidR="001961B2" w:rsidRPr="001961B2">
        <w:rPr>
          <w:rFonts w:ascii="Vodafone Rg" w:hAnsi="Vodafone Rg" w:cs="Arial"/>
          <w:b/>
          <w:bCs/>
          <w:noProof/>
          <w:sz w:val="22"/>
          <w:szCs w:val="22"/>
          <w:lang w:val="tr-TR"/>
        </w:rPr>
        <w:t>2026</w:t>
      </w:r>
      <w:r w:rsidR="001961B2" w:rsidRPr="001961B2">
        <w:rPr>
          <w:rFonts w:ascii="Vodafone Rg" w:hAnsi="Vodafone Rg" w:cs="Arial"/>
          <w:noProof/>
          <w:sz w:val="22"/>
          <w:szCs w:val="22"/>
          <w:lang w:val="tr-TR"/>
        </w:rPr>
        <w:t xml:space="preserve"> – </w:t>
      </w:r>
      <w:r w:rsidR="008B5893" w:rsidRPr="000B7C22">
        <w:rPr>
          <w:rFonts w:ascii="Vodafone Rg" w:hAnsi="Vodafone Rg" w:cs="Arial"/>
          <w:noProof/>
          <w:sz w:val="22"/>
          <w:szCs w:val="22"/>
          <w:lang w:val="tr-TR"/>
        </w:rPr>
        <w:t xml:space="preserve">Türkiye’nin dijitalleşmesine liderlik etme vizyonuyla faaliyet gösteren </w:t>
      </w:r>
      <w:r w:rsidR="001961B2" w:rsidRPr="000B7C22">
        <w:rPr>
          <w:rFonts w:ascii="Vodafone Rg" w:hAnsi="Vodafone Rg" w:cs="Arial"/>
          <w:b/>
          <w:bCs/>
          <w:noProof/>
          <w:sz w:val="22"/>
          <w:szCs w:val="22"/>
          <w:lang w:val="tr-TR"/>
        </w:rPr>
        <w:t>Vodafone</w:t>
      </w:r>
      <w:r w:rsidR="008D0E04" w:rsidRPr="000B7C22">
        <w:rPr>
          <w:rFonts w:ascii="Vodafone Rg" w:hAnsi="Vodafone Rg" w:cs="Arial"/>
          <w:noProof/>
          <w:sz w:val="22"/>
          <w:szCs w:val="22"/>
          <w:lang w:val="tr-TR"/>
        </w:rPr>
        <w:t>,</w:t>
      </w:r>
      <w:r w:rsidR="00B22C3C" w:rsidRPr="000B7C22">
        <w:rPr>
          <w:rFonts w:ascii="Vodafone Rg" w:hAnsi="Vodafone Rg" w:cs="Arial"/>
          <w:noProof/>
          <w:sz w:val="22"/>
          <w:szCs w:val="22"/>
          <w:lang w:val="tr-TR"/>
        </w:rPr>
        <w:t xml:space="preserve"> </w:t>
      </w:r>
      <w:r w:rsidR="00C06823" w:rsidRPr="000B7C22">
        <w:rPr>
          <w:rFonts w:ascii="Vodafone Rg" w:hAnsi="Vodafone Rg" w:cs="Arial"/>
          <w:noProof/>
          <w:sz w:val="22"/>
          <w:szCs w:val="22"/>
          <w:lang w:val="tr-TR"/>
        </w:rPr>
        <w:t xml:space="preserve">şebeke altyapısını </w:t>
      </w:r>
      <w:r w:rsidR="00C06823" w:rsidRPr="00B7528D">
        <w:rPr>
          <w:rFonts w:ascii="Vodafone Rg" w:hAnsi="Vodafone Rg" w:cs="Arial"/>
          <w:noProof/>
          <w:sz w:val="22"/>
          <w:szCs w:val="22"/>
          <w:lang w:val="tr-TR"/>
        </w:rPr>
        <w:t>yeni teknolojilerle</w:t>
      </w:r>
      <w:r w:rsidR="00C06823" w:rsidRPr="000B7C22">
        <w:rPr>
          <w:rFonts w:ascii="Vodafone Rg" w:hAnsi="Vodafone Rg" w:cs="Arial"/>
          <w:noProof/>
          <w:sz w:val="22"/>
          <w:szCs w:val="22"/>
          <w:lang w:val="tr-TR"/>
        </w:rPr>
        <w:t xml:space="preserve"> geliştirmeye devam ediyor.</w:t>
      </w:r>
      <w:r w:rsidR="00B25FE5" w:rsidRPr="000B7C22">
        <w:rPr>
          <w:rFonts w:ascii="Vodafone Rg" w:hAnsi="Vodafone Rg" w:cs="Arial"/>
          <w:noProof/>
          <w:sz w:val="22"/>
          <w:szCs w:val="22"/>
          <w:lang w:val="tr-TR"/>
        </w:rPr>
        <w:t xml:space="preserve"> Vodafone</w:t>
      </w:r>
      <w:r w:rsidR="00503B37" w:rsidRPr="000B7C22">
        <w:rPr>
          <w:rFonts w:ascii="Vodafone Rg" w:hAnsi="Vodafone Rg" w:cs="Arial"/>
          <w:noProof/>
          <w:sz w:val="22"/>
          <w:szCs w:val="22"/>
          <w:lang w:val="tr-TR"/>
        </w:rPr>
        <w:t xml:space="preserve">, </w:t>
      </w:r>
      <w:r w:rsidR="00503B37" w:rsidRPr="00B7528D">
        <w:rPr>
          <w:rFonts w:ascii="Vodafone Rg" w:hAnsi="Vodafone Rg" w:cs="Arial"/>
          <w:noProof/>
          <w:sz w:val="22"/>
          <w:szCs w:val="22"/>
          <w:lang w:val="tr-TR"/>
        </w:rPr>
        <w:t xml:space="preserve">yeni nesil </w:t>
      </w:r>
      <w:r w:rsidR="000553AF" w:rsidRPr="00B7528D">
        <w:rPr>
          <w:rFonts w:ascii="Vodafone Rg" w:hAnsi="Vodafone Rg" w:cs="Arial"/>
          <w:noProof/>
          <w:sz w:val="22"/>
          <w:szCs w:val="22"/>
          <w:lang w:val="tr-TR"/>
        </w:rPr>
        <w:t>anten</w:t>
      </w:r>
      <w:r w:rsidR="00503B37" w:rsidRPr="00B7528D">
        <w:rPr>
          <w:rFonts w:ascii="Vodafone Rg" w:hAnsi="Vodafone Rg" w:cs="Arial"/>
          <w:noProof/>
          <w:sz w:val="22"/>
          <w:szCs w:val="22"/>
          <w:lang w:val="tr-TR"/>
        </w:rPr>
        <w:t xml:space="preserve"> donanımı ile akıllı ağ yazılımını bir araya getiren enerji verimliliği teknolojisini başarıyla test etti. </w:t>
      </w:r>
      <w:r w:rsidR="00503B37" w:rsidRPr="000B7C22">
        <w:rPr>
          <w:rFonts w:ascii="Vodafone Rg" w:hAnsi="Vodafone Rg" w:cs="Arial"/>
          <w:noProof/>
          <w:sz w:val="22"/>
          <w:szCs w:val="22"/>
          <w:lang w:val="tr-TR"/>
        </w:rPr>
        <w:t xml:space="preserve">Vodafone Grubu’nun İstanbul’daki çok tedarikçili canlı test sahası </w:t>
      </w:r>
      <w:r w:rsidR="000B7C22" w:rsidRPr="000B7C22">
        <w:rPr>
          <w:rFonts w:ascii="Vodafone Rg" w:hAnsi="Vodafone Rg" w:cs="Arial"/>
          <w:b/>
          <w:bCs/>
          <w:noProof/>
          <w:sz w:val="22"/>
          <w:szCs w:val="22"/>
          <w:lang w:val="tr-TR"/>
        </w:rPr>
        <w:t>“</w:t>
      </w:r>
      <w:r w:rsidR="00503B37" w:rsidRPr="000B7C22">
        <w:rPr>
          <w:rFonts w:ascii="Vodafone Rg" w:hAnsi="Vodafone Rg" w:cs="Arial"/>
          <w:b/>
          <w:bCs/>
          <w:noProof/>
          <w:sz w:val="22"/>
          <w:szCs w:val="22"/>
          <w:lang w:val="tr-TR"/>
        </w:rPr>
        <w:t>B</w:t>
      </w:r>
      <w:r w:rsidR="000B7C22">
        <w:rPr>
          <w:rFonts w:ascii="Vodafone Rg" w:hAnsi="Vodafone Rg" w:cs="Arial"/>
          <w:b/>
          <w:bCs/>
          <w:noProof/>
          <w:sz w:val="22"/>
          <w:szCs w:val="22"/>
          <w:lang w:val="tr-TR"/>
        </w:rPr>
        <w:t>ESTT</w:t>
      </w:r>
      <w:r w:rsidR="000B7C22" w:rsidRPr="000B7C22">
        <w:rPr>
          <w:rFonts w:ascii="Vodafone Rg" w:hAnsi="Vodafone Rg" w:cs="Arial"/>
          <w:b/>
          <w:bCs/>
          <w:noProof/>
          <w:sz w:val="22"/>
          <w:szCs w:val="22"/>
          <w:lang w:val="tr-TR"/>
        </w:rPr>
        <w:t>”</w:t>
      </w:r>
      <w:r w:rsidR="000B7C22">
        <w:rPr>
          <w:rFonts w:ascii="Vodafone Rg" w:hAnsi="Vodafone Rg" w:cs="Arial"/>
          <w:noProof/>
          <w:sz w:val="22"/>
          <w:szCs w:val="22"/>
          <w:lang w:val="tr-TR"/>
        </w:rPr>
        <w:t>t</w:t>
      </w:r>
      <w:r w:rsidR="00503B37" w:rsidRPr="000B7C22">
        <w:rPr>
          <w:rFonts w:ascii="Vodafone Rg" w:hAnsi="Vodafone Rg" w:cs="Arial"/>
          <w:noProof/>
          <w:sz w:val="22"/>
          <w:szCs w:val="22"/>
          <w:lang w:val="tr-TR"/>
        </w:rPr>
        <w:t xml:space="preserve">e gerçekleştirilen </w:t>
      </w:r>
      <w:r w:rsidR="000B7C22">
        <w:rPr>
          <w:rFonts w:ascii="Vodafone Rg" w:hAnsi="Vodafone Rg" w:cs="Arial"/>
          <w:noProof/>
          <w:sz w:val="22"/>
          <w:szCs w:val="22"/>
          <w:lang w:val="tr-TR"/>
        </w:rPr>
        <w:t>testlerde</w:t>
      </w:r>
      <w:r w:rsidR="00503B37" w:rsidRPr="000B7C22">
        <w:rPr>
          <w:rFonts w:ascii="Vodafone Rg" w:hAnsi="Vodafone Rg" w:cs="Arial"/>
          <w:noProof/>
          <w:sz w:val="22"/>
          <w:szCs w:val="22"/>
          <w:lang w:val="tr-TR"/>
        </w:rPr>
        <w:t xml:space="preserve">, </w:t>
      </w:r>
      <w:bookmarkStart w:id="2" w:name="_Hlk234238664"/>
      <w:r w:rsidR="00503B37" w:rsidRPr="000B7C22">
        <w:rPr>
          <w:rFonts w:ascii="Vodafone Rg" w:hAnsi="Vodafone Rg" w:cs="Arial"/>
          <w:noProof/>
          <w:sz w:val="22"/>
          <w:szCs w:val="22"/>
          <w:lang w:val="tr-TR"/>
        </w:rPr>
        <w:t xml:space="preserve">yeni nesil yazılım tabanlı enerji optimizasyonu </w:t>
      </w:r>
      <w:r w:rsidR="00776F09" w:rsidRPr="000B7C22">
        <w:rPr>
          <w:rFonts w:ascii="Vodafone Rg" w:hAnsi="Vodafone Rg" w:cs="Arial"/>
          <w:noProof/>
          <w:sz w:val="22"/>
          <w:szCs w:val="22"/>
          <w:lang w:val="tr-TR"/>
        </w:rPr>
        <w:t xml:space="preserve">teknikleriyle </w:t>
      </w:r>
      <w:r w:rsidR="00776F09" w:rsidRPr="000B7C22">
        <w:rPr>
          <w:rFonts w:ascii="Vodafone Rg" w:hAnsi="Vodafone Rg" w:cs="Arial"/>
          <w:b/>
          <w:bCs/>
          <w:noProof/>
          <w:sz w:val="22"/>
          <w:szCs w:val="22"/>
          <w:lang w:val="tr-TR"/>
        </w:rPr>
        <w:t>%10’a</w:t>
      </w:r>
      <w:r w:rsidR="00776F09" w:rsidRPr="000B7C22">
        <w:rPr>
          <w:rFonts w:ascii="Vodafone Rg" w:hAnsi="Vodafone Rg" w:cs="Arial"/>
          <w:noProof/>
          <w:sz w:val="22"/>
          <w:szCs w:val="22"/>
          <w:lang w:val="tr-TR"/>
        </w:rPr>
        <w:t xml:space="preserve">, yeni nesil </w:t>
      </w:r>
      <w:r w:rsidR="00C74984" w:rsidRPr="000B7C22">
        <w:rPr>
          <w:rFonts w:ascii="Vodafone Rg" w:hAnsi="Vodafone Rg" w:cs="Arial"/>
          <w:noProof/>
          <w:sz w:val="22"/>
          <w:szCs w:val="22"/>
          <w:lang w:val="tr-TR"/>
        </w:rPr>
        <w:t xml:space="preserve">enerji verimli </w:t>
      </w:r>
      <w:r w:rsidR="000553AF" w:rsidRPr="000B7C22">
        <w:rPr>
          <w:rFonts w:ascii="Vodafone Rg" w:hAnsi="Vodafone Rg" w:cs="Arial"/>
          <w:noProof/>
          <w:sz w:val="22"/>
          <w:szCs w:val="22"/>
          <w:lang w:val="tr-TR"/>
        </w:rPr>
        <w:t>anten</w:t>
      </w:r>
      <w:r w:rsidR="00776F09" w:rsidRPr="000B7C22">
        <w:rPr>
          <w:rFonts w:ascii="Vodafone Rg" w:hAnsi="Vodafone Rg" w:cs="Arial"/>
          <w:noProof/>
          <w:sz w:val="22"/>
          <w:szCs w:val="22"/>
          <w:lang w:val="tr-TR"/>
        </w:rPr>
        <w:t xml:space="preserve"> donanımıyla ise </w:t>
      </w:r>
      <w:r w:rsidR="00776F09" w:rsidRPr="00A21624">
        <w:rPr>
          <w:rFonts w:ascii="Vodafone Rg" w:hAnsi="Vodafone Rg" w:cs="Arial"/>
          <w:noProof/>
          <w:sz w:val="22"/>
          <w:szCs w:val="22"/>
          <w:lang w:val="tr-TR"/>
        </w:rPr>
        <w:t>ilave</w:t>
      </w:r>
      <w:r w:rsidR="00776F09" w:rsidRPr="000B7C22">
        <w:rPr>
          <w:rFonts w:ascii="Vodafone Rg" w:hAnsi="Vodafone Rg" w:cs="Arial"/>
          <w:b/>
          <w:bCs/>
          <w:noProof/>
          <w:sz w:val="22"/>
          <w:szCs w:val="22"/>
          <w:lang w:val="tr-TR"/>
        </w:rPr>
        <w:t xml:space="preserve"> %20’ye varan </w:t>
      </w:r>
      <w:r w:rsidR="00776F09" w:rsidRPr="00A21624">
        <w:rPr>
          <w:rFonts w:ascii="Vodafone Rg" w:hAnsi="Vodafone Rg" w:cs="Arial"/>
          <w:noProof/>
          <w:sz w:val="22"/>
          <w:szCs w:val="22"/>
          <w:lang w:val="tr-TR"/>
        </w:rPr>
        <w:t>enerji verimliliği</w:t>
      </w:r>
      <w:r w:rsidR="00776F09" w:rsidRPr="000B7C22">
        <w:rPr>
          <w:rFonts w:ascii="Vodafone Rg" w:hAnsi="Vodafone Rg" w:cs="Arial"/>
          <w:b/>
          <w:bCs/>
          <w:noProof/>
          <w:sz w:val="22"/>
          <w:szCs w:val="22"/>
          <w:lang w:val="tr-TR"/>
        </w:rPr>
        <w:t xml:space="preserve"> </w:t>
      </w:r>
      <w:r w:rsidR="00C74984" w:rsidRPr="000B7C22">
        <w:rPr>
          <w:rFonts w:ascii="Vodafone Rg" w:hAnsi="Vodafone Rg" w:cs="Arial"/>
          <w:noProof/>
          <w:sz w:val="22"/>
          <w:szCs w:val="22"/>
          <w:lang w:val="tr-TR"/>
        </w:rPr>
        <w:t>sağla</w:t>
      </w:r>
      <w:r w:rsidR="000B7C22">
        <w:rPr>
          <w:rFonts w:ascii="Vodafone Rg" w:hAnsi="Vodafone Rg" w:cs="Arial"/>
          <w:noProof/>
          <w:sz w:val="22"/>
          <w:szCs w:val="22"/>
          <w:lang w:val="tr-TR"/>
        </w:rPr>
        <w:t>n</w:t>
      </w:r>
      <w:r w:rsidR="00C74984" w:rsidRPr="000B7C22">
        <w:rPr>
          <w:rFonts w:ascii="Vodafone Rg" w:hAnsi="Vodafone Rg" w:cs="Arial"/>
          <w:noProof/>
          <w:sz w:val="22"/>
          <w:szCs w:val="22"/>
          <w:lang w:val="tr-TR"/>
        </w:rPr>
        <w:t>dı</w:t>
      </w:r>
      <w:r w:rsidR="00776F09" w:rsidRPr="000B7C22">
        <w:rPr>
          <w:rFonts w:ascii="Vodafone Rg" w:hAnsi="Vodafone Rg" w:cs="Arial"/>
          <w:noProof/>
          <w:sz w:val="22"/>
          <w:szCs w:val="22"/>
          <w:lang w:val="tr-TR"/>
        </w:rPr>
        <w:t xml:space="preserve">. </w:t>
      </w:r>
      <w:bookmarkEnd w:id="2"/>
      <w:r w:rsidR="000B7C22">
        <w:rPr>
          <w:rFonts w:ascii="Vodafone Rg" w:hAnsi="Vodafone Rg" w:cs="Arial"/>
          <w:noProof/>
          <w:sz w:val="22"/>
          <w:szCs w:val="22"/>
          <w:lang w:val="tr-TR"/>
        </w:rPr>
        <w:t>Bu sayede</w:t>
      </w:r>
      <w:r w:rsidR="00C74984" w:rsidRPr="000B7C22">
        <w:rPr>
          <w:rFonts w:ascii="Vodafone Rg" w:hAnsi="Vodafone Rg" w:cs="Arial"/>
          <w:noProof/>
          <w:sz w:val="22"/>
          <w:szCs w:val="22"/>
          <w:lang w:val="tr-TR"/>
        </w:rPr>
        <w:t xml:space="preserve"> </w:t>
      </w:r>
      <w:r w:rsidR="00C74984" w:rsidRPr="00A21624">
        <w:rPr>
          <w:rFonts w:ascii="Vodafone Rg" w:hAnsi="Vodafone Rg" w:cs="Arial"/>
          <w:noProof/>
          <w:sz w:val="22"/>
          <w:szCs w:val="22"/>
          <w:lang w:val="tr-TR"/>
        </w:rPr>
        <w:t>yüksek performanslı 5G</w:t>
      </w:r>
      <w:r w:rsidR="00C74984" w:rsidRPr="000B7C22">
        <w:rPr>
          <w:rFonts w:ascii="Vodafone Rg" w:hAnsi="Vodafone Rg" w:cs="Arial"/>
          <w:noProof/>
          <w:sz w:val="22"/>
          <w:szCs w:val="22"/>
          <w:lang w:val="tr-TR"/>
        </w:rPr>
        <w:t xml:space="preserve"> deneyimi koru</w:t>
      </w:r>
      <w:r w:rsidR="000B7C22">
        <w:rPr>
          <w:rFonts w:ascii="Vodafone Rg" w:hAnsi="Vodafone Rg" w:cs="Arial"/>
          <w:noProof/>
          <w:sz w:val="22"/>
          <w:szCs w:val="22"/>
          <w:lang w:val="tr-TR"/>
        </w:rPr>
        <w:t>nu</w:t>
      </w:r>
      <w:r w:rsidR="00C74984" w:rsidRPr="000B7C22">
        <w:rPr>
          <w:rFonts w:ascii="Vodafone Rg" w:hAnsi="Vodafone Rg" w:cs="Arial"/>
          <w:noProof/>
          <w:sz w:val="22"/>
          <w:szCs w:val="22"/>
          <w:lang w:val="tr-TR"/>
        </w:rPr>
        <w:t>rken</w:t>
      </w:r>
      <w:r w:rsidR="000B7C22">
        <w:rPr>
          <w:rFonts w:ascii="Vodafone Rg" w:hAnsi="Vodafone Rg" w:cs="Arial"/>
          <w:noProof/>
          <w:sz w:val="22"/>
          <w:szCs w:val="22"/>
          <w:lang w:val="tr-TR"/>
        </w:rPr>
        <w:t>,</w:t>
      </w:r>
      <w:r w:rsidR="00C74984" w:rsidRPr="000B7C22">
        <w:rPr>
          <w:rFonts w:ascii="Vodafone Rg" w:hAnsi="Vodafone Rg" w:cs="Arial"/>
          <w:noProof/>
          <w:sz w:val="22"/>
          <w:szCs w:val="22"/>
          <w:lang w:val="tr-TR"/>
        </w:rPr>
        <w:t xml:space="preserve"> şebeke kaynakları </w:t>
      </w:r>
      <w:r w:rsidR="00C74984" w:rsidRPr="00A21624">
        <w:rPr>
          <w:rFonts w:ascii="Vodafone Rg" w:hAnsi="Vodafone Rg" w:cs="Arial"/>
          <w:noProof/>
          <w:sz w:val="22"/>
          <w:szCs w:val="22"/>
          <w:lang w:val="tr-TR"/>
        </w:rPr>
        <w:t>çok daha ver</w:t>
      </w:r>
      <w:r w:rsidR="000B7C22" w:rsidRPr="00A21624">
        <w:rPr>
          <w:rFonts w:ascii="Vodafone Rg" w:hAnsi="Vodafone Rg" w:cs="Arial"/>
          <w:noProof/>
          <w:sz w:val="22"/>
          <w:szCs w:val="22"/>
          <w:lang w:val="tr-TR"/>
        </w:rPr>
        <w:t>i</w:t>
      </w:r>
      <w:r w:rsidR="00C74984" w:rsidRPr="00A21624">
        <w:rPr>
          <w:rFonts w:ascii="Vodafone Rg" w:hAnsi="Vodafone Rg" w:cs="Arial"/>
          <w:noProof/>
          <w:sz w:val="22"/>
          <w:szCs w:val="22"/>
          <w:lang w:val="tr-TR"/>
        </w:rPr>
        <w:t>mli</w:t>
      </w:r>
      <w:r w:rsidR="00C74984" w:rsidRPr="000B7C22">
        <w:rPr>
          <w:rFonts w:ascii="Vodafone Rg" w:hAnsi="Vodafone Rg" w:cs="Arial"/>
          <w:noProof/>
          <w:sz w:val="22"/>
          <w:szCs w:val="22"/>
          <w:lang w:val="tr-TR"/>
        </w:rPr>
        <w:t xml:space="preserve"> kullanılabiliyor.</w:t>
      </w:r>
      <w:r w:rsidR="00C74984">
        <w:rPr>
          <w:rFonts w:ascii="Vodafone Rg" w:hAnsi="Vodafone Rg" w:cs="Arial"/>
          <w:noProof/>
          <w:sz w:val="22"/>
          <w:szCs w:val="22"/>
          <w:lang w:val="tr-TR"/>
        </w:rPr>
        <w:t xml:space="preserve"> </w:t>
      </w:r>
    </w:p>
    <w:p w14:paraId="5B63B025" w14:textId="77777777" w:rsidR="00503B37" w:rsidRDefault="00503B37" w:rsidP="000B7C22">
      <w:pPr>
        <w:jc w:val="both"/>
        <w:rPr>
          <w:rFonts w:ascii="Vodafone Rg" w:hAnsi="Vodafone Rg" w:cs="Arial"/>
          <w:b/>
          <w:bCs/>
          <w:noProof/>
          <w:sz w:val="22"/>
          <w:szCs w:val="22"/>
          <w:lang w:val="tr-TR"/>
        </w:rPr>
      </w:pPr>
    </w:p>
    <w:p w14:paraId="7C83639A" w14:textId="66B32075" w:rsidR="00776F09" w:rsidRDefault="00776F09" w:rsidP="000B7C22">
      <w:pPr>
        <w:jc w:val="both"/>
        <w:rPr>
          <w:rFonts w:ascii="Vodafone Rg" w:hAnsi="Vodafone Rg" w:cs="Arial"/>
          <w:noProof/>
          <w:sz w:val="22"/>
          <w:szCs w:val="22"/>
          <w:lang w:val="tr-TR"/>
        </w:rPr>
      </w:pPr>
      <w:r w:rsidRPr="00776F09">
        <w:rPr>
          <w:rFonts w:ascii="Vodafone Rg" w:hAnsi="Vodafone Rg" w:cs="Arial"/>
          <w:noProof/>
          <w:sz w:val="22"/>
          <w:szCs w:val="22"/>
          <w:lang w:val="tr-TR"/>
        </w:rPr>
        <w:t>Akıllı ağ yazılımı</w:t>
      </w:r>
      <w:r w:rsidR="009D3505">
        <w:rPr>
          <w:rFonts w:ascii="Vodafone Rg" w:hAnsi="Vodafone Rg" w:cs="Arial"/>
          <w:noProof/>
          <w:sz w:val="22"/>
          <w:szCs w:val="22"/>
          <w:lang w:val="tr-TR"/>
        </w:rPr>
        <w:t xml:space="preserve"> enerji verimli yeni nesil </w:t>
      </w:r>
      <w:r w:rsidR="000553AF">
        <w:rPr>
          <w:rFonts w:ascii="Vodafone Rg" w:hAnsi="Vodafone Rg" w:cs="Arial"/>
          <w:noProof/>
          <w:sz w:val="22"/>
          <w:szCs w:val="22"/>
          <w:lang w:val="tr-TR"/>
        </w:rPr>
        <w:t>anten</w:t>
      </w:r>
      <w:r w:rsidR="009D3505">
        <w:rPr>
          <w:rFonts w:ascii="Vodafone Rg" w:hAnsi="Vodafone Rg" w:cs="Arial"/>
          <w:noProof/>
          <w:sz w:val="22"/>
          <w:szCs w:val="22"/>
          <w:lang w:val="tr-TR"/>
        </w:rPr>
        <w:t xml:space="preserve"> donanımıyla birlikte </w:t>
      </w:r>
      <w:r w:rsidR="00C42968">
        <w:rPr>
          <w:rFonts w:ascii="Vodafone Rg" w:hAnsi="Vodafone Rg" w:cs="Arial"/>
          <w:noProof/>
          <w:sz w:val="22"/>
          <w:szCs w:val="22"/>
          <w:lang w:val="tr-TR"/>
        </w:rPr>
        <w:t>ihtiyaç</w:t>
      </w:r>
      <w:r>
        <w:rPr>
          <w:rFonts w:ascii="Vodafone Rg" w:hAnsi="Vodafone Rg" w:cs="Arial"/>
          <w:noProof/>
          <w:sz w:val="22"/>
          <w:szCs w:val="22"/>
          <w:lang w:val="tr-TR"/>
        </w:rPr>
        <w:t xml:space="preserve"> duyulan kapasiteyi doğru zamanda sunarken gereksiz enerji tüketimini azaltıyor. Böylece </w:t>
      </w:r>
      <w:r w:rsidR="009D3505">
        <w:rPr>
          <w:rFonts w:ascii="Vodafone Rg" w:hAnsi="Vodafone Rg" w:cs="Arial"/>
          <w:noProof/>
          <w:sz w:val="22"/>
          <w:szCs w:val="22"/>
          <w:lang w:val="tr-TR"/>
        </w:rPr>
        <w:t>müşter</w:t>
      </w:r>
      <w:r w:rsidR="000553AF">
        <w:rPr>
          <w:rFonts w:ascii="Vodafone Rg" w:hAnsi="Vodafone Rg" w:cs="Arial"/>
          <w:noProof/>
          <w:sz w:val="22"/>
          <w:szCs w:val="22"/>
          <w:lang w:val="tr-TR"/>
        </w:rPr>
        <w:t>i</w:t>
      </w:r>
      <w:r w:rsidR="009D3505">
        <w:rPr>
          <w:rFonts w:ascii="Vodafone Rg" w:hAnsi="Vodafone Rg" w:cs="Arial"/>
          <w:noProof/>
          <w:sz w:val="22"/>
          <w:szCs w:val="22"/>
          <w:lang w:val="tr-TR"/>
        </w:rPr>
        <w:t>ler</w:t>
      </w:r>
      <w:r>
        <w:rPr>
          <w:rFonts w:ascii="Vodafone Rg" w:hAnsi="Vodafone Rg" w:cs="Arial"/>
          <w:noProof/>
          <w:sz w:val="22"/>
          <w:szCs w:val="22"/>
          <w:lang w:val="tr-TR"/>
        </w:rPr>
        <w:t xml:space="preserve"> </w:t>
      </w:r>
      <w:r w:rsidRPr="00A21624">
        <w:rPr>
          <w:rFonts w:ascii="Vodafone Rg" w:hAnsi="Vodafone Rg" w:cs="Arial"/>
          <w:noProof/>
          <w:sz w:val="22"/>
          <w:szCs w:val="22"/>
          <w:lang w:val="tr-TR"/>
        </w:rPr>
        <w:t>kesintisiz yüksek hız deneyiminden</w:t>
      </w:r>
      <w:r>
        <w:rPr>
          <w:rFonts w:ascii="Vodafone Rg" w:hAnsi="Vodafone Rg" w:cs="Arial"/>
          <w:noProof/>
          <w:sz w:val="22"/>
          <w:szCs w:val="22"/>
          <w:lang w:val="tr-TR"/>
        </w:rPr>
        <w:t xml:space="preserve"> faydalanmaya devam ederken, şebekenin enerji verimliliği de önemli ölçüde artırılıyor.</w:t>
      </w:r>
    </w:p>
    <w:p w14:paraId="26BB3740" w14:textId="774358AE" w:rsidR="00776F09" w:rsidRDefault="00776F09" w:rsidP="000B7C22">
      <w:pPr>
        <w:jc w:val="both"/>
        <w:rPr>
          <w:rFonts w:ascii="Vodafone Rg" w:hAnsi="Vodafone Rg" w:cs="Arial"/>
          <w:noProof/>
          <w:sz w:val="22"/>
          <w:szCs w:val="22"/>
          <w:lang w:val="tr-TR"/>
        </w:rPr>
      </w:pPr>
    </w:p>
    <w:p w14:paraId="6DAE0185" w14:textId="06D3E42A" w:rsidR="00776F09" w:rsidRPr="00BB14F0" w:rsidRDefault="00776F09" w:rsidP="000B7C22">
      <w:pPr>
        <w:jc w:val="both"/>
        <w:rPr>
          <w:rFonts w:ascii="Vodafone Rg" w:hAnsi="Vodafone Rg" w:cs="Arial"/>
          <w:noProof/>
          <w:sz w:val="22"/>
          <w:szCs w:val="22"/>
          <w:lang w:val="tr-TR"/>
        </w:rPr>
      </w:pPr>
      <w:r w:rsidRPr="00BB14F0">
        <w:rPr>
          <w:rFonts w:ascii="Vodafone Rg" w:hAnsi="Vodafone Rg" w:cs="Arial"/>
          <w:noProof/>
          <w:sz w:val="22"/>
          <w:szCs w:val="22"/>
          <w:lang w:val="tr-TR"/>
        </w:rPr>
        <w:t>Yeni teknoloji yalnızca eneri tüketimini azaltmakla kalmıyor; elektrik kesintileri gibi durumlarda baz istasyonlarının yedek güç kaynaklarıyla daha uzun süre hizmet verebilmesine katkı sağlayarak şebeke dayanıklılığını da güçlendiriyor. Bu yaklaşım Vodaf</w:t>
      </w:r>
      <w:r w:rsidR="00C42968" w:rsidRPr="00BB14F0">
        <w:rPr>
          <w:rFonts w:ascii="Vodafone Rg" w:hAnsi="Vodafone Rg" w:cs="Arial"/>
          <w:noProof/>
          <w:sz w:val="22"/>
          <w:szCs w:val="22"/>
          <w:lang w:val="tr-TR"/>
        </w:rPr>
        <w:t>o</w:t>
      </w:r>
      <w:r w:rsidRPr="00BB14F0">
        <w:rPr>
          <w:rFonts w:ascii="Vodafone Rg" w:hAnsi="Vodafone Rg" w:cs="Arial"/>
          <w:noProof/>
          <w:sz w:val="22"/>
          <w:szCs w:val="22"/>
          <w:lang w:val="tr-TR"/>
        </w:rPr>
        <w:t>ne’un sürdürülebili</w:t>
      </w:r>
      <w:r w:rsidR="00C42968" w:rsidRPr="00BB14F0">
        <w:rPr>
          <w:rFonts w:ascii="Vodafone Rg" w:hAnsi="Vodafone Rg" w:cs="Arial"/>
          <w:noProof/>
          <w:sz w:val="22"/>
          <w:szCs w:val="22"/>
          <w:lang w:val="tr-TR"/>
        </w:rPr>
        <w:t>r</w:t>
      </w:r>
      <w:r w:rsidRPr="00BB14F0">
        <w:rPr>
          <w:rFonts w:ascii="Vodafone Rg" w:hAnsi="Vodafone Rg" w:cs="Arial"/>
          <w:noProof/>
          <w:sz w:val="22"/>
          <w:szCs w:val="22"/>
          <w:lang w:val="tr-TR"/>
        </w:rPr>
        <w:t xml:space="preserve"> ve geleceğe hazır şebeke vizyonunun önemli yapı taşlarından birini olu</w:t>
      </w:r>
      <w:r w:rsidR="00BB14F0">
        <w:rPr>
          <w:rFonts w:ascii="Vodafone Rg" w:hAnsi="Vodafone Rg" w:cs="Arial"/>
          <w:noProof/>
          <w:sz w:val="22"/>
          <w:szCs w:val="22"/>
          <w:lang w:val="tr-TR"/>
        </w:rPr>
        <w:t>ş</w:t>
      </w:r>
      <w:r w:rsidRPr="00BB14F0">
        <w:rPr>
          <w:rFonts w:ascii="Vodafone Rg" w:hAnsi="Vodafone Rg" w:cs="Arial"/>
          <w:noProof/>
          <w:sz w:val="22"/>
          <w:szCs w:val="22"/>
          <w:lang w:val="tr-TR"/>
        </w:rPr>
        <w:t>turuyor.</w:t>
      </w:r>
    </w:p>
    <w:p w14:paraId="409DDE96" w14:textId="1B99CB6E" w:rsidR="00776F09" w:rsidRDefault="00776F09" w:rsidP="00FD4B00">
      <w:pPr>
        <w:jc w:val="both"/>
        <w:rPr>
          <w:rFonts w:ascii="Vodafone Rg" w:hAnsi="Vodafone Rg" w:cs="Arial"/>
          <w:noProof/>
          <w:sz w:val="22"/>
          <w:szCs w:val="22"/>
          <w:lang w:val="tr-TR"/>
        </w:rPr>
      </w:pPr>
    </w:p>
    <w:p w14:paraId="761DEFC8" w14:textId="0DF5E95E" w:rsidR="001978EB" w:rsidRPr="001978EB" w:rsidRDefault="001978EB" w:rsidP="00FD4B00">
      <w:pPr>
        <w:jc w:val="both"/>
        <w:rPr>
          <w:rFonts w:ascii="Vodafone Rg" w:hAnsi="Vodafone Rg" w:cs="Arial"/>
          <w:b/>
          <w:bCs/>
          <w:noProof/>
          <w:sz w:val="22"/>
          <w:szCs w:val="22"/>
          <w:lang w:val="tr-TR"/>
        </w:rPr>
      </w:pPr>
      <w:r w:rsidRPr="001978EB">
        <w:rPr>
          <w:rFonts w:ascii="Vodafone Rg" w:hAnsi="Vodafone Rg" w:cs="Arial"/>
          <w:b/>
          <w:bCs/>
          <w:noProof/>
          <w:sz w:val="22"/>
          <w:szCs w:val="22"/>
          <w:lang w:val="tr-TR"/>
        </w:rPr>
        <w:t xml:space="preserve">Yüksek </w:t>
      </w:r>
      <w:r w:rsidR="000B7C22">
        <w:rPr>
          <w:rFonts w:ascii="Vodafone Rg" w:hAnsi="Vodafone Rg" w:cs="Arial"/>
          <w:b/>
          <w:bCs/>
          <w:noProof/>
          <w:sz w:val="22"/>
          <w:szCs w:val="22"/>
          <w:lang w:val="tr-TR"/>
        </w:rPr>
        <w:t>p</w:t>
      </w:r>
      <w:r w:rsidRPr="001978EB">
        <w:rPr>
          <w:rFonts w:ascii="Vodafone Rg" w:hAnsi="Vodafone Rg" w:cs="Arial"/>
          <w:b/>
          <w:bCs/>
          <w:noProof/>
          <w:sz w:val="22"/>
          <w:szCs w:val="22"/>
          <w:lang w:val="tr-TR"/>
        </w:rPr>
        <w:t xml:space="preserve">erformans ve </w:t>
      </w:r>
      <w:r w:rsidR="000B7C22">
        <w:rPr>
          <w:rFonts w:ascii="Vodafone Rg" w:hAnsi="Vodafone Rg" w:cs="Arial"/>
          <w:b/>
          <w:bCs/>
          <w:noProof/>
          <w:sz w:val="22"/>
          <w:szCs w:val="22"/>
          <w:lang w:val="tr-TR"/>
        </w:rPr>
        <w:t>e</w:t>
      </w:r>
      <w:r w:rsidRPr="001978EB">
        <w:rPr>
          <w:rFonts w:ascii="Vodafone Rg" w:hAnsi="Vodafone Rg" w:cs="Arial"/>
          <w:b/>
          <w:bCs/>
          <w:noProof/>
          <w:sz w:val="22"/>
          <w:szCs w:val="22"/>
          <w:lang w:val="tr-TR"/>
        </w:rPr>
        <w:t>nerji verimliliği bir arada</w:t>
      </w:r>
    </w:p>
    <w:p w14:paraId="668DFD31" w14:textId="02392824" w:rsidR="00503B37" w:rsidRDefault="00503B37" w:rsidP="00FD4B00">
      <w:pPr>
        <w:jc w:val="both"/>
        <w:rPr>
          <w:rFonts w:ascii="Vodafone Rg" w:hAnsi="Vodafone Rg" w:cs="Arial"/>
          <w:b/>
          <w:bCs/>
          <w:noProof/>
          <w:sz w:val="22"/>
          <w:szCs w:val="22"/>
          <w:lang w:val="tr-TR"/>
        </w:rPr>
      </w:pPr>
    </w:p>
    <w:p w14:paraId="77DC8936" w14:textId="4587B43B" w:rsidR="0045401E" w:rsidRPr="0045401E" w:rsidRDefault="0045401E" w:rsidP="0045401E">
      <w:pPr>
        <w:jc w:val="both"/>
        <w:rPr>
          <w:rFonts w:ascii="Vodafone Rg" w:hAnsi="Vodafone Rg" w:cs="Arial"/>
          <w:noProof/>
          <w:sz w:val="22"/>
          <w:szCs w:val="22"/>
          <w:lang w:val="tr-TR"/>
        </w:rPr>
      </w:pPr>
      <w:r w:rsidRPr="004216C1">
        <w:rPr>
          <w:rFonts w:ascii="Vodafone Rg" w:hAnsi="Vodafone Rg" w:cs="Arial"/>
          <w:noProof/>
          <w:sz w:val="22"/>
          <w:szCs w:val="22"/>
          <w:lang w:val="tr-TR"/>
        </w:rPr>
        <w:t xml:space="preserve">Vodafone tarafından gerçekleştirilen testlerde, yeni nesil donanım ve akıllı ağ yazılımının birlikte çalışmasıyla şebekenin enerji kullanımının trafik yoğunluğuna göre dinamik olarak optimize edilebildiği doğrulandı. Maksimum enerji verimliliği modunda yeni nesil antenler yalnızca </w:t>
      </w:r>
      <w:r w:rsidRPr="00B82B60">
        <w:rPr>
          <w:rFonts w:ascii="Vodafone Rg" w:hAnsi="Vodafone Rg" w:cs="Arial"/>
          <w:b/>
          <w:bCs/>
          <w:noProof/>
          <w:sz w:val="22"/>
          <w:szCs w:val="22"/>
          <w:lang w:val="tr-TR"/>
        </w:rPr>
        <w:t>10 watt</w:t>
      </w:r>
      <w:r w:rsidRPr="004216C1">
        <w:rPr>
          <w:rFonts w:ascii="Vodafone Rg" w:hAnsi="Vodafone Rg" w:cs="Arial"/>
          <w:noProof/>
          <w:sz w:val="22"/>
          <w:szCs w:val="22"/>
          <w:lang w:val="tr-TR"/>
        </w:rPr>
        <w:t xml:space="preserve"> güç tüketerek (LED ampül seviyesinde) çalışabiliyor ve yaklaşık </w:t>
      </w:r>
      <w:r w:rsidRPr="00B82B60">
        <w:rPr>
          <w:rFonts w:ascii="Vodafone Rg" w:hAnsi="Vodafone Rg" w:cs="Arial"/>
          <w:b/>
          <w:bCs/>
          <w:noProof/>
          <w:sz w:val="22"/>
          <w:szCs w:val="22"/>
          <w:lang w:val="tr-TR"/>
        </w:rPr>
        <w:t>30 saniye</w:t>
      </w:r>
      <w:r w:rsidRPr="004216C1">
        <w:rPr>
          <w:rFonts w:ascii="Vodafone Rg" w:hAnsi="Vodafone Rg" w:cs="Arial"/>
          <w:noProof/>
          <w:sz w:val="22"/>
          <w:szCs w:val="22"/>
          <w:lang w:val="tr-TR"/>
        </w:rPr>
        <w:t xml:space="preserve"> içinde tam hizmet kapasitesine ulaşabiliyor. Hızlı tepki modunda ise </w:t>
      </w:r>
      <w:r w:rsidRPr="00B82B60">
        <w:rPr>
          <w:rFonts w:ascii="Vodafone Rg" w:hAnsi="Vodafone Rg" w:cs="Arial"/>
          <w:b/>
          <w:bCs/>
          <w:noProof/>
          <w:sz w:val="22"/>
          <w:szCs w:val="22"/>
          <w:lang w:val="tr-TR"/>
        </w:rPr>
        <w:t>50 watt</w:t>
      </w:r>
      <w:r w:rsidRPr="004216C1">
        <w:rPr>
          <w:rFonts w:ascii="Vodafone Rg" w:hAnsi="Vodafone Rg" w:cs="Arial"/>
          <w:noProof/>
          <w:sz w:val="22"/>
          <w:szCs w:val="22"/>
          <w:lang w:val="tr-TR"/>
        </w:rPr>
        <w:t xml:space="preserve"> güç seviyesinde çalışarak </w:t>
      </w:r>
      <w:r w:rsidRPr="00B82B60">
        <w:rPr>
          <w:rFonts w:ascii="Vodafone Rg" w:hAnsi="Vodafone Rg" w:cs="Arial"/>
          <w:b/>
          <w:bCs/>
          <w:noProof/>
          <w:sz w:val="22"/>
          <w:szCs w:val="22"/>
          <w:lang w:val="tr-TR"/>
        </w:rPr>
        <w:t>5 saniyeden kısa</w:t>
      </w:r>
      <w:r w:rsidRPr="004216C1">
        <w:rPr>
          <w:rFonts w:ascii="Vodafone Rg" w:hAnsi="Vodafone Rg" w:cs="Arial"/>
          <w:noProof/>
          <w:sz w:val="22"/>
          <w:szCs w:val="22"/>
          <w:lang w:val="tr-TR"/>
        </w:rPr>
        <w:t xml:space="preserve"> sürede tam performansla devreye alınabiliyor. Bu süre boyunca düşük ve orta bant katmanları üzerinden kesintisiz hizmet sunulmaya devam ediyor. Gerekli olduğunda ise </w:t>
      </w:r>
      <w:r w:rsidRPr="00B82B60">
        <w:rPr>
          <w:rFonts w:ascii="Vodafone Rg" w:hAnsi="Vodafone Rg" w:cs="Arial"/>
          <w:b/>
          <w:bCs/>
          <w:noProof/>
          <w:sz w:val="22"/>
          <w:szCs w:val="22"/>
          <w:lang w:val="tr-TR"/>
        </w:rPr>
        <w:t>3.5GHZ</w:t>
      </w:r>
      <w:r w:rsidRPr="004216C1">
        <w:rPr>
          <w:rFonts w:ascii="Vodafone Rg" w:hAnsi="Vodafone Rg" w:cs="Arial"/>
          <w:noProof/>
          <w:sz w:val="22"/>
          <w:szCs w:val="22"/>
          <w:lang w:val="tr-TR"/>
        </w:rPr>
        <w:t xml:space="preserve"> Massive MIMO katmanı devreye alınarak tam kapasite sağlanıyor</w:t>
      </w:r>
      <w:r w:rsidRPr="0045401E">
        <w:rPr>
          <w:rFonts w:ascii="Vodafone Rg" w:hAnsi="Vodafone Rg" w:cs="Arial"/>
          <w:noProof/>
          <w:sz w:val="22"/>
          <w:szCs w:val="22"/>
          <w:lang w:val="tr-TR"/>
        </w:rPr>
        <w:t xml:space="preserve">. </w:t>
      </w:r>
    </w:p>
    <w:p w14:paraId="61FFD37D" w14:textId="77777777" w:rsidR="0045401E" w:rsidRDefault="0045401E" w:rsidP="00FD4B00">
      <w:pPr>
        <w:jc w:val="both"/>
        <w:rPr>
          <w:rFonts w:ascii="Vodafone Rg" w:hAnsi="Vodafone Rg" w:cs="Arial"/>
          <w:noProof/>
          <w:sz w:val="22"/>
          <w:szCs w:val="22"/>
          <w:lang w:val="tr-TR"/>
        </w:rPr>
      </w:pPr>
    </w:p>
    <w:p w14:paraId="31D2914B" w14:textId="492795CA" w:rsidR="00515AB0" w:rsidRPr="008D0E04" w:rsidRDefault="00515AB0" w:rsidP="00052F48">
      <w:pPr>
        <w:jc w:val="both"/>
        <w:rPr>
          <w:rFonts w:ascii="Vodafone Rg" w:hAnsi="Vodafone Rg" w:cs="Arial"/>
          <w:noProof/>
          <w:sz w:val="22"/>
          <w:szCs w:val="22"/>
          <w:lang w:val="tr-TR"/>
        </w:rPr>
      </w:pPr>
      <w:r w:rsidRPr="003F0CB5">
        <w:rPr>
          <w:rFonts w:ascii="Vodafone Rg" w:hAnsi="Vodafone Rg" w:cs="Arial"/>
          <w:b/>
          <w:bCs/>
          <w:noProof/>
          <w:sz w:val="22"/>
          <w:szCs w:val="22"/>
          <w:lang w:val="tr-TR"/>
        </w:rPr>
        <w:t>Vodafone Türkiye</w:t>
      </w:r>
      <w:r w:rsidR="00B81CB9">
        <w:rPr>
          <w:rFonts w:ascii="Vodafone Rg" w:hAnsi="Vodafone Rg" w:cs="Arial"/>
          <w:b/>
          <w:bCs/>
          <w:noProof/>
          <w:sz w:val="22"/>
          <w:szCs w:val="22"/>
          <w:lang w:val="tr-TR"/>
        </w:rPr>
        <w:t xml:space="preserve"> </w:t>
      </w:r>
      <w:r w:rsidRPr="003F0CB5">
        <w:rPr>
          <w:rFonts w:ascii="Vodafone Rg" w:hAnsi="Vodafone Rg" w:cs="Arial"/>
          <w:b/>
          <w:bCs/>
          <w:noProof/>
          <w:sz w:val="22"/>
          <w:szCs w:val="22"/>
          <w:lang w:val="tr-TR"/>
        </w:rPr>
        <w:t>İcra Kurulu Başkan Yardımcısı Yago Lopez</w:t>
      </w:r>
      <w:r w:rsidRPr="008D0E04">
        <w:rPr>
          <w:rFonts w:ascii="Vodafone Rg" w:hAnsi="Vodafone Rg" w:cs="Arial"/>
          <w:noProof/>
          <w:sz w:val="22"/>
          <w:szCs w:val="22"/>
          <w:lang w:val="tr-TR"/>
        </w:rPr>
        <w:t>, şunları söyledi:</w:t>
      </w:r>
    </w:p>
    <w:p w14:paraId="761CAEF4" w14:textId="77777777" w:rsidR="00515AB0" w:rsidRDefault="00515AB0" w:rsidP="00052F48">
      <w:pPr>
        <w:jc w:val="both"/>
        <w:rPr>
          <w:rFonts w:ascii="Vodafone Rg" w:hAnsi="Vodafone Rg" w:cs="Arial"/>
          <w:noProof/>
          <w:sz w:val="22"/>
          <w:szCs w:val="22"/>
          <w:lang w:val="tr-TR"/>
        </w:rPr>
      </w:pPr>
    </w:p>
    <w:p w14:paraId="40B02D58" w14:textId="4CD1CB52" w:rsidR="000B09E8" w:rsidRPr="00180EF6" w:rsidRDefault="00515AB0" w:rsidP="000B09E8">
      <w:pPr>
        <w:jc w:val="both"/>
        <w:rPr>
          <w:rFonts w:ascii="Vodafone Rg" w:hAnsi="Vodafone Rg"/>
          <w:noProof/>
          <w:sz w:val="22"/>
          <w:szCs w:val="22"/>
          <w:lang w:val="tr-TR"/>
        </w:rPr>
      </w:pPr>
      <w:r w:rsidRPr="006111EA">
        <w:rPr>
          <w:rFonts w:ascii="Vodafone Rg" w:hAnsi="Vodafone Rg" w:cs="Arial"/>
          <w:noProof/>
          <w:sz w:val="22"/>
          <w:szCs w:val="22"/>
          <w:lang w:val="tr-TR"/>
        </w:rPr>
        <w:t>“</w:t>
      </w:r>
      <w:r w:rsidR="0009171E" w:rsidRPr="006111EA">
        <w:rPr>
          <w:rFonts w:ascii="Vodafone Rg" w:hAnsi="Vodafone Rg" w:cs="Arial"/>
          <w:noProof/>
          <w:sz w:val="22"/>
          <w:szCs w:val="22"/>
          <w:lang w:val="tr-TR"/>
        </w:rPr>
        <w:t xml:space="preserve">Mobil </w:t>
      </w:r>
      <w:r w:rsidR="009D7F05" w:rsidRPr="006111EA">
        <w:rPr>
          <w:rFonts w:ascii="Vodafone Rg" w:hAnsi="Vodafone Rg" w:cs="Arial"/>
          <w:noProof/>
          <w:sz w:val="22"/>
          <w:szCs w:val="22"/>
          <w:lang w:val="tr-TR"/>
        </w:rPr>
        <w:t>şebekeler</w:t>
      </w:r>
      <w:r w:rsidR="00B81CB9">
        <w:rPr>
          <w:rFonts w:ascii="Vodafone Rg" w:hAnsi="Vodafone Rg" w:cs="Arial"/>
          <w:noProof/>
          <w:sz w:val="22"/>
          <w:szCs w:val="22"/>
          <w:lang w:val="tr-TR"/>
        </w:rPr>
        <w:t>,</w:t>
      </w:r>
      <w:r w:rsidR="0009171E" w:rsidRPr="006111EA">
        <w:rPr>
          <w:rFonts w:ascii="Vodafone Rg" w:hAnsi="Vodafone Rg" w:cs="Arial"/>
          <w:noProof/>
          <w:sz w:val="22"/>
          <w:szCs w:val="22"/>
          <w:lang w:val="tr-TR"/>
        </w:rPr>
        <w:t xml:space="preserve"> artan bağlantı talebini karşılamaya devam ederken, enerji verimliliğini artırmak,</w:t>
      </w:r>
      <w:r w:rsidR="009D7F05" w:rsidRPr="006111EA">
        <w:rPr>
          <w:rFonts w:ascii="Vodafone Rg" w:hAnsi="Vodafone Rg" w:cs="Arial"/>
          <w:noProof/>
          <w:sz w:val="22"/>
          <w:szCs w:val="22"/>
          <w:lang w:val="tr-TR"/>
        </w:rPr>
        <w:t xml:space="preserve"> şebeke</w:t>
      </w:r>
      <w:r w:rsidR="0009171E" w:rsidRPr="006111EA">
        <w:rPr>
          <w:rFonts w:ascii="Vodafone Rg" w:hAnsi="Vodafone Rg" w:cs="Arial"/>
          <w:noProof/>
          <w:sz w:val="22"/>
          <w:szCs w:val="22"/>
          <w:lang w:val="tr-TR"/>
        </w:rPr>
        <w:t xml:space="preserve"> kapasitesini genişletmek kadar önemli hale geldi. </w:t>
      </w:r>
      <w:r w:rsidR="00180EF6">
        <w:rPr>
          <w:rFonts w:ascii="Vodafone Rg" w:hAnsi="Vodafone Rg"/>
          <w:noProof/>
          <w:sz w:val="22"/>
          <w:szCs w:val="22"/>
          <w:lang w:val="tr-TR"/>
        </w:rPr>
        <w:t xml:space="preserve">BESTT canlı test sahamızda </w:t>
      </w:r>
      <w:r w:rsidR="000B7C22">
        <w:rPr>
          <w:rFonts w:ascii="Vodafone Rg" w:hAnsi="Vodafone Rg"/>
          <w:noProof/>
          <w:sz w:val="22"/>
          <w:szCs w:val="22"/>
          <w:lang w:val="tr-TR"/>
        </w:rPr>
        <w:t>test ettiğimiz</w:t>
      </w:r>
      <w:r w:rsidR="00180EF6">
        <w:rPr>
          <w:rFonts w:ascii="Vodafone Rg" w:hAnsi="Vodafone Rg"/>
          <w:noProof/>
          <w:sz w:val="22"/>
          <w:szCs w:val="22"/>
          <w:lang w:val="tr-TR"/>
        </w:rPr>
        <w:t xml:space="preserve"> bu teknoloji, yeni nesil donanım ile akıllı ağ yazılımının birlikte çalışarak enerji ver</w:t>
      </w:r>
      <w:r w:rsidR="00C42968">
        <w:rPr>
          <w:rFonts w:ascii="Vodafone Rg" w:hAnsi="Vodafone Rg"/>
          <w:noProof/>
          <w:sz w:val="22"/>
          <w:szCs w:val="22"/>
          <w:lang w:val="tr-TR"/>
        </w:rPr>
        <w:t>i</w:t>
      </w:r>
      <w:r w:rsidR="00180EF6">
        <w:rPr>
          <w:rFonts w:ascii="Vodafone Rg" w:hAnsi="Vodafone Rg"/>
          <w:noProof/>
          <w:sz w:val="22"/>
          <w:szCs w:val="22"/>
          <w:lang w:val="tr-TR"/>
        </w:rPr>
        <w:t>mliliğini artırırken</w:t>
      </w:r>
      <w:r w:rsidR="000B7C22">
        <w:rPr>
          <w:rFonts w:ascii="Vodafone Rg" w:hAnsi="Vodafone Rg"/>
          <w:noProof/>
          <w:sz w:val="22"/>
          <w:szCs w:val="22"/>
          <w:lang w:val="tr-TR"/>
        </w:rPr>
        <w:t>,</w:t>
      </w:r>
      <w:r w:rsidR="00180EF6">
        <w:rPr>
          <w:rFonts w:ascii="Vodafone Rg" w:hAnsi="Vodafone Rg"/>
          <w:noProof/>
          <w:sz w:val="22"/>
          <w:szCs w:val="22"/>
          <w:lang w:val="tr-TR"/>
        </w:rPr>
        <w:t xml:space="preserve"> müşteri deneyimini nasıl koruyabildiğini gösteriyor. </w:t>
      </w:r>
      <w:r w:rsidR="00D04CF4" w:rsidRPr="006111EA">
        <w:rPr>
          <w:rFonts w:ascii="Vodafone Rg" w:hAnsi="Vodafone Rg"/>
          <w:noProof/>
          <w:sz w:val="22"/>
          <w:szCs w:val="22"/>
          <w:lang w:val="tr-TR"/>
        </w:rPr>
        <w:t xml:space="preserve">Bu çözüm, </w:t>
      </w:r>
      <w:r w:rsidR="000B09E8" w:rsidRPr="006111EA">
        <w:rPr>
          <w:rFonts w:ascii="Vodafone Rg" w:hAnsi="Vodafone Rg"/>
          <w:noProof/>
          <w:sz w:val="22"/>
          <w:szCs w:val="22"/>
          <w:lang w:val="tr-TR"/>
        </w:rPr>
        <w:t>Vodafone’un daha akıllı, çevreci ve verimli</w:t>
      </w:r>
      <w:r w:rsidR="002414F0" w:rsidRPr="006111EA">
        <w:rPr>
          <w:rFonts w:ascii="Vodafone Rg" w:hAnsi="Vodafone Rg"/>
          <w:noProof/>
          <w:sz w:val="22"/>
          <w:szCs w:val="22"/>
          <w:lang w:val="tr-TR"/>
        </w:rPr>
        <w:t xml:space="preserve"> şebekeler</w:t>
      </w:r>
      <w:r w:rsidR="000B09E8" w:rsidRPr="006111EA">
        <w:rPr>
          <w:rFonts w:ascii="Vodafone Rg" w:hAnsi="Vodafone Rg"/>
          <w:noProof/>
          <w:sz w:val="22"/>
          <w:szCs w:val="22"/>
          <w:lang w:val="tr-TR"/>
        </w:rPr>
        <w:t xml:space="preserve"> kurma yol</w:t>
      </w:r>
      <w:r w:rsidR="002414F0" w:rsidRPr="006111EA">
        <w:rPr>
          <w:rFonts w:ascii="Vodafone Rg" w:hAnsi="Vodafone Rg"/>
          <w:noProof/>
          <w:sz w:val="22"/>
          <w:szCs w:val="22"/>
          <w:lang w:val="tr-TR"/>
        </w:rPr>
        <w:t xml:space="preserve">unda </w:t>
      </w:r>
      <w:r w:rsidR="002619BB">
        <w:rPr>
          <w:rFonts w:ascii="Vodafone Rg" w:hAnsi="Vodafone Rg"/>
          <w:noProof/>
          <w:sz w:val="22"/>
          <w:szCs w:val="22"/>
          <w:lang w:val="tr-TR"/>
        </w:rPr>
        <w:t xml:space="preserve">attığı </w:t>
      </w:r>
      <w:r w:rsidR="002414F0" w:rsidRPr="006111EA">
        <w:rPr>
          <w:rFonts w:ascii="Vodafone Rg" w:hAnsi="Vodafone Rg"/>
          <w:noProof/>
          <w:sz w:val="22"/>
          <w:szCs w:val="22"/>
          <w:lang w:val="tr-TR"/>
        </w:rPr>
        <w:t>önemli bir adım</w:t>
      </w:r>
      <w:r w:rsidR="00D04CF4" w:rsidRPr="00092C5C">
        <w:rPr>
          <w:rFonts w:ascii="Vodafone Rg" w:hAnsi="Vodafone Rg"/>
          <w:noProof/>
          <w:sz w:val="22"/>
          <w:szCs w:val="22"/>
          <w:lang w:val="tr-TR"/>
        </w:rPr>
        <w:t>.</w:t>
      </w:r>
      <w:r w:rsidR="00180EF6">
        <w:rPr>
          <w:rFonts w:ascii="Vodafone Rg" w:hAnsi="Vodafone Rg"/>
          <w:noProof/>
          <w:sz w:val="22"/>
          <w:szCs w:val="22"/>
          <w:lang w:val="tr-TR"/>
        </w:rPr>
        <w:t xml:space="preserve"> Vodafone olarak geleceğin sürdürülebilir 5G şebekelerini gelişt</w:t>
      </w:r>
      <w:r w:rsidR="000B7C22">
        <w:rPr>
          <w:rFonts w:ascii="Vodafone Rg" w:hAnsi="Vodafone Rg"/>
          <w:noProof/>
          <w:sz w:val="22"/>
          <w:szCs w:val="22"/>
          <w:lang w:val="tr-TR"/>
        </w:rPr>
        <w:t>i</w:t>
      </w:r>
      <w:r w:rsidR="00180EF6">
        <w:rPr>
          <w:rFonts w:ascii="Vodafone Rg" w:hAnsi="Vodafone Rg"/>
          <w:noProof/>
          <w:sz w:val="22"/>
          <w:szCs w:val="22"/>
          <w:lang w:val="tr-TR"/>
        </w:rPr>
        <w:t>riyoruz.</w:t>
      </w:r>
      <w:r w:rsidR="00D04CF4" w:rsidRPr="00092C5C">
        <w:rPr>
          <w:rFonts w:ascii="Vodafone Rg" w:hAnsi="Vodafone Rg"/>
          <w:noProof/>
          <w:sz w:val="22"/>
          <w:szCs w:val="22"/>
          <w:lang w:val="tr-TR"/>
        </w:rPr>
        <w:t>”</w:t>
      </w:r>
    </w:p>
    <w:p w14:paraId="50A763E5" w14:textId="77777777" w:rsidR="000B09E8" w:rsidRDefault="000B09E8" w:rsidP="00052F48">
      <w:pPr>
        <w:jc w:val="both"/>
        <w:rPr>
          <w:rFonts w:ascii="Vodafone Rg" w:hAnsi="Vodafone Rg" w:cs="Arial"/>
          <w:noProof/>
          <w:sz w:val="22"/>
          <w:szCs w:val="22"/>
          <w:lang w:val="tr-TR"/>
        </w:rPr>
      </w:pPr>
    </w:p>
    <w:p w14:paraId="6BB982DE" w14:textId="0250A7E4" w:rsidR="00C325F8" w:rsidRPr="00967AEE" w:rsidRDefault="00180EF6" w:rsidP="00092C5C">
      <w:pPr>
        <w:jc w:val="both"/>
        <w:rPr>
          <w:rFonts w:ascii="Vodafone Rg" w:hAnsi="Vodafone Rg" w:cs="Arial"/>
          <w:b/>
          <w:bCs/>
          <w:noProof/>
          <w:sz w:val="22"/>
          <w:szCs w:val="22"/>
          <w:lang w:val="tr-TR"/>
        </w:rPr>
      </w:pPr>
      <w:r>
        <w:rPr>
          <w:rFonts w:ascii="Vodafone Rg" w:hAnsi="Vodafone Rg" w:cs="Arial"/>
          <w:b/>
          <w:bCs/>
          <w:noProof/>
          <w:sz w:val="22"/>
          <w:szCs w:val="22"/>
          <w:lang w:val="tr-TR"/>
        </w:rPr>
        <w:t>Gerçek saha koşullarında doğrulandı</w:t>
      </w:r>
    </w:p>
    <w:p w14:paraId="67581CE3" w14:textId="77777777" w:rsidR="00C325F8" w:rsidRDefault="00C325F8" w:rsidP="00092C5C">
      <w:pPr>
        <w:jc w:val="both"/>
        <w:rPr>
          <w:rFonts w:ascii="Vodafone Rg" w:hAnsi="Vodafone Rg"/>
          <w:noProof/>
          <w:sz w:val="22"/>
          <w:szCs w:val="22"/>
          <w:lang w:val="tr-TR"/>
        </w:rPr>
      </w:pPr>
    </w:p>
    <w:p w14:paraId="661BA239" w14:textId="55FACDA5" w:rsidR="00180EF6" w:rsidRDefault="00B93592" w:rsidP="00092C5C">
      <w:pPr>
        <w:jc w:val="both"/>
        <w:rPr>
          <w:rFonts w:ascii="Vodafone Rg" w:hAnsi="Vodafone Rg"/>
          <w:noProof/>
          <w:sz w:val="22"/>
          <w:szCs w:val="22"/>
          <w:lang w:val="tr-TR"/>
        </w:rPr>
      </w:pPr>
      <w:r w:rsidRPr="00B93592">
        <w:rPr>
          <w:rFonts w:ascii="Vodafone Rg" w:hAnsi="Vodafone Rg"/>
          <w:noProof/>
          <w:sz w:val="22"/>
          <w:szCs w:val="22"/>
          <w:lang w:val="tr-TR"/>
        </w:rPr>
        <w:t xml:space="preserve">Testler, </w:t>
      </w:r>
      <w:r w:rsidR="00003F3F">
        <w:rPr>
          <w:rFonts w:ascii="Vodafone Rg" w:hAnsi="Vodafone Rg"/>
          <w:noProof/>
          <w:sz w:val="22"/>
          <w:szCs w:val="22"/>
          <w:lang w:val="tr-TR"/>
        </w:rPr>
        <w:t>Vodafone</w:t>
      </w:r>
      <w:r w:rsidR="008C3CD0">
        <w:rPr>
          <w:rFonts w:ascii="Vodafone Rg" w:hAnsi="Vodafone Rg"/>
          <w:noProof/>
          <w:sz w:val="22"/>
          <w:szCs w:val="22"/>
          <w:lang w:val="tr-TR"/>
        </w:rPr>
        <w:t xml:space="preserve"> </w:t>
      </w:r>
      <w:r w:rsidR="008C3CD0" w:rsidRPr="00465FA4">
        <w:rPr>
          <w:rFonts w:ascii="Vodafone Rg" w:hAnsi="Vodafone Rg"/>
          <w:noProof/>
          <w:sz w:val="22"/>
          <w:szCs w:val="22"/>
          <w:lang w:val="tr-TR"/>
        </w:rPr>
        <w:t>Grubu’nun</w:t>
      </w:r>
      <w:r w:rsidR="00003F3F" w:rsidRPr="00465FA4">
        <w:rPr>
          <w:rFonts w:ascii="Vodafone Rg" w:hAnsi="Vodafone Rg"/>
          <w:noProof/>
          <w:sz w:val="22"/>
          <w:szCs w:val="22"/>
          <w:lang w:val="tr-TR"/>
        </w:rPr>
        <w:t xml:space="preserve"> </w:t>
      </w:r>
      <w:r w:rsidRPr="001459B6">
        <w:rPr>
          <w:rFonts w:ascii="Vodafone Rg" w:hAnsi="Vodafone Rg"/>
          <w:noProof/>
          <w:sz w:val="22"/>
          <w:szCs w:val="22"/>
          <w:lang w:val="tr-TR"/>
        </w:rPr>
        <w:t>İstanbul</w:t>
      </w:r>
      <w:r w:rsidR="00003F3F" w:rsidRPr="001459B6">
        <w:rPr>
          <w:rFonts w:ascii="Vodafone Rg" w:hAnsi="Vodafone Rg"/>
          <w:noProof/>
          <w:sz w:val="22"/>
          <w:szCs w:val="22"/>
          <w:lang w:val="tr-TR"/>
        </w:rPr>
        <w:t>’da</w:t>
      </w:r>
      <w:r w:rsidRPr="001459B6">
        <w:rPr>
          <w:rFonts w:ascii="Vodafone Rg" w:hAnsi="Vodafone Rg"/>
          <w:noProof/>
          <w:sz w:val="22"/>
          <w:szCs w:val="22"/>
          <w:lang w:val="tr-TR"/>
        </w:rPr>
        <w:t xml:space="preserve"> </w:t>
      </w:r>
      <w:r w:rsidR="00180EF6" w:rsidRPr="001459B6">
        <w:rPr>
          <w:rFonts w:ascii="Vodafone Rg" w:hAnsi="Vodafone Rg"/>
          <w:noProof/>
          <w:sz w:val="22"/>
          <w:szCs w:val="22"/>
          <w:lang w:val="tr-TR"/>
        </w:rPr>
        <w:t xml:space="preserve">kurduğu </w:t>
      </w:r>
      <w:r w:rsidR="000B7C22" w:rsidRPr="001459B6">
        <w:rPr>
          <w:rFonts w:ascii="Vodafone Rg" w:hAnsi="Vodafone Rg"/>
          <w:noProof/>
          <w:sz w:val="22"/>
          <w:szCs w:val="22"/>
          <w:lang w:val="tr-TR"/>
        </w:rPr>
        <w:t>BESTT</w:t>
      </w:r>
      <w:r w:rsidR="00C42968">
        <w:rPr>
          <w:rFonts w:ascii="Vodafone Rg" w:hAnsi="Vodafone Rg"/>
          <w:noProof/>
          <w:sz w:val="22"/>
          <w:szCs w:val="22"/>
          <w:lang w:val="tr-TR"/>
        </w:rPr>
        <w:t xml:space="preserve"> (Benchmark Environment Site Testing in Türkiye) </w:t>
      </w:r>
      <w:r w:rsidR="00180EF6">
        <w:rPr>
          <w:rFonts w:ascii="Vodafone Rg" w:hAnsi="Vodafone Rg"/>
          <w:noProof/>
          <w:sz w:val="22"/>
          <w:szCs w:val="22"/>
          <w:lang w:val="tr-TR"/>
        </w:rPr>
        <w:t xml:space="preserve">çok tedarikçili canlı mobil şebeke test sahasında gerçekleştirildi. Gerçek baz istasyonlarından oluşan bu ortam, yeni nesil </w:t>
      </w:r>
      <w:r w:rsidR="000553AF">
        <w:rPr>
          <w:rFonts w:ascii="Vodafone Rg" w:hAnsi="Vodafone Rg"/>
          <w:noProof/>
          <w:sz w:val="22"/>
          <w:szCs w:val="22"/>
          <w:lang w:val="tr-TR"/>
        </w:rPr>
        <w:t>anten</w:t>
      </w:r>
      <w:r w:rsidR="00180EF6">
        <w:rPr>
          <w:rFonts w:ascii="Vodafone Rg" w:hAnsi="Vodafone Rg"/>
          <w:noProof/>
          <w:sz w:val="22"/>
          <w:szCs w:val="22"/>
          <w:lang w:val="tr-TR"/>
        </w:rPr>
        <w:t xml:space="preserve"> teknolojilerinin, akıllı ağ yazılımlarının ve çok tedarikçili şebeke çözümler</w:t>
      </w:r>
      <w:r w:rsidR="00BD39D9">
        <w:rPr>
          <w:rFonts w:ascii="Vodafone Rg" w:hAnsi="Vodafone Rg"/>
          <w:noProof/>
          <w:sz w:val="22"/>
          <w:szCs w:val="22"/>
          <w:lang w:val="tr-TR"/>
        </w:rPr>
        <w:t>i</w:t>
      </w:r>
      <w:r w:rsidR="00180EF6">
        <w:rPr>
          <w:rFonts w:ascii="Vodafone Rg" w:hAnsi="Vodafone Rg"/>
          <w:noProof/>
          <w:sz w:val="22"/>
          <w:szCs w:val="22"/>
          <w:lang w:val="tr-TR"/>
        </w:rPr>
        <w:t xml:space="preserve">nin canlı saha koşullarında doğrulanmasına imkan tanıyor. Vodafone, </w:t>
      </w:r>
      <w:r w:rsidR="000B7C22">
        <w:rPr>
          <w:rFonts w:ascii="Vodafone Rg" w:hAnsi="Vodafone Rg"/>
          <w:noProof/>
          <w:sz w:val="22"/>
          <w:szCs w:val="22"/>
          <w:lang w:val="tr-TR"/>
        </w:rPr>
        <w:t>BESTT</w:t>
      </w:r>
      <w:r w:rsidR="00180EF6">
        <w:rPr>
          <w:rFonts w:ascii="Vodafone Rg" w:hAnsi="Vodafone Rg"/>
          <w:noProof/>
          <w:sz w:val="22"/>
          <w:szCs w:val="22"/>
          <w:lang w:val="tr-TR"/>
        </w:rPr>
        <w:t xml:space="preserve">’de geliştirilen çözümlerle gelecekte daha sürdürülebilir, daha akıllı ve daha dayanıklı mobil şebekelerin geliştirilmesine öncülük etmeyi hedefliyor. </w:t>
      </w:r>
    </w:p>
    <w:p w14:paraId="6CA2E522" w14:textId="77777777" w:rsidR="00496101" w:rsidRDefault="00496101" w:rsidP="00092C5C">
      <w:pPr>
        <w:jc w:val="both"/>
        <w:rPr>
          <w:rFonts w:ascii="Vodafone Rg" w:hAnsi="Vodafone Rg"/>
          <w:noProof/>
          <w:sz w:val="22"/>
          <w:szCs w:val="22"/>
          <w:lang w:val="tr-TR"/>
        </w:rPr>
      </w:pPr>
    </w:p>
    <w:p w14:paraId="07BA9B1A" w14:textId="77777777" w:rsidR="00496101" w:rsidRDefault="00496101" w:rsidP="00092C5C">
      <w:pPr>
        <w:jc w:val="both"/>
        <w:rPr>
          <w:rFonts w:ascii="Vodafone Rg" w:hAnsi="Vodafone Rg"/>
          <w:noProof/>
          <w:sz w:val="22"/>
          <w:szCs w:val="22"/>
          <w:lang w:val="tr-TR"/>
        </w:rPr>
      </w:pPr>
    </w:p>
    <w:p w14:paraId="593F614B" w14:textId="77777777" w:rsidR="00C1182F" w:rsidRDefault="00C1182F" w:rsidP="00092C5C">
      <w:pPr>
        <w:jc w:val="both"/>
        <w:rPr>
          <w:rFonts w:ascii="Vodafone Rg" w:hAnsi="Vodafone Rg"/>
          <w:noProof/>
          <w:sz w:val="22"/>
          <w:szCs w:val="22"/>
          <w:lang w:val="tr-TR"/>
        </w:rPr>
      </w:pPr>
    </w:p>
    <w:p w14:paraId="32F273BD" w14:textId="77777777" w:rsidR="00C1182F" w:rsidRPr="00AA00F8" w:rsidRDefault="00C1182F" w:rsidP="00C1182F">
      <w:pPr>
        <w:jc w:val="both"/>
        <w:rPr>
          <w:rFonts w:ascii="Vodafone Rg" w:hAnsi="Vodafone Rg" w:cs="Arial"/>
          <w:b/>
          <w:bCs/>
          <w:i/>
          <w:iCs/>
          <w:noProof/>
          <w:sz w:val="18"/>
          <w:szCs w:val="18"/>
          <w:u w:val="single"/>
          <w:lang w:val="tr-TR"/>
        </w:rPr>
      </w:pPr>
      <w:r w:rsidRPr="00AA00F8">
        <w:rPr>
          <w:rFonts w:ascii="Vodafone Rg" w:hAnsi="Vodafone Rg" w:cs="Arial"/>
          <w:b/>
          <w:bCs/>
          <w:i/>
          <w:iCs/>
          <w:noProof/>
          <w:sz w:val="18"/>
          <w:szCs w:val="18"/>
          <w:u w:val="single"/>
          <w:lang w:val="tr-TR"/>
        </w:rPr>
        <w:t>Vodafone Grubu hakkında</w:t>
      </w:r>
    </w:p>
    <w:p w14:paraId="14DC43EA" w14:textId="77777777" w:rsidR="003303A9" w:rsidRDefault="003303A9" w:rsidP="00C1182F">
      <w:pPr>
        <w:jc w:val="both"/>
        <w:rPr>
          <w:rFonts w:ascii="Vodafone Rg" w:hAnsi="Vodafone Rg" w:cs="Arial"/>
          <w:i/>
          <w:iCs/>
          <w:noProof/>
          <w:sz w:val="18"/>
          <w:szCs w:val="18"/>
        </w:rPr>
      </w:pPr>
      <w:r w:rsidRPr="003303A9">
        <w:rPr>
          <w:rFonts w:ascii="Vodafone Rg" w:hAnsi="Vodafone Rg" w:cs="Arial"/>
          <w:i/>
          <w:iCs/>
          <w:noProof/>
          <w:sz w:val="18"/>
          <w:szCs w:val="18"/>
        </w:rPr>
        <w:t>Vodafone, Avrupa ve Afrika'nın önde gelen telekomünikasyon şirketlerinden biridir. 15 ülkede işlettiğimiz şebekelerin yanı sıra 4 ayrı ülkede yaptığımız yatırımlar ve 40'tan fazla ülkedeki ortaklıklarımız ile toplamda 370 milyona yaklaşan müşteriye mobil ve sabit iletişim hizmetleri sunuyoruz. İnternetin omurgasını oluşturan 70’i aşkın denizaltı kablo sisteminde kapasitemiz bulunuyor. Buna ek olarak, kapsama alanı dışında kalan bölgelere bağlantı sağlamaya yönelik yeni bir doğrudan mobil uydu iletişim hizmeti geliştiriyoruz. Vodafone, dünya genelinde 240 milyonu aşkın IoT bağlantısıyla dünyanın en büyük IoT platformlarından birini işletiyor. Ayrıca, 7 Afrika ülkesinde yaklaşık 103 milyon müşteriye finansal hizmetler sağlayarak, diğer tüm hizmet sağlayıcılardan daha fazla işlem gerçekleştiriyoruz. Amacımız, deniz tabanından gökyüzüne kadar her yerde sunduğumuz teknolojilerle herkesi bağlantıda tutmak.</w:t>
      </w:r>
    </w:p>
    <w:p w14:paraId="5F9E812A" w14:textId="59365809" w:rsidR="00C1182F" w:rsidRPr="00AA00F8" w:rsidRDefault="00C1182F" w:rsidP="00C1182F">
      <w:pPr>
        <w:jc w:val="both"/>
        <w:rPr>
          <w:rFonts w:ascii="Vodafone Rg" w:hAnsi="Vodafone Rg" w:cs="Arial"/>
          <w:i/>
          <w:iCs/>
          <w:noProof/>
          <w:sz w:val="18"/>
          <w:szCs w:val="18"/>
        </w:rPr>
      </w:pPr>
      <w:r w:rsidRPr="00AA00F8">
        <w:rPr>
          <w:rFonts w:ascii="Vodafone Rg" w:hAnsi="Vodafone Rg" w:cs="Arial"/>
          <w:i/>
          <w:iCs/>
          <w:noProof/>
          <w:sz w:val="18"/>
          <w:szCs w:val="18"/>
        </w:rPr>
        <w:t>Daha fazla bilgi için www.vodafone.com adresini ziyaret edebilir, @VodafoneGroup X hesabımızı takip edebilir ve www.linkedin.com/company/vodafone adresinden bizimle bağlantı kurabilirsiniz.</w:t>
      </w:r>
    </w:p>
    <w:p w14:paraId="5ECE1859" w14:textId="77777777" w:rsidR="00C1182F" w:rsidRPr="00AA00F8" w:rsidRDefault="00C1182F" w:rsidP="00C1182F">
      <w:pPr>
        <w:jc w:val="both"/>
        <w:rPr>
          <w:rFonts w:ascii="Vodafone Rg" w:hAnsi="Vodafone Rg" w:cs="Arial"/>
          <w:b/>
          <w:bCs/>
          <w:i/>
          <w:iCs/>
          <w:noProof/>
          <w:sz w:val="18"/>
          <w:szCs w:val="18"/>
          <w:u w:val="single"/>
          <w:lang w:val="tr-TR"/>
        </w:rPr>
      </w:pPr>
    </w:p>
    <w:p w14:paraId="23890459" w14:textId="77777777" w:rsidR="00C1182F" w:rsidRPr="00AA00F8" w:rsidRDefault="00C1182F" w:rsidP="00C1182F">
      <w:pPr>
        <w:jc w:val="both"/>
        <w:rPr>
          <w:rFonts w:ascii="Vodafone Rg" w:hAnsi="Vodafone Rg" w:cs="Arial"/>
          <w:i/>
          <w:iCs/>
          <w:noProof/>
          <w:sz w:val="18"/>
          <w:szCs w:val="18"/>
          <w:lang w:val="tr-TR"/>
        </w:rPr>
      </w:pPr>
      <w:r w:rsidRPr="00AA00F8">
        <w:rPr>
          <w:rFonts w:ascii="Vodafone Rg" w:hAnsi="Vodafone Rg" w:cs="Arial"/>
          <w:b/>
          <w:bCs/>
          <w:i/>
          <w:iCs/>
          <w:noProof/>
          <w:sz w:val="18"/>
          <w:szCs w:val="18"/>
          <w:lang w:val="tr-TR"/>
        </w:rPr>
        <w:t>Bilgi için:</w:t>
      </w:r>
      <w:r w:rsidRPr="00AA00F8">
        <w:rPr>
          <w:rFonts w:ascii="Vodafone Rg" w:hAnsi="Vodafone Rg" w:cs="Arial"/>
          <w:i/>
          <w:iCs/>
          <w:noProof/>
          <w:sz w:val="18"/>
          <w:szCs w:val="18"/>
          <w:lang w:val="tr-TR"/>
        </w:rPr>
        <w:t xml:space="preserve"> Medyaevi İletişim / Güven Adalı / 0542 511 54 93 / </w:t>
      </w:r>
      <w:hyperlink r:id="rId14" w:history="1">
        <w:r w:rsidRPr="00AA00F8">
          <w:rPr>
            <w:rStyle w:val="Kpr"/>
            <w:rFonts w:ascii="Vodafone Rg" w:hAnsi="Vodafone Rg" w:cs="Arial"/>
            <w:i/>
            <w:iCs/>
            <w:noProof/>
            <w:sz w:val="18"/>
            <w:szCs w:val="18"/>
            <w:u w:val="none"/>
            <w:lang w:val="tr-TR"/>
          </w:rPr>
          <w:t>gadali@medyaevi.com.tr</w:t>
        </w:r>
      </w:hyperlink>
      <w:r w:rsidRPr="00AA00F8">
        <w:rPr>
          <w:rFonts w:ascii="Vodafone Rg" w:hAnsi="Vodafone Rg" w:cs="Arial"/>
          <w:i/>
          <w:iCs/>
          <w:noProof/>
          <w:sz w:val="18"/>
          <w:szCs w:val="18"/>
        </w:rPr>
        <w:drawing>
          <wp:anchor distT="0" distB="0" distL="114300" distR="114300" simplePos="0" relativeHeight="251659264" behindDoc="0" locked="0" layoutInCell="1" allowOverlap="1" wp14:anchorId="303FE15D" wp14:editId="1DB57A90">
            <wp:simplePos x="0" y="0"/>
            <wp:positionH relativeFrom="column">
              <wp:posOffset>0</wp:posOffset>
            </wp:positionH>
            <wp:positionV relativeFrom="paragraph">
              <wp:posOffset>197485</wp:posOffset>
            </wp:positionV>
            <wp:extent cx="621665" cy="350520"/>
            <wp:effectExtent l="0" t="0" r="6985" b="0"/>
            <wp:wrapNone/>
            <wp:docPr id="1287990562" name="Resim 8">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21665" cy="350520"/>
                    </a:xfrm>
                    <a:prstGeom prst="rect">
                      <a:avLst/>
                    </a:prstGeom>
                    <a:noFill/>
                  </pic:spPr>
                </pic:pic>
              </a:graphicData>
            </a:graphic>
            <wp14:sizeRelH relativeFrom="margin">
              <wp14:pctWidth>0</wp14:pctWidth>
            </wp14:sizeRelH>
            <wp14:sizeRelV relativeFrom="margin">
              <wp14:pctHeight>0</wp14:pctHeight>
            </wp14:sizeRelV>
          </wp:anchor>
        </w:drawing>
      </w:r>
      <w:r w:rsidRPr="00AA00F8">
        <w:rPr>
          <w:rFonts w:ascii="Vodafone Rg" w:hAnsi="Vodafone Rg" w:cs="Arial"/>
          <w:i/>
          <w:iCs/>
          <w:noProof/>
          <w:sz w:val="18"/>
          <w:szCs w:val="18"/>
        </w:rPr>
        <w:drawing>
          <wp:anchor distT="0" distB="0" distL="114300" distR="114300" simplePos="0" relativeHeight="251661312" behindDoc="0" locked="0" layoutInCell="1" allowOverlap="1" wp14:anchorId="562BAE9E" wp14:editId="64D6C81A">
            <wp:simplePos x="0" y="0"/>
            <wp:positionH relativeFrom="column">
              <wp:posOffset>1318260</wp:posOffset>
            </wp:positionH>
            <wp:positionV relativeFrom="paragraph">
              <wp:posOffset>226695</wp:posOffset>
            </wp:positionV>
            <wp:extent cx="584835" cy="332105"/>
            <wp:effectExtent l="0" t="0" r="5715" b="0"/>
            <wp:wrapNone/>
            <wp:docPr id="675570178" name="Resim 7">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4835" cy="332105"/>
                    </a:xfrm>
                    <a:prstGeom prst="rect">
                      <a:avLst/>
                    </a:prstGeom>
                    <a:noFill/>
                  </pic:spPr>
                </pic:pic>
              </a:graphicData>
            </a:graphic>
            <wp14:sizeRelH relativeFrom="margin">
              <wp14:pctWidth>0</wp14:pctWidth>
            </wp14:sizeRelH>
            <wp14:sizeRelV relativeFrom="margin">
              <wp14:pctHeight>0</wp14:pctHeight>
            </wp14:sizeRelV>
          </wp:anchor>
        </w:drawing>
      </w:r>
      <w:r w:rsidRPr="00AA00F8">
        <w:rPr>
          <w:rFonts w:ascii="Vodafone Rg" w:hAnsi="Vodafone Rg" w:cs="Arial"/>
          <w:i/>
          <w:iCs/>
          <w:noProof/>
          <w:sz w:val="18"/>
          <w:szCs w:val="18"/>
        </w:rPr>
        <w:drawing>
          <wp:anchor distT="0" distB="0" distL="114300" distR="114300" simplePos="0" relativeHeight="251660288" behindDoc="0" locked="0" layoutInCell="1" allowOverlap="1" wp14:anchorId="1EC76C15" wp14:editId="638A24EA">
            <wp:simplePos x="0" y="0"/>
            <wp:positionH relativeFrom="column">
              <wp:posOffset>671830</wp:posOffset>
            </wp:positionH>
            <wp:positionV relativeFrom="paragraph">
              <wp:posOffset>223520</wp:posOffset>
            </wp:positionV>
            <wp:extent cx="609600" cy="350520"/>
            <wp:effectExtent l="0" t="0" r="0" b="0"/>
            <wp:wrapNone/>
            <wp:docPr id="1618807309" name="Resim 6">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5">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9600" cy="350520"/>
                    </a:xfrm>
                    <a:prstGeom prst="rect">
                      <a:avLst/>
                    </a:prstGeom>
                    <a:noFill/>
                  </pic:spPr>
                </pic:pic>
              </a:graphicData>
            </a:graphic>
            <wp14:sizeRelH relativeFrom="margin">
              <wp14:pctWidth>0</wp14:pctWidth>
            </wp14:sizeRelH>
            <wp14:sizeRelV relativeFrom="margin">
              <wp14:pctHeight>0</wp14:pctHeight>
            </wp14:sizeRelV>
          </wp:anchor>
        </w:drawing>
      </w:r>
    </w:p>
    <w:p w14:paraId="5A788107" w14:textId="77777777" w:rsidR="00C1182F" w:rsidRPr="00AA00F8" w:rsidRDefault="00C1182F" w:rsidP="00C1182F">
      <w:pPr>
        <w:jc w:val="both"/>
        <w:rPr>
          <w:rFonts w:ascii="Vodafone Rg" w:hAnsi="Vodafone Rg" w:cs="Arial"/>
          <w:bCs/>
          <w:i/>
          <w:iCs/>
          <w:noProof/>
          <w:sz w:val="18"/>
          <w:szCs w:val="18"/>
          <w:u w:val="single"/>
          <w:lang w:val="tr-TR"/>
        </w:rPr>
      </w:pPr>
    </w:p>
    <w:p w14:paraId="5BFADA4F" w14:textId="77777777" w:rsidR="00C1182F" w:rsidRPr="00B3443A" w:rsidRDefault="00C1182F" w:rsidP="00C1182F">
      <w:pPr>
        <w:jc w:val="both"/>
        <w:rPr>
          <w:rFonts w:ascii="Vodafone Rg" w:hAnsi="Vodafone Rg" w:cs="Arial"/>
          <w:i/>
          <w:iCs/>
          <w:noProof/>
          <w:sz w:val="18"/>
          <w:szCs w:val="18"/>
          <w:u w:val="single"/>
          <w:lang w:val="tr-TR"/>
        </w:rPr>
      </w:pPr>
    </w:p>
    <w:p w14:paraId="4195F0B3" w14:textId="77777777" w:rsidR="00C1182F" w:rsidRPr="00FA68BC" w:rsidRDefault="00C1182F" w:rsidP="00C1182F">
      <w:pPr>
        <w:jc w:val="both"/>
        <w:rPr>
          <w:rFonts w:ascii="Vodafone Rg" w:hAnsi="Vodafone Rg" w:cs="Arial"/>
          <w:noProof/>
          <w:sz w:val="22"/>
          <w:szCs w:val="22"/>
          <w:lang w:val="tr-TR"/>
        </w:rPr>
      </w:pPr>
    </w:p>
    <w:p w14:paraId="46AB413C" w14:textId="77777777" w:rsidR="00C1182F" w:rsidRDefault="00C1182F" w:rsidP="00092C5C">
      <w:pPr>
        <w:jc w:val="both"/>
        <w:rPr>
          <w:rFonts w:ascii="Vodafone Rg" w:hAnsi="Vodafone Rg"/>
          <w:noProof/>
          <w:sz w:val="22"/>
          <w:szCs w:val="22"/>
          <w:lang w:val="tr-TR"/>
        </w:rPr>
      </w:pPr>
    </w:p>
    <w:p w14:paraId="1291E9ED" w14:textId="77777777" w:rsidR="00180EF6" w:rsidRDefault="00180EF6" w:rsidP="00092C5C">
      <w:pPr>
        <w:jc w:val="both"/>
        <w:rPr>
          <w:rFonts w:ascii="Vodafone Rg" w:hAnsi="Vodafone Rg"/>
          <w:noProof/>
          <w:sz w:val="22"/>
          <w:szCs w:val="22"/>
          <w:lang w:val="tr-TR"/>
        </w:rPr>
      </w:pPr>
    </w:p>
    <w:p w14:paraId="20165178" w14:textId="77777777" w:rsidR="00BD39D9" w:rsidRDefault="00BD39D9" w:rsidP="00092C5C">
      <w:pPr>
        <w:jc w:val="both"/>
        <w:rPr>
          <w:rFonts w:ascii="Vodafone Rg" w:hAnsi="Vodafone Rg"/>
          <w:noProof/>
          <w:sz w:val="22"/>
          <w:szCs w:val="22"/>
          <w:lang w:val="tr-TR"/>
        </w:rPr>
      </w:pPr>
    </w:p>
    <w:p w14:paraId="2150245F" w14:textId="77777777" w:rsidR="00BD39D9" w:rsidRDefault="00BD39D9" w:rsidP="00092C5C">
      <w:pPr>
        <w:jc w:val="both"/>
        <w:rPr>
          <w:rFonts w:ascii="Vodafone Rg" w:hAnsi="Vodafone Rg"/>
          <w:noProof/>
          <w:sz w:val="22"/>
          <w:szCs w:val="22"/>
          <w:lang w:val="tr-TR"/>
        </w:rPr>
      </w:pPr>
    </w:p>
    <w:bookmarkEnd w:id="1"/>
    <w:p w14:paraId="3632CEA5" w14:textId="77777777" w:rsidR="00BD39D9" w:rsidRPr="00CF0204" w:rsidRDefault="00BD39D9" w:rsidP="00052F48">
      <w:pPr>
        <w:jc w:val="both"/>
        <w:rPr>
          <w:rFonts w:ascii="Vodafone Rg" w:hAnsi="Vodafone Rg"/>
          <w:b/>
          <w:bCs/>
          <w:noProof/>
          <w:sz w:val="18"/>
          <w:szCs w:val="18"/>
          <w:lang w:val="tr-TR" w:eastAsia="tr-TR"/>
        </w:rPr>
      </w:pPr>
    </w:p>
    <w:sectPr w:rsidR="00BD39D9" w:rsidRPr="00CF0204" w:rsidSect="004E5E8E">
      <w:footerReference w:type="default" r:id="rId21"/>
      <w:headerReference w:type="first" r:id="rId22"/>
      <w:footerReference w:type="first" r:id="rId23"/>
      <w:type w:val="continuous"/>
      <w:pgSz w:w="11906" w:h="16838" w:code="9"/>
      <w:pgMar w:top="1440" w:right="1038" w:bottom="851" w:left="1089" w:header="142"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2DA384" w14:textId="77777777" w:rsidR="0044020A" w:rsidRDefault="0044020A" w:rsidP="005C1DBB">
      <w:r>
        <w:separator/>
      </w:r>
    </w:p>
  </w:endnote>
  <w:endnote w:type="continuationSeparator" w:id="0">
    <w:p w14:paraId="5EE16EE5" w14:textId="77777777" w:rsidR="0044020A" w:rsidRDefault="0044020A" w:rsidP="005C1DBB">
      <w:r>
        <w:continuationSeparator/>
      </w:r>
    </w:p>
  </w:endnote>
  <w:endnote w:type="continuationNotice" w:id="1">
    <w:p w14:paraId="7BA5579E" w14:textId="77777777" w:rsidR="0044020A" w:rsidRDefault="004402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odafone Rg">
    <w:altName w:val="Franklin Gothic Medium Cond"/>
    <w:charset w:val="A2"/>
    <w:family w:val="swiss"/>
    <w:pitch w:val="variable"/>
    <w:sig w:usb0="A00002BF" w:usb1="1000204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odafone ExB">
    <w:altName w:val="Calibri"/>
    <w:charset w:val="A2"/>
    <w:family w:val="auto"/>
    <w:pitch w:val="variable"/>
    <w:sig w:usb0="A00002BF" w:usb1="1000204B" w:usb2="00000000" w:usb3="00000000" w:csb0="0000009F"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onsolas">
    <w:panose1 w:val="020B0609020204030204"/>
    <w:charset w:val="A2"/>
    <w:family w:val="modern"/>
    <w:pitch w:val="fixed"/>
    <w:sig w:usb0="E00006FF" w:usb1="0000FCFF" w:usb2="00000001"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9C179" w14:textId="77777777" w:rsidR="00C25DA8" w:rsidRDefault="00C25DA8">
    <w:pPr>
      <w:pStyle w:val="AltBilgi"/>
    </w:pPr>
    <w:r>
      <w:rPr>
        <w:noProof/>
      </w:rPr>
      <mc:AlternateContent>
        <mc:Choice Requires="wps">
          <w:drawing>
            <wp:anchor distT="0" distB="0" distL="114300" distR="114300" simplePos="0" relativeHeight="251664896" behindDoc="0" locked="0" layoutInCell="0" allowOverlap="1" wp14:anchorId="1BF3D80F" wp14:editId="74B46D9F">
              <wp:simplePos x="0" y="0"/>
              <wp:positionH relativeFrom="page">
                <wp:posOffset>0</wp:posOffset>
              </wp:positionH>
              <wp:positionV relativeFrom="page">
                <wp:posOffset>10228183</wp:posOffset>
              </wp:positionV>
              <wp:extent cx="7560310" cy="273050"/>
              <wp:effectExtent l="0" t="0" r="0" b="12700"/>
              <wp:wrapNone/>
              <wp:docPr id="5" name="MSIPCM443b4c8ebb731c1999f43b81" descr="{&quot;HashCode&quot;:-169957423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5F90773" w14:textId="0B71040E" w:rsidR="00C25DA8" w:rsidRPr="00C25DA8" w:rsidRDefault="00C25DA8" w:rsidP="00C25DA8">
                          <w:pPr>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1BF3D80F" id="_x0000_t202" coordsize="21600,21600" o:spt="202" path="m,l,21600r21600,l21600,xe">
              <v:stroke joinstyle="miter"/>
              <v:path gradientshapeok="t" o:connecttype="rect"/>
            </v:shapetype>
            <v:shape id="MSIPCM443b4c8ebb731c1999f43b81" o:spid="_x0000_s1026" type="#_x0000_t202" alt="{&quot;HashCode&quot;:-1699574231,&quot;Height&quot;:841.0,&quot;Width&quot;:595.0,&quot;Placement&quot;:&quot;Footer&quot;,&quot;Index&quot;:&quot;Primary&quot;,&quot;Section&quot;:1,&quot;Top&quot;:0.0,&quot;Left&quot;:0.0}" style="position:absolute;margin-left:0;margin-top:805.35pt;width:595.3pt;height:21.5pt;z-index:25166489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o:allowincell="f" filled="f" stroked="f" strokeweight=".5pt">
              <v:textbox inset="20pt,0,,0">
                <w:txbxContent>
                  <w:p w14:paraId="75F90773" w14:textId="0B71040E" w:rsidR="00C25DA8" w:rsidRPr="00C25DA8" w:rsidRDefault="00C25DA8" w:rsidP="00C25DA8">
                    <w:pPr>
                      <w:rPr>
                        <w:rFonts w:ascii="Calibri" w:hAnsi="Calibri" w:cs="Calibri"/>
                        <w:color w:val="000000"/>
                        <w:sz w:val="14"/>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4DEFE" w14:textId="77777777" w:rsidR="00880BBB" w:rsidRDefault="00C4668D" w:rsidP="00B01CBE">
    <w:pPr>
      <w:pStyle w:val="AltBilgi"/>
      <w:ind w:right="-625"/>
      <w:rPr>
        <w:rFonts w:ascii="Vodafone Rg" w:hAnsi="Vodafone Rg" w:cs="Arial"/>
        <w:sz w:val="30"/>
      </w:rPr>
    </w:pPr>
    <w:r>
      <w:rPr>
        <w:rFonts w:ascii="Vodafone Rg" w:hAnsi="Vodafone Rg" w:cs="Arial"/>
        <w:noProof/>
        <w:sz w:val="30"/>
        <w:lang w:val="tr-TR" w:eastAsia="tr-TR"/>
      </w:rPr>
      <mc:AlternateContent>
        <mc:Choice Requires="wps">
          <w:drawing>
            <wp:anchor distT="0" distB="0" distL="114300" distR="114300" simplePos="0" relativeHeight="251665920" behindDoc="0" locked="0" layoutInCell="0" allowOverlap="1" wp14:anchorId="45548145" wp14:editId="55F01240">
              <wp:simplePos x="0" y="0"/>
              <wp:positionH relativeFrom="page">
                <wp:posOffset>0</wp:posOffset>
              </wp:positionH>
              <wp:positionV relativeFrom="page">
                <wp:posOffset>10228580</wp:posOffset>
              </wp:positionV>
              <wp:extent cx="7560310" cy="273050"/>
              <wp:effectExtent l="0" t="0" r="0" b="12700"/>
              <wp:wrapNone/>
              <wp:docPr id="2" name="MSIPCMe4654e4980451236807921e4" descr="{&quot;HashCode&quot;:-169957423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43CECF8" w14:textId="4EDBBF27" w:rsidR="00C4668D" w:rsidRPr="00C25DA8" w:rsidRDefault="00C4668D" w:rsidP="00C25DA8">
                          <w:pPr>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45548145" id="_x0000_t202" coordsize="21600,21600" o:spt="202" path="m,l,21600r21600,l21600,xe">
              <v:stroke joinstyle="miter"/>
              <v:path gradientshapeok="t" o:connecttype="rect"/>
            </v:shapetype>
            <v:shape id="MSIPCMe4654e4980451236807921e4" o:spid="_x0000_s1027" type="#_x0000_t202" alt="{&quot;HashCode&quot;:-1699574231,&quot;Height&quot;:841.0,&quot;Width&quot;:595.0,&quot;Placement&quot;:&quot;Footer&quot;,&quot;Index&quot;:&quot;FirstPage&quot;,&quot;Section&quot;:1,&quot;Top&quot;:0.0,&quot;Left&quot;:0.0}" style="position:absolute;margin-left:0;margin-top:805.4pt;width:595.3pt;height:21.5pt;z-index:25166592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" o:allowincell="f" filled="f" stroked="f" strokeweight=".5pt">
              <v:textbox inset="20pt,0,,0">
                <w:txbxContent>
                  <w:p w14:paraId="243CECF8" w14:textId="4EDBBF27" w:rsidR="00C4668D" w:rsidRPr="00C25DA8" w:rsidRDefault="00C4668D" w:rsidP="00C25DA8">
                    <w:pPr>
                      <w:rPr>
                        <w:rFonts w:ascii="Calibri" w:hAnsi="Calibri" w:cs="Calibri"/>
                        <w:color w:val="000000"/>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82432B" w14:textId="77777777" w:rsidR="0044020A" w:rsidRDefault="0044020A" w:rsidP="005C1DBB">
      <w:r>
        <w:separator/>
      </w:r>
    </w:p>
  </w:footnote>
  <w:footnote w:type="continuationSeparator" w:id="0">
    <w:p w14:paraId="3F6795DE" w14:textId="77777777" w:rsidR="0044020A" w:rsidRDefault="0044020A" w:rsidP="005C1DBB">
      <w:r>
        <w:continuationSeparator/>
      </w:r>
    </w:p>
  </w:footnote>
  <w:footnote w:type="continuationNotice" w:id="1">
    <w:p w14:paraId="3E4DAE1E" w14:textId="77777777" w:rsidR="0044020A" w:rsidRDefault="0044020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jc w:val="center"/>
      <w:tblLook w:val="01E0" w:firstRow="1" w:lastRow="1" w:firstColumn="1" w:lastColumn="1" w:noHBand="0" w:noVBand="0"/>
    </w:tblPr>
    <w:tblGrid>
      <w:gridCol w:w="7609"/>
      <w:gridCol w:w="2030"/>
    </w:tblGrid>
    <w:tr w:rsidR="000C7CBD" w14:paraId="2C43F663" w14:textId="77777777" w:rsidTr="00EE5BE3">
      <w:trPr>
        <w:trHeight w:hRule="exact" w:val="1985"/>
        <w:jc w:val="center"/>
      </w:trPr>
      <w:tc>
        <w:tcPr>
          <w:tcW w:w="7609" w:type="dxa"/>
          <w:vAlign w:val="bottom"/>
        </w:tcPr>
        <w:p w14:paraId="0AE5F258" w14:textId="77777777" w:rsidR="000C7CBD" w:rsidRDefault="000C7CBD" w:rsidP="00704333">
          <w:pPr>
            <w:pStyle w:val="VFNewsreleaseheader"/>
          </w:pPr>
        </w:p>
      </w:tc>
      <w:tc>
        <w:tcPr>
          <w:tcW w:w="2030" w:type="dxa"/>
          <w:vAlign w:val="bottom"/>
        </w:tcPr>
        <w:p w14:paraId="328ED311" w14:textId="77777777" w:rsidR="000C7CBD" w:rsidRDefault="000C7CBD" w:rsidP="005F0D1B">
          <w:pPr>
            <w:pStyle w:val="stBilgi"/>
            <w:jc w:val="center"/>
          </w:pPr>
          <w:r>
            <w:rPr>
              <w:noProof/>
              <w:lang w:val="tr-TR" w:eastAsia="tr-TR"/>
            </w:rPr>
            <w:drawing>
              <wp:anchor distT="0" distB="0" distL="114300" distR="114300" simplePos="0" relativeHeight="251656704" behindDoc="1" locked="1" layoutInCell="1" allowOverlap="0" wp14:anchorId="48DE531D" wp14:editId="14275E2C">
                <wp:simplePos x="0" y="0"/>
                <wp:positionH relativeFrom="column">
                  <wp:posOffset>18415</wp:posOffset>
                </wp:positionH>
                <wp:positionV relativeFrom="margin">
                  <wp:posOffset>471805</wp:posOffset>
                </wp:positionV>
                <wp:extent cx="1100455" cy="786130"/>
                <wp:effectExtent l="0" t="0" r="4445" b="0"/>
                <wp:wrapNone/>
                <wp:docPr id="1180615924" name="Resim 1180615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F_Small_RGB"/>
                        <pic:cNvPicPr>
                          <a:picLocks noChangeAspect="1" noChangeArrowheads="1"/>
                        </pic:cNvPicPr>
                      </pic:nvPicPr>
                      <pic:blipFill>
                        <a:blip r:embed="rId1"/>
                        <a:stretch>
                          <a:fillRect/>
                        </a:stretch>
                      </pic:blipFill>
                      <pic:spPr bwMode="auto">
                        <a:xfrm>
                          <a:off x="0" y="0"/>
                          <a:ext cx="1100455" cy="786130"/>
                        </a:xfrm>
                        <a:prstGeom prst="rect">
                          <a:avLst/>
                        </a:prstGeom>
                        <a:noFill/>
                      </pic:spPr>
                    </pic:pic>
                  </a:graphicData>
                </a:graphic>
                <wp14:sizeRelH relativeFrom="margin">
                  <wp14:pctWidth>0</wp14:pctWidth>
                </wp14:sizeRelH>
              </wp:anchor>
            </w:drawing>
          </w:r>
        </w:p>
      </w:tc>
    </w:tr>
    <w:tr w:rsidR="000C7CBD" w14:paraId="63F1FF71" w14:textId="77777777" w:rsidTr="00880BBB">
      <w:trPr>
        <w:trHeight w:hRule="exact" w:val="271"/>
        <w:jc w:val="center"/>
      </w:trPr>
      <w:tc>
        <w:tcPr>
          <w:tcW w:w="7609" w:type="dxa"/>
          <w:vAlign w:val="bottom"/>
        </w:tcPr>
        <w:p w14:paraId="46500B2E" w14:textId="77777777" w:rsidR="000C7CBD" w:rsidRDefault="000C7CBD" w:rsidP="00704333">
          <w:pPr>
            <w:pStyle w:val="VFNewsreleaseheader"/>
            <w:rPr>
              <w:noProof/>
              <w:lang w:eastAsia="en-GB"/>
            </w:rPr>
          </w:pPr>
        </w:p>
      </w:tc>
      <w:tc>
        <w:tcPr>
          <w:tcW w:w="2030" w:type="dxa"/>
          <w:vAlign w:val="bottom"/>
        </w:tcPr>
        <w:p w14:paraId="07C9CE0A" w14:textId="77777777" w:rsidR="000C7CBD" w:rsidRDefault="000C7CBD" w:rsidP="005F0D1B">
          <w:pPr>
            <w:pStyle w:val="stBilgi"/>
            <w:jc w:val="center"/>
            <w:rPr>
              <w:noProof/>
              <w:lang w:eastAsia="en-GB"/>
            </w:rPr>
          </w:pPr>
        </w:p>
      </w:tc>
    </w:tr>
  </w:tbl>
  <w:p w14:paraId="55E17987" w14:textId="77777777" w:rsidR="000C7CBD" w:rsidRDefault="000C7CBD">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23973"/>
    <w:multiLevelType w:val="hybridMultilevel"/>
    <w:tmpl w:val="10888064"/>
    <w:lvl w:ilvl="0" w:tplc="DEA613C6">
      <w:numFmt w:val="bullet"/>
      <w:lvlText w:val="-"/>
      <w:lvlJc w:val="left"/>
      <w:pPr>
        <w:ind w:left="720" w:hanging="360"/>
      </w:pPr>
      <w:rPr>
        <w:rFonts w:ascii="Vodafone Rg" w:eastAsia="Times New Roman" w:hAnsi="Vodafone Rg"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DF5084"/>
    <w:multiLevelType w:val="hybridMultilevel"/>
    <w:tmpl w:val="23B428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A7D1F36"/>
    <w:multiLevelType w:val="hybridMultilevel"/>
    <w:tmpl w:val="16FE74E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0B027641"/>
    <w:multiLevelType w:val="hybridMultilevel"/>
    <w:tmpl w:val="C7941F0A"/>
    <w:lvl w:ilvl="0" w:tplc="6BFE5628">
      <w:numFmt w:val="bullet"/>
      <w:lvlText w:val="-"/>
      <w:lvlJc w:val="left"/>
      <w:pPr>
        <w:ind w:left="720" w:hanging="360"/>
      </w:pPr>
      <w:rPr>
        <w:rFonts w:ascii="Vodafone Rg" w:eastAsia="Times New Roman" w:hAnsi="Vodafone Rg"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20042D"/>
    <w:multiLevelType w:val="hybridMultilevel"/>
    <w:tmpl w:val="AA502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DC1B93"/>
    <w:multiLevelType w:val="hybridMultilevel"/>
    <w:tmpl w:val="3B78B338"/>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0247281"/>
    <w:multiLevelType w:val="multilevel"/>
    <w:tmpl w:val="13BA3BB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125681C"/>
    <w:multiLevelType w:val="hybridMultilevel"/>
    <w:tmpl w:val="82B25C00"/>
    <w:lvl w:ilvl="0" w:tplc="ECAE76C6">
      <w:start w:val="1"/>
      <w:numFmt w:val="bullet"/>
      <w:lvlText w:val="•"/>
      <w:lvlJc w:val="left"/>
      <w:pPr>
        <w:tabs>
          <w:tab w:val="num" w:pos="720"/>
        </w:tabs>
        <w:ind w:left="720" w:hanging="360"/>
      </w:pPr>
      <w:rPr>
        <w:rFonts w:ascii="Arial" w:hAnsi="Arial" w:hint="default"/>
      </w:rPr>
    </w:lvl>
    <w:lvl w:ilvl="1" w:tplc="133416F4" w:tentative="1">
      <w:start w:val="1"/>
      <w:numFmt w:val="bullet"/>
      <w:lvlText w:val="•"/>
      <w:lvlJc w:val="left"/>
      <w:pPr>
        <w:tabs>
          <w:tab w:val="num" w:pos="1440"/>
        </w:tabs>
        <w:ind w:left="1440" w:hanging="360"/>
      </w:pPr>
      <w:rPr>
        <w:rFonts w:ascii="Arial" w:hAnsi="Arial" w:hint="default"/>
      </w:rPr>
    </w:lvl>
    <w:lvl w:ilvl="2" w:tplc="F38E22CE" w:tentative="1">
      <w:start w:val="1"/>
      <w:numFmt w:val="bullet"/>
      <w:lvlText w:val="•"/>
      <w:lvlJc w:val="left"/>
      <w:pPr>
        <w:tabs>
          <w:tab w:val="num" w:pos="2160"/>
        </w:tabs>
        <w:ind w:left="2160" w:hanging="360"/>
      </w:pPr>
      <w:rPr>
        <w:rFonts w:ascii="Arial" w:hAnsi="Arial" w:hint="default"/>
      </w:rPr>
    </w:lvl>
    <w:lvl w:ilvl="3" w:tplc="C1EAB516" w:tentative="1">
      <w:start w:val="1"/>
      <w:numFmt w:val="bullet"/>
      <w:lvlText w:val="•"/>
      <w:lvlJc w:val="left"/>
      <w:pPr>
        <w:tabs>
          <w:tab w:val="num" w:pos="2880"/>
        </w:tabs>
        <w:ind w:left="2880" w:hanging="360"/>
      </w:pPr>
      <w:rPr>
        <w:rFonts w:ascii="Arial" w:hAnsi="Arial" w:hint="default"/>
      </w:rPr>
    </w:lvl>
    <w:lvl w:ilvl="4" w:tplc="B5C6005C" w:tentative="1">
      <w:start w:val="1"/>
      <w:numFmt w:val="bullet"/>
      <w:lvlText w:val="•"/>
      <w:lvlJc w:val="left"/>
      <w:pPr>
        <w:tabs>
          <w:tab w:val="num" w:pos="3600"/>
        </w:tabs>
        <w:ind w:left="3600" w:hanging="360"/>
      </w:pPr>
      <w:rPr>
        <w:rFonts w:ascii="Arial" w:hAnsi="Arial" w:hint="default"/>
      </w:rPr>
    </w:lvl>
    <w:lvl w:ilvl="5" w:tplc="42E26CC0" w:tentative="1">
      <w:start w:val="1"/>
      <w:numFmt w:val="bullet"/>
      <w:lvlText w:val="•"/>
      <w:lvlJc w:val="left"/>
      <w:pPr>
        <w:tabs>
          <w:tab w:val="num" w:pos="4320"/>
        </w:tabs>
        <w:ind w:left="4320" w:hanging="360"/>
      </w:pPr>
      <w:rPr>
        <w:rFonts w:ascii="Arial" w:hAnsi="Arial" w:hint="default"/>
      </w:rPr>
    </w:lvl>
    <w:lvl w:ilvl="6" w:tplc="8110AAEA" w:tentative="1">
      <w:start w:val="1"/>
      <w:numFmt w:val="bullet"/>
      <w:lvlText w:val="•"/>
      <w:lvlJc w:val="left"/>
      <w:pPr>
        <w:tabs>
          <w:tab w:val="num" w:pos="5040"/>
        </w:tabs>
        <w:ind w:left="5040" w:hanging="360"/>
      </w:pPr>
      <w:rPr>
        <w:rFonts w:ascii="Arial" w:hAnsi="Arial" w:hint="default"/>
      </w:rPr>
    </w:lvl>
    <w:lvl w:ilvl="7" w:tplc="50E8574E" w:tentative="1">
      <w:start w:val="1"/>
      <w:numFmt w:val="bullet"/>
      <w:lvlText w:val="•"/>
      <w:lvlJc w:val="left"/>
      <w:pPr>
        <w:tabs>
          <w:tab w:val="num" w:pos="5760"/>
        </w:tabs>
        <w:ind w:left="5760" w:hanging="360"/>
      </w:pPr>
      <w:rPr>
        <w:rFonts w:ascii="Arial" w:hAnsi="Arial" w:hint="default"/>
      </w:rPr>
    </w:lvl>
    <w:lvl w:ilvl="8" w:tplc="A6AED0DA"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53C4B35"/>
    <w:multiLevelType w:val="hybridMultilevel"/>
    <w:tmpl w:val="FDDEFA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A085F0F"/>
    <w:multiLevelType w:val="hybridMultilevel"/>
    <w:tmpl w:val="1DEAE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96409D"/>
    <w:multiLevelType w:val="hybridMultilevel"/>
    <w:tmpl w:val="358A35DE"/>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28325105"/>
    <w:multiLevelType w:val="hybridMultilevel"/>
    <w:tmpl w:val="EEBA1B26"/>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38281FF9"/>
    <w:multiLevelType w:val="hybridMultilevel"/>
    <w:tmpl w:val="C624EFFE"/>
    <w:lvl w:ilvl="0" w:tplc="041F0001">
      <w:start w:val="1"/>
      <w:numFmt w:val="bullet"/>
      <w:lvlText w:val=""/>
      <w:lvlJc w:val="left"/>
      <w:pPr>
        <w:ind w:left="436" w:hanging="360"/>
      </w:pPr>
      <w:rPr>
        <w:rFonts w:ascii="Symbol" w:hAnsi="Symbol" w:hint="default"/>
      </w:rPr>
    </w:lvl>
    <w:lvl w:ilvl="1" w:tplc="041F0003">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13" w15:restartNumberingAfterBreak="0">
    <w:nsid w:val="38CA6468"/>
    <w:multiLevelType w:val="hybridMultilevel"/>
    <w:tmpl w:val="C17425BA"/>
    <w:lvl w:ilvl="0" w:tplc="DFE04202">
      <w:numFmt w:val="bullet"/>
      <w:lvlText w:val="•"/>
      <w:lvlJc w:val="left"/>
      <w:pPr>
        <w:ind w:left="1080" w:hanging="720"/>
      </w:pPr>
      <w:rPr>
        <w:rFonts w:ascii="Vodafone Rg" w:eastAsia="Times New Roman" w:hAnsi="Vodafone Rg"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3AB32EB3"/>
    <w:multiLevelType w:val="hybridMultilevel"/>
    <w:tmpl w:val="A3BE576E"/>
    <w:lvl w:ilvl="0" w:tplc="3056C9BA">
      <w:numFmt w:val="bullet"/>
      <w:lvlText w:val="-"/>
      <w:lvlJc w:val="left"/>
      <w:pPr>
        <w:ind w:left="720" w:hanging="360"/>
      </w:pPr>
      <w:rPr>
        <w:rFonts w:ascii="Vodafone Rg" w:eastAsia="Times New Roman" w:hAnsi="Vodafone Rg"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8B1569"/>
    <w:multiLevelType w:val="hybridMultilevel"/>
    <w:tmpl w:val="0B447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14087D"/>
    <w:multiLevelType w:val="hybridMultilevel"/>
    <w:tmpl w:val="B7FE235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4AF85697"/>
    <w:multiLevelType w:val="hybridMultilevel"/>
    <w:tmpl w:val="5680EBC2"/>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4F537B54"/>
    <w:multiLevelType w:val="hybridMultilevel"/>
    <w:tmpl w:val="8EEEB1C0"/>
    <w:lvl w:ilvl="0" w:tplc="12989264">
      <w:start w:val="1"/>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54133423"/>
    <w:multiLevelType w:val="hybridMultilevel"/>
    <w:tmpl w:val="DA521844"/>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54200C30"/>
    <w:multiLevelType w:val="hybridMultilevel"/>
    <w:tmpl w:val="395E5B7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54A631CD"/>
    <w:multiLevelType w:val="hybridMultilevel"/>
    <w:tmpl w:val="78DC2DE0"/>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2" w15:restartNumberingAfterBreak="0">
    <w:nsid w:val="5A0B1B3B"/>
    <w:multiLevelType w:val="hybridMultilevel"/>
    <w:tmpl w:val="D212A736"/>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3" w15:restartNumberingAfterBreak="0">
    <w:nsid w:val="5BDB1FF8"/>
    <w:multiLevelType w:val="hybridMultilevel"/>
    <w:tmpl w:val="52E2120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611232E8"/>
    <w:multiLevelType w:val="hybridMultilevel"/>
    <w:tmpl w:val="3ED26418"/>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618739EB"/>
    <w:multiLevelType w:val="hybridMultilevel"/>
    <w:tmpl w:val="4D44895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6" w15:restartNumberingAfterBreak="0">
    <w:nsid w:val="650B10DB"/>
    <w:multiLevelType w:val="hybridMultilevel"/>
    <w:tmpl w:val="CC403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73653A4"/>
    <w:multiLevelType w:val="hybridMultilevel"/>
    <w:tmpl w:val="14148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E9E7613"/>
    <w:multiLevelType w:val="hybridMultilevel"/>
    <w:tmpl w:val="F42609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EFA2D15"/>
    <w:multiLevelType w:val="hybridMultilevel"/>
    <w:tmpl w:val="1212A738"/>
    <w:lvl w:ilvl="0" w:tplc="041F000F">
      <w:start w:val="1"/>
      <w:numFmt w:val="decimal"/>
      <w:lvlText w:val="%1."/>
      <w:lvlJc w:val="left"/>
      <w:pPr>
        <w:ind w:left="153" w:hanging="360"/>
      </w:pPr>
    </w:lvl>
    <w:lvl w:ilvl="1" w:tplc="041F0019" w:tentative="1">
      <w:start w:val="1"/>
      <w:numFmt w:val="lowerLetter"/>
      <w:lvlText w:val="%2."/>
      <w:lvlJc w:val="left"/>
      <w:pPr>
        <w:ind w:left="873" w:hanging="360"/>
      </w:pPr>
    </w:lvl>
    <w:lvl w:ilvl="2" w:tplc="041F001B" w:tentative="1">
      <w:start w:val="1"/>
      <w:numFmt w:val="lowerRoman"/>
      <w:lvlText w:val="%3."/>
      <w:lvlJc w:val="right"/>
      <w:pPr>
        <w:ind w:left="1593" w:hanging="180"/>
      </w:pPr>
    </w:lvl>
    <w:lvl w:ilvl="3" w:tplc="041F000F" w:tentative="1">
      <w:start w:val="1"/>
      <w:numFmt w:val="decimal"/>
      <w:lvlText w:val="%4."/>
      <w:lvlJc w:val="left"/>
      <w:pPr>
        <w:ind w:left="2313" w:hanging="360"/>
      </w:pPr>
    </w:lvl>
    <w:lvl w:ilvl="4" w:tplc="041F0019" w:tentative="1">
      <w:start w:val="1"/>
      <w:numFmt w:val="lowerLetter"/>
      <w:lvlText w:val="%5."/>
      <w:lvlJc w:val="left"/>
      <w:pPr>
        <w:ind w:left="3033" w:hanging="360"/>
      </w:pPr>
    </w:lvl>
    <w:lvl w:ilvl="5" w:tplc="041F001B" w:tentative="1">
      <w:start w:val="1"/>
      <w:numFmt w:val="lowerRoman"/>
      <w:lvlText w:val="%6."/>
      <w:lvlJc w:val="right"/>
      <w:pPr>
        <w:ind w:left="3753" w:hanging="180"/>
      </w:pPr>
    </w:lvl>
    <w:lvl w:ilvl="6" w:tplc="041F000F" w:tentative="1">
      <w:start w:val="1"/>
      <w:numFmt w:val="decimal"/>
      <w:lvlText w:val="%7."/>
      <w:lvlJc w:val="left"/>
      <w:pPr>
        <w:ind w:left="4473" w:hanging="360"/>
      </w:pPr>
    </w:lvl>
    <w:lvl w:ilvl="7" w:tplc="041F0019" w:tentative="1">
      <w:start w:val="1"/>
      <w:numFmt w:val="lowerLetter"/>
      <w:lvlText w:val="%8."/>
      <w:lvlJc w:val="left"/>
      <w:pPr>
        <w:ind w:left="5193" w:hanging="360"/>
      </w:pPr>
    </w:lvl>
    <w:lvl w:ilvl="8" w:tplc="041F001B" w:tentative="1">
      <w:start w:val="1"/>
      <w:numFmt w:val="lowerRoman"/>
      <w:lvlText w:val="%9."/>
      <w:lvlJc w:val="right"/>
      <w:pPr>
        <w:ind w:left="5913" w:hanging="180"/>
      </w:pPr>
    </w:lvl>
  </w:abstractNum>
  <w:abstractNum w:abstractNumId="30" w15:restartNumberingAfterBreak="0">
    <w:nsid w:val="73443E5D"/>
    <w:multiLevelType w:val="hybridMultilevel"/>
    <w:tmpl w:val="4BAC5AC6"/>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1" w15:restartNumberingAfterBreak="0">
    <w:nsid w:val="792E2A4A"/>
    <w:multiLevelType w:val="hybridMultilevel"/>
    <w:tmpl w:val="2F02CB72"/>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2" w15:restartNumberingAfterBreak="0">
    <w:nsid w:val="79EB03B9"/>
    <w:multiLevelType w:val="hybridMultilevel"/>
    <w:tmpl w:val="F8D81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43011662">
    <w:abstractNumId w:val="25"/>
  </w:num>
  <w:num w:numId="2" w16cid:durableId="1626808823">
    <w:abstractNumId w:val="27"/>
  </w:num>
  <w:num w:numId="3" w16cid:durableId="1573275833">
    <w:abstractNumId w:val="18"/>
  </w:num>
  <w:num w:numId="4" w16cid:durableId="576330251">
    <w:abstractNumId w:val="17"/>
  </w:num>
  <w:num w:numId="5" w16cid:durableId="1903057993">
    <w:abstractNumId w:val="15"/>
  </w:num>
  <w:num w:numId="6" w16cid:durableId="382297386">
    <w:abstractNumId w:val="2"/>
  </w:num>
  <w:num w:numId="7" w16cid:durableId="1058288636">
    <w:abstractNumId w:val="4"/>
  </w:num>
  <w:num w:numId="8" w16cid:durableId="268120118">
    <w:abstractNumId w:val="3"/>
  </w:num>
  <w:num w:numId="9" w16cid:durableId="884675981">
    <w:abstractNumId w:val="14"/>
  </w:num>
  <w:num w:numId="10" w16cid:durableId="993291902">
    <w:abstractNumId w:val="1"/>
  </w:num>
  <w:num w:numId="11" w16cid:durableId="1495993283">
    <w:abstractNumId w:val="0"/>
  </w:num>
  <w:num w:numId="12" w16cid:durableId="1105228894">
    <w:abstractNumId w:val="28"/>
  </w:num>
  <w:num w:numId="13" w16cid:durableId="1471049677">
    <w:abstractNumId w:val="8"/>
  </w:num>
  <w:num w:numId="14" w16cid:durableId="89740262">
    <w:abstractNumId w:val="32"/>
  </w:num>
  <w:num w:numId="15" w16cid:durableId="155848354">
    <w:abstractNumId w:val="9"/>
  </w:num>
  <w:num w:numId="16" w16cid:durableId="652562523">
    <w:abstractNumId w:val="26"/>
  </w:num>
  <w:num w:numId="17" w16cid:durableId="359285898">
    <w:abstractNumId w:val="16"/>
  </w:num>
  <w:num w:numId="18" w16cid:durableId="1301687414">
    <w:abstractNumId w:val="20"/>
  </w:num>
  <w:num w:numId="19" w16cid:durableId="546574900">
    <w:abstractNumId w:val="19"/>
  </w:num>
  <w:num w:numId="20" w16cid:durableId="1948462368">
    <w:abstractNumId w:val="31"/>
  </w:num>
  <w:num w:numId="21" w16cid:durableId="1643075579">
    <w:abstractNumId w:val="5"/>
  </w:num>
  <w:num w:numId="22" w16cid:durableId="1686709622">
    <w:abstractNumId w:val="24"/>
  </w:num>
  <w:num w:numId="23" w16cid:durableId="23212383">
    <w:abstractNumId w:val="30"/>
  </w:num>
  <w:num w:numId="24" w16cid:durableId="247622826">
    <w:abstractNumId w:val="11"/>
  </w:num>
  <w:num w:numId="25" w16cid:durableId="1369917617">
    <w:abstractNumId w:val="21"/>
  </w:num>
  <w:num w:numId="26" w16cid:durableId="886331815">
    <w:abstractNumId w:val="10"/>
  </w:num>
  <w:num w:numId="27" w16cid:durableId="530655486">
    <w:abstractNumId w:val="22"/>
  </w:num>
  <w:num w:numId="28" w16cid:durableId="525826055">
    <w:abstractNumId w:val="23"/>
  </w:num>
  <w:num w:numId="29" w16cid:durableId="20085804">
    <w:abstractNumId w:val="13"/>
  </w:num>
  <w:num w:numId="30" w16cid:durableId="1653020901">
    <w:abstractNumId w:val="7"/>
  </w:num>
  <w:num w:numId="31" w16cid:durableId="4896105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97073568">
    <w:abstractNumId w:val="29"/>
  </w:num>
  <w:num w:numId="33" w16cid:durableId="232866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597"/>
    <w:rsid w:val="00001167"/>
    <w:rsid w:val="00002E40"/>
    <w:rsid w:val="000038C5"/>
    <w:rsid w:val="00003F3F"/>
    <w:rsid w:val="000042A6"/>
    <w:rsid w:val="00004581"/>
    <w:rsid w:val="00004A71"/>
    <w:rsid w:val="000053EE"/>
    <w:rsid w:val="00006FE2"/>
    <w:rsid w:val="00007373"/>
    <w:rsid w:val="00007A57"/>
    <w:rsid w:val="00010762"/>
    <w:rsid w:val="00010EA5"/>
    <w:rsid w:val="0001235D"/>
    <w:rsid w:val="00014485"/>
    <w:rsid w:val="00014500"/>
    <w:rsid w:val="00014978"/>
    <w:rsid w:val="00014AD5"/>
    <w:rsid w:val="00014EB0"/>
    <w:rsid w:val="000157EC"/>
    <w:rsid w:val="000158A5"/>
    <w:rsid w:val="00015C14"/>
    <w:rsid w:val="000166DA"/>
    <w:rsid w:val="00017719"/>
    <w:rsid w:val="0002079C"/>
    <w:rsid w:val="00021ACE"/>
    <w:rsid w:val="00021F96"/>
    <w:rsid w:val="00022641"/>
    <w:rsid w:val="00022668"/>
    <w:rsid w:val="000237D8"/>
    <w:rsid w:val="00023876"/>
    <w:rsid w:val="00023A92"/>
    <w:rsid w:val="00023F45"/>
    <w:rsid w:val="00023F76"/>
    <w:rsid w:val="00023FE2"/>
    <w:rsid w:val="00024980"/>
    <w:rsid w:val="00024E21"/>
    <w:rsid w:val="00025287"/>
    <w:rsid w:val="00025C27"/>
    <w:rsid w:val="00026498"/>
    <w:rsid w:val="00026595"/>
    <w:rsid w:val="00026D0E"/>
    <w:rsid w:val="00026FD5"/>
    <w:rsid w:val="000276A6"/>
    <w:rsid w:val="00027AE8"/>
    <w:rsid w:val="00032E1F"/>
    <w:rsid w:val="000333CC"/>
    <w:rsid w:val="000336C9"/>
    <w:rsid w:val="00034743"/>
    <w:rsid w:val="0003474B"/>
    <w:rsid w:val="00034A99"/>
    <w:rsid w:val="000359FA"/>
    <w:rsid w:val="00035AFC"/>
    <w:rsid w:val="000364E9"/>
    <w:rsid w:val="00036721"/>
    <w:rsid w:val="000373E7"/>
    <w:rsid w:val="00037DC7"/>
    <w:rsid w:val="000403DF"/>
    <w:rsid w:val="000406C3"/>
    <w:rsid w:val="00041CE8"/>
    <w:rsid w:val="00041F31"/>
    <w:rsid w:val="000420B3"/>
    <w:rsid w:val="00043E96"/>
    <w:rsid w:val="00043EE5"/>
    <w:rsid w:val="000443C0"/>
    <w:rsid w:val="00046D38"/>
    <w:rsid w:val="000475D9"/>
    <w:rsid w:val="0005059B"/>
    <w:rsid w:val="00052617"/>
    <w:rsid w:val="00052F48"/>
    <w:rsid w:val="000545AB"/>
    <w:rsid w:val="00054B42"/>
    <w:rsid w:val="000553AF"/>
    <w:rsid w:val="00056FDF"/>
    <w:rsid w:val="00060B66"/>
    <w:rsid w:val="00061D54"/>
    <w:rsid w:val="000626CA"/>
    <w:rsid w:val="00062897"/>
    <w:rsid w:val="00062AA5"/>
    <w:rsid w:val="00063829"/>
    <w:rsid w:val="00064308"/>
    <w:rsid w:val="0006486E"/>
    <w:rsid w:val="00064DA9"/>
    <w:rsid w:val="0006532B"/>
    <w:rsid w:val="000656DE"/>
    <w:rsid w:val="00065A3B"/>
    <w:rsid w:val="00065EA2"/>
    <w:rsid w:val="00066469"/>
    <w:rsid w:val="0006657D"/>
    <w:rsid w:val="00066782"/>
    <w:rsid w:val="00070C2B"/>
    <w:rsid w:val="00072CC5"/>
    <w:rsid w:val="00072DA8"/>
    <w:rsid w:val="00073954"/>
    <w:rsid w:val="0007665C"/>
    <w:rsid w:val="00076E62"/>
    <w:rsid w:val="00077927"/>
    <w:rsid w:val="000825FF"/>
    <w:rsid w:val="0008323B"/>
    <w:rsid w:val="00083B7F"/>
    <w:rsid w:val="00083BA1"/>
    <w:rsid w:val="00084693"/>
    <w:rsid w:val="00087420"/>
    <w:rsid w:val="000879CB"/>
    <w:rsid w:val="00090743"/>
    <w:rsid w:val="00090C22"/>
    <w:rsid w:val="00090C41"/>
    <w:rsid w:val="0009171E"/>
    <w:rsid w:val="00091DE8"/>
    <w:rsid w:val="00091F1C"/>
    <w:rsid w:val="000926D0"/>
    <w:rsid w:val="00092C5C"/>
    <w:rsid w:val="00094268"/>
    <w:rsid w:val="00095B95"/>
    <w:rsid w:val="00096028"/>
    <w:rsid w:val="000979FF"/>
    <w:rsid w:val="000A09C5"/>
    <w:rsid w:val="000A1B9D"/>
    <w:rsid w:val="000A20BD"/>
    <w:rsid w:val="000A23C9"/>
    <w:rsid w:val="000A2BB2"/>
    <w:rsid w:val="000A3C01"/>
    <w:rsid w:val="000A3CE2"/>
    <w:rsid w:val="000A3F72"/>
    <w:rsid w:val="000A4076"/>
    <w:rsid w:val="000A4238"/>
    <w:rsid w:val="000A5985"/>
    <w:rsid w:val="000A7032"/>
    <w:rsid w:val="000A7112"/>
    <w:rsid w:val="000A77DB"/>
    <w:rsid w:val="000B09E8"/>
    <w:rsid w:val="000B1124"/>
    <w:rsid w:val="000B13FF"/>
    <w:rsid w:val="000B2281"/>
    <w:rsid w:val="000B25F9"/>
    <w:rsid w:val="000B271E"/>
    <w:rsid w:val="000B33FF"/>
    <w:rsid w:val="000B4054"/>
    <w:rsid w:val="000B4514"/>
    <w:rsid w:val="000B4C1C"/>
    <w:rsid w:val="000B542E"/>
    <w:rsid w:val="000B6242"/>
    <w:rsid w:val="000B66BF"/>
    <w:rsid w:val="000B67C5"/>
    <w:rsid w:val="000B680D"/>
    <w:rsid w:val="000B6AA9"/>
    <w:rsid w:val="000B6BA8"/>
    <w:rsid w:val="000B6C41"/>
    <w:rsid w:val="000B7C22"/>
    <w:rsid w:val="000B7F7E"/>
    <w:rsid w:val="000C09E1"/>
    <w:rsid w:val="000C1594"/>
    <w:rsid w:val="000C1B69"/>
    <w:rsid w:val="000C1CCC"/>
    <w:rsid w:val="000C1FFA"/>
    <w:rsid w:val="000C22A4"/>
    <w:rsid w:val="000C25AC"/>
    <w:rsid w:val="000C2B55"/>
    <w:rsid w:val="000C31D4"/>
    <w:rsid w:val="000C34ED"/>
    <w:rsid w:val="000C3B0A"/>
    <w:rsid w:val="000C4288"/>
    <w:rsid w:val="000C46CA"/>
    <w:rsid w:val="000C4C13"/>
    <w:rsid w:val="000C5071"/>
    <w:rsid w:val="000C6B6C"/>
    <w:rsid w:val="000C71A5"/>
    <w:rsid w:val="000C7620"/>
    <w:rsid w:val="000C7CBD"/>
    <w:rsid w:val="000D0516"/>
    <w:rsid w:val="000D0DA4"/>
    <w:rsid w:val="000D1BDB"/>
    <w:rsid w:val="000D2765"/>
    <w:rsid w:val="000D407D"/>
    <w:rsid w:val="000D46A6"/>
    <w:rsid w:val="000D5652"/>
    <w:rsid w:val="000D5AAA"/>
    <w:rsid w:val="000D6231"/>
    <w:rsid w:val="000D658D"/>
    <w:rsid w:val="000D6F66"/>
    <w:rsid w:val="000E0255"/>
    <w:rsid w:val="000E0F57"/>
    <w:rsid w:val="000E17E5"/>
    <w:rsid w:val="000E28B5"/>
    <w:rsid w:val="000E3CC1"/>
    <w:rsid w:val="000E59CC"/>
    <w:rsid w:val="000E5C6C"/>
    <w:rsid w:val="000E5E70"/>
    <w:rsid w:val="000E7F90"/>
    <w:rsid w:val="000F31A3"/>
    <w:rsid w:val="000F475B"/>
    <w:rsid w:val="000F4930"/>
    <w:rsid w:val="000F49C0"/>
    <w:rsid w:val="000F6191"/>
    <w:rsid w:val="000F6A5B"/>
    <w:rsid w:val="000F7314"/>
    <w:rsid w:val="0010003A"/>
    <w:rsid w:val="00100C5F"/>
    <w:rsid w:val="00100FBB"/>
    <w:rsid w:val="00101CF0"/>
    <w:rsid w:val="001031D5"/>
    <w:rsid w:val="00103478"/>
    <w:rsid w:val="00103588"/>
    <w:rsid w:val="00105263"/>
    <w:rsid w:val="00105A0A"/>
    <w:rsid w:val="00106A44"/>
    <w:rsid w:val="001074F8"/>
    <w:rsid w:val="0010791F"/>
    <w:rsid w:val="00110CBD"/>
    <w:rsid w:val="00111126"/>
    <w:rsid w:val="0011138D"/>
    <w:rsid w:val="00111AFE"/>
    <w:rsid w:val="00111BFA"/>
    <w:rsid w:val="00112518"/>
    <w:rsid w:val="00112BBF"/>
    <w:rsid w:val="00112BD9"/>
    <w:rsid w:val="00112F7B"/>
    <w:rsid w:val="00112FF5"/>
    <w:rsid w:val="00113601"/>
    <w:rsid w:val="00115973"/>
    <w:rsid w:val="00115D0D"/>
    <w:rsid w:val="0011612A"/>
    <w:rsid w:val="00117942"/>
    <w:rsid w:val="00117A31"/>
    <w:rsid w:val="00117E14"/>
    <w:rsid w:val="00120BEF"/>
    <w:rsid w:val="00121278"/>
    <w:rsid w:val="00122344"/>
    <w:rsid w:val="00122387"/>
    <w:rsid w:val="00123471"/>
    <w:rsid w:val="00123B31"/>
    <w:rsid w:val="00123C3F"/>
    <w:rsid w:val="00123DE4"/>
    <w:rsid w:val="00123E28"/>
    <w:rsid w:val="00124431"/>
    <w:rsid w:val="00127EEF"/>
    <w:rsid w:val="00130C1C"/>
    <w:rsid w:val="00130FCB"/>
    <w:rsid w:val="001332CB"/>
    <w:rsid w:val="00133E58"/>
    <w:rsid w:val="001351BF"/>
    <w:rsid w:val="0013578D"/>
    <w:rsid w:val="0014068F"/>
    <w:rsid w:val="0014094D"/>
    <w:rsid w:val="00140DC5"/>
    <w:rsid w:val="001411CD"/>
    <w:rsid w:val="00141B53"/>
    <w:rsid w:val="00143AB9"/>
    <w:rsid w:val="00143AFB"/>
    <w:rsid w:val="001448B5"/>
    <w:rsid w:val="001459B6"/>
    <w:rsid w:val="00145AB6"/>
    <w:rsid w:val="00146158"/>
    <w:rsid w:val="00150C2A"/>
    <w:rsid w:val="001519CB"/>
    <w:rsid w:val="001528D1"/>
    <w:rsid w:val="00153AAF"/>
    <w:rsid w:val="001548B0"/>
    <w:rsid w:val="0015497C"/>
    <w:rsid w:val="00154B3F"/>
    <w:rsid w:val="0015512B"/>
    <w:rsid w:val="001551D7"/>
    <w:rsid w:val="00155D38"/>
    <w:rsid w:val="00156310"/>
    <w:rsid w:val="0015631F"/>
    <w:rsid w:val="00156A1B"/>
    <w:rsid w:val="001577D0"/>
    <w:rsid w:val="001600C9"/>
    <w:rsid w:val="0016196B"/>
    <w:rsid w:val="00161E52"/>
    <w:rsid w:val="00161FE9"/>
    <w:rsid w:val="0016264D"/>
    <w:rsid w:val="001629C8"/>
    <w:rsid w:val="00162F40"/>
    <w:rsid w:val="00163118"/>
    <w:rsid w:val="00163C9A"/>
    <w:rsid w:val="00163DB8"/>
    <w:rsid w:val="00164BA5"/>
    <w:rsid w:val="00164D37"/>
    <w:rsid w:val="001671C1"/>
    <w:rsid w:val="00167305"/>
    <w:rsid w:val="00167A90"/>
    <w:rsid w:val="00167D76"/>
    <w:rsid w:val="0017009C"/>
    <w:rsid w:val="001702A0"/>
    <w:rsid w:val="00170DB9"/>
    <w:rsid w:val="001712C4"/>
    <w:rsid w:val="001713B3"/>
    <w:rsid w:val="00172591"/>
    <w:rsid w:val="001727D2"/>
    <w:rsid w:val="001731AD"/>
    <w:rsid w:val="001759EE"/>
    <w:rsid w:val="00175C3C"/>
    <w:rsid w:val="00175E01"/>
    <w:rsid w:val="001760D8"/>
    <w:rsid w:val="00176422"/>
    <w:rsid w:val="00176513"/>
    <w:rsid w:val="0017664F"/>
    <w:rsid w:val="00177530"/>
    <w:rsid w:val="001807B2"/>
    <w:rsid w:val="00180EF6"/>
    <w:rsid w:val="00181E93"/>
    <w:rsid w:val="0018216D"/>
    <w:rsid w:val="001821F8"/>
    <w:rsid w:val="001826B5"/>
    <w:rsid w:val="00182DEF"/>
    <w:rsid w:val="00184F84"/>
    <w:rsid w:val="0018545C"/>
    <w:rsid w:val="00186D57"/>
    <w:rsid w:val="001873AD"/>
    <w:rsid w:val="001907B2"/>
    <w:rsid w:val="00190918"/>
    <w:rsid w:val="00191F8A"/>
    <w:rsid w:val="00191FB5"/>
    <w:rsid w:val="00192DC6"/>
    <w:rsid w:val="00193CE6"/>
    <w:rsid w:val="00194389"/>
    <w:rsid w:val="001945A6"/>
    <w:rsid w:val="00194B13"/>
    <w:rsid w:val="00195215"/>
    <w:rsid w:val="00195434"/>
    <w:rsid w:val="001961B2"/>
    <w:rsid w:val="001962E5"/>
    <w:rsid w:val="001965D1"/>
    <w:rsid w:val="0019676A"/>
    <w:rsid w:val="001978EB"/>
    <w:rsid w:val="001A220A"/>
    <w:rsid w:val="001A2AAB"/>
    <w:rsid w:val="001A2B44"/>
    <w:rsid w:val="001A2D95"/>
    <w:rsid w:val="001A377A"/>
    <w:rsid w:val="001A3AA4"/>
    <w:rsid w:val="001A3BCC"/>
    <w:rsid w:val="001A58FF"/>
    <w:rsid w:val="001A5E1C"/>
    <w:rsid w:val="001A60B0"/>
    <w:rsid w:val="001A6FF6"/>
    <w:rsid w:val="001A70F8"/>
    <w:rsid w:val="001A79EB"/>
    <w:rsid w:val="001A7CBF"/>
    <w:rsid w:val="001B078A"/>
    <w:rsid w:val="001B09A1"/>
    <w:rsid w:val="001B0BF0"/>
    <w:rsid w:val="001B0F0B"/>
    <w:rsid w:val="001B0F61"/>
    <w:rsid w:val="001B0FB6"/>
    <w:rsid w:val="001B0FD2"/>
    <w:rsid w:val="001B2801"/>
    <w:rsid w:val="001B2F34"/>
    <w:rsid w:val="001B4303"/>
    <w:rsid w:val="001B5CC1"/>
    <w:rsid w:val="001B6C17"/>
    <w:rsid w:val="001B6CEB"/>
    <w:rsid w:val="001B6D2C"/>
    <w:rsid w:val="001B7121"/>
    <w:rsid w:val="001B717D"/>
    <w:rsid w:val="001C07FB"/>
    <w:rsid w:val="001C0E94"/>
    <w:rsid w:val="001C1203"/>
    <w:rsid w:val="001C2045"/>
    <w:rsid w:val="001C2196"/>
    <w:rsid w:val="001C36D0"/>
    <w:rsid w:val="001C4837"/>
    <w:rsid w:val="001C4DC0"/>
    <w:rsid w:val="001C58CB"/>
    <w:rsid w:val="001C5B38"/>
    <w:rsid w:val="001C621D"/>
    <w:rsid w:val="001C79A9"/>
    <w:rsid w:val="001C7B98"/>
    <w:rsid w:val="001C7E07"/>
    <w:rsid w:val="001D06EE"/>
    <w:rsid w:val="001D0BC1"/>
    <w:rsid w:val="001D19BC"/>
    <w:rsid w:val="001D1AD3"/>
    <w:rsid w:val="001D1EE8"/>
    <w:rsid w:val="001D27C9"/>
    <w:rsid w:val="001D2AB3"/>
    <w:rsid w:val="001D4564"/>
    <w:rsid w:val="001D499C"/>
    <w:rsid w:val="001D4A32"/>
    <w:rsid w:val="001D4C0B"/>
    <w:rsid w:val="001D5A72"/>
    <w:rsid w:val="001D5AEB"/>
    <w:rsid w:val="001D5BBD"/>
    <w:rsid w:val="001D6514"/>
    <w:rsid w:val="001D7003"/>
    <w:rsid w:val="001D7456"/>
    <w:rsid w:val="001E0462"/>
    <w:rsid w:val="001E23C6"/>
    <w:rsid w:val="001E2909"/>
    <w:rsid w:val="001E2B38"/>
    <w:rsid w:val="001E3210"/>
    <w:rsid w:val="001E4079"/>
    <w:rsid w:val="001E42F0"/>
    <w:rsid w:val="001E5F89"/>
    <w:rsid w:val="001E6326"/>
    <w:rsid w:val="001E7A75"/>
    <w:rsid w:val="001F0138"/>
    <w:rsid w:val="001F0CAA"/>
    <w:rsid w:val="001F1EE9"/>
    <w:rsid w:val="001F29B2"/>
    <w:rsid w:val="001F365F"/>
    <w:rsid w:val="001F3A0E"/>
    <w:rsid w:val="001F3B36"/>
    <w:rsid w:val="001F4A0B"/>
    <w:rsid w:val="001F4D6D"/>
    <w:rsid w:val="001F4FAC"/>
    <w:rsid w:val="001F53E2"/>
    <w:rsid w:val="001F5CB6"/>
    <w:rsid w:val="001F6491"/>
    <w:rsid w:val="001F6DED"/>
    <w:rsid w:val="001F7012"/>
    <w:rsid w:val="001F71E2"/>
    <w:rsid w:val="001F7D7E"/>
    <w:rsid w:val="00200CC0"/>
    <w:rsid w:val="0020140E"/>
    <w:rsid w:val="00201A96"/>
    <w:rsid w:val="002024F6"/>
    <w:rsid w:val="00203429"/>
    <w:rsid w:val="002034B9"/>
    <w:rsid w:val="002034FD"/>
    <w:rsid w:val="00204131"/>
    <w:rsid w:val="00205B0E"/>
    <w:rsid w:val="00205C7B"/>
    <w:rsid w:val="002066A8"/>
    <w:rsid w:val="00207780"/>
    <w:rsid w:val="00207873"/>
    <w:rsid w:val="0021010B"/>
    <w:rsid w:val="00210295"/>
    <w:rsid w:val="002106BC"/>
    <w:rsid w:val="00210D37"/>
    <w:rsid w:val="0021167C"/>
    <w:rsid w:val="00211783"/>
    <w:rsid w:val="0021232D"/>
    <w:rsid w:val="00212A8D"/>
    <w:rsid w:val="00212E1A"/>
    <w:rsid w:val="002130DD"/>
    <w:rsid w:val="00213D38"/>
    <w:rsid w:val="002143A1"/>
    <w:rsid w:val="00215195"/>
    <w:rsid w:val="00215274"/>
    <w:rsid w:val="002165E5"/>
    <w:rsid w:val="002174AD"/>
    <w:rsid w:val="002203F5"/>
    <w:rsid w:val="00220C76"/>
    <w:rsid w:val="00221633"/>
    <w:rsid w:val="0022258D"/>
    <w:rsid w:val="0022287E"/>
    <w:rsid w:val="00222CC4"/>
    <w:rsid w:val="00222D79"/>
    <w:rsid w:val="002238BD"/>
    <w:rsid w:val="00223E20"/>
    <w:rsid w:val="00223EE8"/>
    <w:rsid w:val="002243FE"/>
    <w:rsid w:val="002259B1"/>
    <w:rsid w:val="00225C2B"/>
    <w:rsid w:val="002261A1"/>
    <w:rsid w:val="00227926"/>
    <w:rsid w:val="002300A1"/>
    <w:rsid w:val="00231A74"/>
    <w:rsid w:val="00232958"/>
    <w:rsid w:val="0023409F"/>
    <w:rsid w:val="00234E7E"/>
    <w:rsid w:val="00234EA8"/>
    <w:rsid w:val="00237359"/>
    <w:rsid w:val="00237C4A"/>
    <w:rsid w:val="00240405"/>
    <w:rsid w:val="0024140D"/>
    <w:rsid w:val="002414F0"/>
    <w:rsid w:val="00241FBA"/>
    <w:rsid w:val="00242193"/>
    <w:rsid w:val="00242DD9"/>
    <w:rsid w:val="002438E3"/>
    <w:rsid w:val="00243C53"/>
    <w:rsid w:val="002442EF"/>
    <w:rsid w:val="00244912"/>
    <w:rsid w:val="00244A96"/>
    <w:rsid w:val="00245E58"/>
    <w:rsid w:val="00246F43"/>
    <w:rsid w:val="002504D6"/>
    <w:rsid w:val="0025156F"/>
    <w:rsid w:val="00251E70"/>
    <w:rsid w:val="00255682"/>
    <w:rsid w:val="002573A1"/>
    <w:rsid w:val="00260A40"/>
    <w:rsid w:val="0026111A"/>
    <w:rsid w:val="00261859"/>
    <w:rsid w:val="00261955"/>
    <w:rsid w:val="002619BB"/>
    <w:rsid w:val="00262768"/>
    <w:rsid w:val="00262779"/>
    <w:rsid w:val="002629F9"/>
    <w:rsid w:val="00262A25"/>
    <w:rsid w:val="00263D55"/>
    <w:rsid w:val="00263D6C"/>
    <w:rsid w:val="0026433B"/>
    <w:rsid w:val="00264AD9"/>
    <w:rsid w:val="002658DC"/>
    <w:rsid w:val="00265E05"/>
    <w:rsid w:val="00267891"/>
    <w:rsid w:val="00267CC2"/>
    <w:rsid w:val="00270AD1"/>
    <w:rsid w:val="00270CCB"/>
    <w:rsid w:val="00270E41"/>
    <w:rsid w:val="00271122"/>
    <w:rsid w:val="0027127A"/>
    <w:rsid w:val="00271718"/>
    <w:rsid w:val="00272393"/>
    <w:rsid w:val="00272B4C"/>
    <w:rsid w:val="00272BAE"/>
    <w:rsid w:val="0027335F"/>
    <w:rsid w:val="00273750"/>
    <w:rsid w:val="00273FA7"/>
    <w:rsid w:val="002747EF"/>
    <w:rsid w:val="00276200"/>
    <w:rsid w:val="002768F7"/>
    <w:rsid w:val="00277DD1"/>
    <w:rsid w:val="00280E0E"/>
    <w:rsid w:val="00281E5E"/>
    <w:rsid w:val="0028368B"/>
    <w:rsid w:val="0028442E"/>
    <w:rsid w:val="00284B92"/>
    <w:rsid w:val="002855E3"/>
    <w:rsid w:val="002863B6"/>
    <w:rsid w:val="0028649C"/>
    <w:rsid w:val="002868C7"/>
    <w:rsid w:val="00286E50"/>
    <w:rsid w:val="00287393"/>
    <w:rsid w:val="002873E0"/>
    <w:rsid w:val="00287E0A"/>
    <w:rsid w:val="00290195"/>
    <w:rsid w:val="00291767"/>
    <w:rsid w:val="00292C27"/>
    <w:rsid w:val="00293552"/>
    <w:rsid w:val="0029565D"/>
    <w:rsid w:val="00295EC4"/>
    <w:rsid w:val="00297F7D"/>
    <w:rsid w:val="002A05B5"/>
    <w:rsid w:val="002A0D7C"/>
    <w:rsid w:val="002A1F47"/>
    <w:rsid w:val="002A22C0"/>
    <w:rsid w:val="002A26D5"/>
    <w:rsid w:val="002A2891"/>
    <w:rsid w:val="002A28AD"/>
    <w:rsid w:val="002A503D"/>
    <w:rsid w:val="002A5729"/>
    <w:rsid w:val="002A6242"/>
    <w:rsid w:val="002A6781"/>
    <w:rsid w:val="002A6E13"/>
    <w:rsid w:val="002A76ED"/>
    <w:rsid w:val="002A794E"/>
    <w:rsid w:val="002B075C"/>
    <w:rsid w:val="002B12C5"/>
    <w:rsid w:val="002B2D34"/>
    <w:rsid w:val="002B3F79"/>
    <w:rsid w:val="002B4B8B"/>
    <w:rsid w:val="002B4ED3"/>
    <w:rsid w:val="002B4ED8"/>
    <w:rsid w:val="002B77B3"/>
    <w:rsid w:val="002C1775"/>
    <w:rsid w:val="002C2441"/>
    <w:rsid w:val="002C2895"/>
    <w:rsid w:val="002C35D3"/>
    <w:rsid w:val="002C3B0C"/>
    <w:rsid w:val="002C3B2D"/>
    <w:rsid w:val="002C3C8B"/>
    <w:rsid w:val="002C628C"/>
    <w:rsid w:val="002C6521"/>
    <w:rsid w:val="002C7F55"/>
    <w:rsid w:val="002D2D8E"/>
    <w:rsid w:val="002D36AB"/>
    <w:rsid w:val="002D3F9C"/>
    <w:rsid w:val="002D436E"/>
    <w:rsid w:val="002D5545"/>
    <w:rsid w:val="002D5DC4"/>
    <w:rsid w:val="002D614B"/>
    <w:rsid w:val="002D63F5"/>
    <w:rsid w:val="002D6413"/>
    <w:rsid w:val="002D7320"/>
    <w:rsid w:val="002D74AB"/>
    <w:rsid w:val="002D7C19"/>
    <w:rsid w:val="002E0778"/>
    <w:rsid w:val="002E0C17"/>
    <w:rsid w:val="002E0EAB"/>
    <w:rsid w:val="002E1451"/>
    <w:rsid w:val="002E1A86"/>
    <w:rsid w:val="002E1CA6"/>
    <w:rsid w:val="002E2D70"/>
    <w:rsid w:val="002E4E65"/>
    <w:rsid w:val="002E53DB"/>
    <w:rsid w:val="002E54E5"/>
    <w:rsid w:val="002E755D"/>
    <w:rsid w:val="002F0C4D"/>
    <w:rsid w:val="002F0E8C"/>
    <w:rsid w:val="002F0EE4"/>
    <w:rsid w:val="002F1511"/>
    <w:rsid w:val="002F35A3"/>
    <w:rsid w:val="002F39E9"/>
    <w:rsid w:val="002F48ED"/>
    <w:rsid w:val="002F54E4"/>
    <w:rsid w:val="002F5588"/>
    <w:rsid w:val="002F5CDE"/>
    <w:rsid w:val="002F6B01"/>
    <w:rsid w:val="002F77FB"/>
    <w:rsid w:val="002F7CCC"/>
    <w:rsid w:val="003018E3"/>
    <w:rsid w:val="00302100"/>
    <w:rsid w:val="00302FBC"/>
    <w:rsid w:val="003044A3"/>
    <w:rsid w:val="00304A73"/>
    <w:rsid w:val="00307C4B"/>
    <w:rsid w:val="00307FE9"/>
    <w:rsid w:val="003100EE"/>
    <w:rsid w:val="00310422"/>
    <w:rsid w:val="00310489"/>
    <w:rsid w:val="00310C70"/>
    <w:rsid w:val="00311304"/>
    <w:rsid w:val="0031157D"/>
    <w:rsid w:val="00311712"/>
    <w:rsid w:val="003120AF"/>
    <w:rsid w:val="0031240C"/>
    <w:rsid w:val="00312DD5"/>
    <w:rsid w:val="003130E6"/>
    <w:rsid w:val="00313360"/>
    <w:rsid w:val="003138AD"/>
    <w:rsid w:val="00313EDB"/>
    <w:rsid w:val="0031477D"/>
    <w:rsid w:val="00314FCF"/>
    <w:rsid w:val="0031599C"/>
    <w:rsid w:val="0031691F"/>
    <w:rsid w:val="00316C27"/>
    <w:rsid w:val="003200B0"/>
    <w:rsid w:val="00320197"/>
    <w:rsid w:val="003208EE"/>
    <w:rsid w:val="00320BAD"/>
    <w:rsid w:val="00321469"/>
    <w:rsid w:val="00321595"/>
    <w:rsid w:val="0032177B"/>
    <w:rsid w:val="00321D0F"/>
    <w:rsid w:val="00322082"/>
    <w:rsid w:val="0032356D"/>
    <w:rsid w:val="00326234"/>
    <w:rsid w:val="00326D67"/>
    <w:rsid w:val="00327436"/>
    <w:rsid w:val="003303A9"/>
    <w:rsid w:val="0033045C"/>
    <w:rsid w:val="00331078"/>
    <w:rsid w:val="003316AE"/>
    <w:rsid w:val="00331FD5"/>
    <w:rsid w:val="0033272D"/>
    <w:rsid w:val="00332AE9"/>
    <w:rsid w:val="00332F22"/>
    <w:rsid w:val="003331E8"/>
    <w:rsid w:val="0033372C"/>
    <w:rsid w:val="0033478E"/>
    <w:rsid w:val="00334D98"/>
    <w:rsid w:val="00335081"/>
    <w:rsid w:val="00335BAD"/>
    <w:rsid w:val="003366DD"/>
    <w:rsid w:val="00336DF7"/>
    <w:rsid w:val="00336E02"/>
    <w:rsid w:val="0033717A"/>
    <w:rsid w:val="00337494"/>
    <w:rsid w:val="003406D3"/>
    <w:rsid w:val="003410C7"/>
    <w:rsid w:val="003419D8"/>
    <w:rsid w:val="00341CB6"/>
    <w:rsid w:val="00341E6F"/>
    <w:rsid w:val="00344435"/>
    <w:rsid w:val="00344844"/>
    <w:rsid w:val="00345EBB"/>
    <w:rsid w:val="00346605"/>
    <w:rsid w:val="00346EEA"/>
    <w:rsid w:val="0034761F"/>
    <w:rsid w:val="00347709"/>
    <w:rsid w:val="00350E5D"/>
    <w:rsid w:val="003510C5"/>
    <w:rsid w:val="00351361"/>
    <w:rsid w:val="00351388"/>
    <w:rsid w:val="003515C3"/>
    <w:rsid w:val="003533A4"/>
    <w:rsid w:val="00353BAA"/>
    <w:rsid w:val="00355BE5"/>
    <w:rsid w:val="00356F48"/>
    <w:rsid w:val="00357C4D"/>
    <w:rsid w:val="00360E6C"/>
    <w:rsid w:val="00361D36"/>
    <w:rsid w:val="00362B65"/>
    <w:rsid w:val="00363663"/>
    <w:rsid w:val="003641FA"/>
    <w:rsid w:val="00364597"/>
    <w:rsid w:val="00364758"/>
    <w:rsid w:val="003650EC"/>
    <w:rsid w:val="0036515E"/>
    <w:rsid w:val="00365678"/>
    <w:rsid w:val="0036572A"/>
    <w:rsid w:val="00365FC5"/>
    <w:rsid w:val="00366E79"/>
    <w:rsid w:val="003675FE"/>
    <w:rsid w:val="00373E6E"/>
    <w:rsid w:val="00373F6F"/>
    <w:rsid w:val="0037432D"/>
    <w:rsid w:val="003743AE"/>
    <w:rsid w:val="00374E09"/>
    <w:rsid w:val="00375340"/>
    <w:rsid w:val="00375BE9"/>
    <w:rsid w:val="003765A8"/>
    <w:rsid w:val="00376705"/>
    <w:rsid w:val="00377241"/>
    <w:rsid w:val="0037777B"/>
    <w:rsid w:val="00377AAD"/>
    <w:rsid w:val="00380E57"/>
    <w:rsid w:val="003816F8"/>
    <w:rsid w:val="00383435"/>
    <w:rsid w:val="00384D4A"/>
    <w:rsid w:val="00385F3C"/>
    <w:rsid w:val="00386CC5"/>
    <w:rsid w:val="00386F93"/>
    <w:rsid w:val="00387A33"/>
    <w:rsid w:val="003905EE"/>
    <w:rsid w:val="00390F55"/>
    <w:rsid w:val="00391077"/>
    <w:rsid w:val="00391474"/>
    <w:rsid w:val="00391C73"/>
    <w:rsid w:val="00392575"/>
    <w:rsid w:val="0039348A"/>
    <w:rsid w:val="003937E1"/>
    <w:rsid w:val="00393B8C"/>
    <w:rsid w:val="00393BDD"/>
    <w:rsid w:val="00393FB8"/>
    <w:rsid w:val="003943F3"/>
    <w:rsid w:val="00396F17"/>
    <w:rsid w:val="003A0278"/>
    <w:rsid w:val="003A0F0E"/>
    <w:rsid w:val="003A1701"/>
    <w:rsid w:val="003A1A42"/>
    <w:rsid w:val="003A23D9"/>
    <w:rsid w:val="003A2683"/>
    <w:rsid w:val="003A280C"/>
    <w:rsid w:val="003A4A48"/>
    <w:rsid w:val="003A534A"/>
    <w:rsid w:val="003A596E"/>
    <w:rsid w:val="003A665E"/>
    <w:rsid w:val="003A7973"/>
    <w:rsid w:val="003A7C55"/>
    <w:rsid w:val="003A7D2E"/>
    <w:rsid w:val="003B07DB"/>
    <w:rsid w:val="003B0F32"/>
    <w:rsid w:val="003B1265"/>
    <w:rsid w:val="003B13FD"/>
    <w:rsid w:val="003B3674"/>
    <w:rsid w:val="003B3E69"/>
    <w:rsid w:val="003B4B79"/>
    <w:rsid w:val="003B4B92"/>
    <w:rsid w:val="003B524B"/>
    <w:rsid w:val="003B5443"/>
    <w:rsid w:val="003B5BCD"/>
    <w:rsid w:val="003B6065"/>
    <w:rsid w:val="003B642A"/>
    <w:rsid w:val="003B6C7B"/>
    <w:rsid w:val="003B6F83"/>
    <w:rsid w:val="003C0358"/>
    <w:rsid w:val="003C12FD"/>
    <w:rsid w:val="003C193D"/>
    <w:rsid w:val="003C44DA"/>
    <w:rsid w:val="003C51F0"/>
    <w:rsid w:val="003C5418"/>
    <w:rsid w:val="003C54CE"/>
    <w:rsid w:val="003C5601"/>
    <w:rsid w:val="003C5826"/>
    <w:rsid w:val="003C5858"/>
    <w:rsid w:val="003C5DAE"/>
    <w:rsid w:val="003C5E48"/>
    <w:rsid w:val="003C6537"/>
    <w:rsid w:val="003D15FA"/>
    <w:rsid w:val="003D16F2"/>
    <w:rsid w:val="003D2117"/>
    <w:rsid w:val="003D24E1"/>
    <w:rsid w:val="003D2B4E"/>
    <w:rsid w:val="003D2BF5"/>
    <w:rsid w:val="003D41F1"/>
    <w:rsid w:val="003D4E88"/>
    <w:rsid w:val="003D61C8"/>
    <w:rsid w:val="003D6EC8"/>
    <w:rsid w:val="003D71E7"/>
    <w:rsid w:val="003D7A8F"/>
    <w:rsid w:val="003E0009"/>
    <w:rsid w:val="003E0A35"/>
    <w:rsid w:val="003E0DA0"/>
    <w:rsid w:val="003E133C"/>
    <w:rsid w:val="003E1766"/>
    <w:rsid w:val="003E266F"/>
    <w:rsid w:val="003E2B8D"/>
    <w:rsid w:val="003E3141"/>
    <w:rsid w:val="003E31E3"/>
    <w:rsid w:val="003E3245"/>
    <w:rsid w:val="003E332F"/>
    <w:rsid w:val="003E35E9"/>
    <w:rsid w:val="003E3B87"/>
    <w:rsid w:val="003E3F6D"/>
    <w:rsid w:val="003E60AF"/>
    <w:rsid w:val="003E6103"/>
    <w:rsid w:val="003E6300"/>
    <w:rsid w:val="003E63DE"/>
    <w:rsid w:val="003E772F"/>
    <w:rsid w:val="003F01BA"/>
    <w:rsid w:val="003F0211"/>
    <w:rsid w:val="003F0AF1"/>
    <w:rsid w:val="003F0CB5"/>
    <w:rsid w:val="003F0E57"/>
    <w:rsid w:val="003F0F57"/>
    <w:rsid w:val="003F148B"/>
    <w:rsid w:val="003F1F7D"/>
    <w:rsid w:val="003F201A"/>
    <w:rsid w:val="003F2E3A"/>
    <w:rsid w:val="003F363B"/>
    <w:rsid w:val="003F3CF0"/>
    <w:rsid w:val="003F4352"/>
    <w:rsid w:val="003F4A49"/>
    <w:rsid w:val="003F4FB8"/>
    <w:rsid w:val="003F507B"/>
    <w:rsid w:val="003F557D"/>
    <w:rsid w:val="003F55EA"/>
    <w:rsid w:val="003F5AFA"/>
    <w:rsid w:val="003F6023"/>
    <w:rsid w:val="003F61BF"/>
    <w:rsid w:val="00400716"/>
    <w:rsid w:val="004012C8"/>
    <w:rsid w:val="00402956"/>
    <w:rsid w:val="00402B1E"/>
    <w:rsid w:val="00403054"/>
    <w:rsid w:val="004044D1"/>
    <w:rsid w:val="00404B51"/>
    <w:rsid w:val="00406278"/>
    <w:rsid w:val="00406926"/>
    <w:rsid w:val="00406997"/>
    <w:rsid w:val="0040772B"/>
    <w:rsid w:val="00407A69"/>
    <w:rsid w:val="00407AC9"/>
    <w:rsid w:val="004107C9"/>
    <w:rsid w:val="00411C6E"/>
    <w:rsid w:val="00412E81"/>
    <w:rsid w:val="00413FFD"/>
    <w:rsid w:val="00414F80"/>
    <w:rsid w:val="0041502C"/>
    <w:rsid w:val="00415DCE"/>
    <w:rsid w:val="00415F41"/>
    <w:rsid w:val="00416F12"/>
    <w:rsid w:val="00420737"/>
    <w:rsid w:val="0042091B"/>
    <w:rsid w:val="004216C1"/>
    <w:rsid w:val="00422176"/>
    <w:rsid w:val="00422576"/>
    <w:rsid w:val="0042379A"/>
    <w:rsid w:val="0042409D"/>
    <w:rsid w:val="00424821"/>
    <w:rsid w:val="00425C7A"/>
    <w:rsid w:val="00426097"/>
    <w:rsid w:val="00426426"/>
    <w:rsid w:val="00426564"/>
    <w:rsid w:val="004266F9"/>
    <w:rsid w:val="0042678F"/>
    <w:rsid w:val="00426956"/>
    <w:rsid w:val="0042701B"/>
    <w:rsid w:val="0042740B"/>
    <w:rsid w:val="004276F7"/>
    <w:rsid w:val="00430A3C"/>
    <w:rsid w:val="00430C46"/>
    <w:rsid w:val="00430C4D"/>
    <w:rsid w:val="00431B45"/>
    <w:rsid w:val="004321B9"/>
    <w:rsid w:val="00432B85"/>
    <w:rsid w:val="00433928"/>
    <w:rsid w:val="00434034"/>
    <w:rsid w:val="00434367"/>
    <w:rsid w:val="00434FA9"/>
    <w:rsid w:val="00435059"/>
    <w:rsid w:val="004375D1"/>
    <w:rsid w:val="00440120"/>
    <w:rsid w:val="0044020A"/>
    <w:rsid w:val="004403BF"/>
    <w:rsid w:val="004417B4"/>
    <w:rsid w:val="004419E1"/>
    <w:rsid w:val="0044253A"/>
    <w:rsid w:val="00442769"/>
    <w:rsid w:val="00442F52"/>
    <w:rsid w:val="00443806"/>
    <w:rsid w:val="00444598"/>
    <w:rsid w:val="004447CD"/>
    <w:rsid w:val="00444866"/>
    <w:rsid w:val="00444B51"/>
    <w:rsid w:val="00444ECC"/>
    <w:rsid w:val="0044564F"/>
    <w:rsid w:val="00446D45"/>
    <w:rsid w:val="004470D4"/>
    <w:rsid w:val="00450862"/>
    <w:rsid w:val="00450991"/>
    <w:rsid w:val="00451395"/>
    <w:rsid w:val="0045212A"/>
    <w:rsid w:val="004521C4"/>
    <w:rsid w:val="00452249"/>
    <w:rsid w:val="00452558"/>
    <w:rsid w:val="004525C6"/>
    <w:rsid w:val="00452DFB"/>
    <w:rsid w:val="004538E9"/>
    <w:rsid w:val="0045401E"/>
    <w:rsid w:val="0045436E"/>
    <w:rsid w:val="004545A9"/>
    <w:rsid w:val="00454D50"/>
    <w:rsid w:val="0045684B"/>
    <w:rsid w:val="00457096"/>
    <w:rsid w:val="00462024"/>
    <w:rsid w:val="0046343A"/>
    <w:rsid w:val="00464845"/>
    <w:rsid w:val="00465FA4"/>
    <w:rsid w:val="004660C2"/>
    <w:rsid w:val="00467134"/>
    <w:rsid w:val="004678D8"/>
    <w:rsid w:val="00467B55"/>
    <w:rsid w:val="00471EDF"/>
    <w:rsid w:val="00472789"/>
    <w:rsid w:val="004730A5"/>
    <w:rsid w:val="00474692"/>
    <w:rsid w:val="00474E39"/>
    <w:rsid w:val="00475094"/>
    <w:rsid w:val="00476416"/>
    <w:rsid w:val="00476A59"/>
    <w:rsid w:val="004808B3"/>
    <w:rsid w:val="00480AB2"/>
    <w:rsid w:val="004827FB"/>
    <w:rsid w:val="004843FA"/>
    <w:rsid w:val="00485333"/>
    <w:rsid w:val="00485F14"/>
    <w:rsid w:val="00486471"/>
    <w:rsid w:val="00486577"/>
    <w:rsid w:val="004874DF"/>
    <w:rsid w:val="00490F12"/>
    <w:rsid w:val="00491D65"/>
    <w:rsid w:val="004921F3"/>
    <w:rsid w:val="0049250A"/>
    <w:rsid w:val="00493D7E"/>
    <w:rsid w:val="00495A9B"/>
    <w:rsid w:val="00496101"/>
    <w:rsid w:val="0049755E"/>
    <w:rsid w:val="0049783A"/>
    <w:rsid w:val="004A0C87"/>
    <w:rsid w:val="004A0F72"/>
    <w:rsid w:val="004A1AB3"/>
    <w:rsid w:val="004A49FC"/>
    <w:rsid w:val="004A4C63"/>
    <w:rsid w:val="004A5C9E"/>
    <w:rsid w:val="004A7690"/>
    <w:rsid w:val="004A7CA2"/>
    <w:rsid w:val="004A7FFA"/>
    <w:rsid w:val="004B021B"/>
    <w:rsid w:val="004B0680"/>
    <w:rsid w:val="004B0A66"/>
    <w:rsid w:val="004B0DC0"/>
    <w:rsid w:val="004B36F0"/>
    <w:rsid w:val="004B3E75"/>
    <w:rsid w:val="004B4ECC"/>
    <w:rsid w:val="004B57B0"/>
    <w:rsid w:val="004B5BF7"/>
    <w:rsid w:val="004B69B8"/>
    <w:rsid w:val="004B7555"/>
    <w:rsid w:val="004B784F"/>
    <w:rsid w:val="004B7B68"/>
    <w:rsid w:val="004C022B"/>
    <w:rsid w:val="004C1D5D"/>
    <w:rsid w:val="004C1FA9"/>
    <w:rsid w:val="004C2381"/>
    <w:rsid w:val="004C2722"/>
    <w:rsid w:val="004C2907"/>
    <w:rsid w:val="004C3451"/>
    <w:rsid w:val="004C3AFB"/>
    <w:rsid w:val="004C4A82"/>
    <w:rsid w:val="004C4BF3"/>
    <w:rsid w:val="004C4C52"/>
    <w:rsid w:val="004C4FA7"/>
    <w:rsid w:val="004C562F"/>
    <w:rsid w:val="004C5644"/>
    <w:rsid w:val="004C5D1F"/>
    <w:rsid w:val="004C685C"/>
    <w:rsid w:val="004C7A06"/>
    <w:rsid w:val="004C7BEA"/>
    <w:rsid w:val="004D0A55"/>
    <w:rsid w:val="004D0B85"/>
    <w:rsid w:val="004D10B5"/>
    <w:rsid w:val="004D1658"/>
    <w:rsid w:val="004D1B9B"/>
    <w:rsid w:val="004D2C81"/>
    <w:rsid w:val="004D2CB5"/>
    <w:rsid w:val="004D6733"/>
    <w:rsid w:val="004D7280"/>
    <w:rsid w:val="004D781B"/>
    <w:rsid w:val="004D7C06"/>
    <w:rsid w:val="004E056D"/>
    <w:rsid w:val="004E08E7"/>
    <w:rsid w:val="004E35C9"/>
    <w:rsid w:val="004E5733"/>
    <w:rsid w:val="004E5E8E"/>
    <w:rsid w:val="004E5FB8"/>
    <w:rsid w:val="004E5FB9"/>
    <w:rsid w:val="004E645B"/>
    <w:rsid w:val="004E6BA5"/>
    <w:rsid w:val="004E7ADA"/>
    <w:rsid w:val="004F035B"/>
    <w:rsid w:val="004F2FFB"/>
    <w:rsid w:val="004F4926"/>
    <w:rsid w:val="004F54E2"/>
    <w:rsid w:val="004F60CC"/>
    <w:rsid w:val="004F749B"/>
    <w:rsid w:val="004F7583"/>
    <w:rsid w:val="004F7CAE"/>
    <w:rsid w:val="005006D9"/>
    <w:rsid w:val="00500C7A"/>
    <w:rsid w:val="00500EF3"/>
    <w:rsid w:val="00501697"/>
    <w:rsid w:val="0050213E"/>
    <w:rsid w:val="00502B95"/>
    <w:rsid w:val="00502E12"/>
    <w:rsid w:val="00503B37"/>
    <w:rsid w:val="00504151"/>
    <w:rsid w:val="005048F1"/>
    <w:rsid w:val="005065B0"/>
    <w:rsid w:val="00507888"/>
    <w:rsid w:val="00507EE7"/>
    <w:rsid w:val="005111EB"/>
    <w:rsid w:val="0051131D"/>
    <w:rsid w:val="00511E89"/>
    <w:rsid w:val="00511E8D"/>
    <w:rsid w:val="00512B18"/>
    <w:rsid w:val="00514806"/>
    <w:rsid w:val="00514BE1"/>
    <w:rsid w:val="00515AB0"/>
    <w:rsid w:val="00515F31"/>
    <w:rsid w:val="005162C8"/>
    <w:rsid w:val="0051649A"/>
    <w:rsid w:val="005176DB"/>
    <w:rsid w:val="00517EB7"/>
    <w:rsid w:val="005201FB"/>
    <w:rsid w:val="00520448"/>
    <w:rsid w:val="005211DA"/>
    <w:rsid w:val="0052124F"/>
    <w:rsid w:val="005219EA"/>
    <w:rsid w:val="005233E7"/>
    <w:rsid w:val="00524896"/>
    <w:rsid w:val="00524D7B"/>
    <w:rsid w:val="00524F6F"/>
    <w:rsid w:val="0052676E"/>
    <w:rsid w:val="0052738A"/>
    <w:rsid w:val="00527FB4"/>
    <w:rsid w:val="005302F9"/>
    <w:rsid w:val="00531966"/>
    <w:rsid w:val="00534221"/>
    <w:rsid w:val="00534CE5"/>
    <w:rsid w:val="00534D76"/>
    <w:rsid w:val="005351B3"/>
    <w:rsid w:val="005352B8"/>
    <w:rsid w:val="005354DA"/>
    <w:rsid w:val="00535B5A"/>
    <w:rsid w:val="0053636E"/>
    <w:rsid w:val="00536A40"/>
    <w:rsid w:val="00536C90"/>
    <w:rsid w:val="005408D1"/>
    <w:rsid w:val="005415B2"/>
    <w:rsid w:val="00542C53"/>
    <w:rsid w:val="005437DF"/>
    <w:rsid w:val="00543939"/>
    <w:rsid w:val="00544234"/>
    <w:rsid w:val="00544765"/>
    <w:rsid w:val="00545378"/>
    <w:rsid w:val="005466F6"/>
    <w:rsid w:val="005478FA"/>
    <w:rsid w:val="00547B94"/>
    <w:rsid w:val="00550482"/>
    <w:rsid w:val="0055062C"/>
    <w:rsid w:val="0055124A"/>
    <w:rsid w:val="00551716"/>
    <w:rsid w:val="005529C1"/>
    <w:rsid w:val="0055305C"/>
    <w:rsid w:val="0055307A"/>
    <w:rsid w:val="00553390"/>
    <w:rsid w:val="00553C28"/>
    <w:rsid w:val="005546F7"/>
    <w:rsid w:val="00555DD7"/>
    <w:rsid w:val="00555E4F"/>
    <w:rsid w:val="005560E5"/>
    <w:rsid w:val="00556AE3"/>
    <w:rsid w:val="00557731"/>
    <w:rsid w:val="00557757"/>
    <w:rsid w:val="00557A50"/>
    <w:rsid w:val="005607BC"/>
    <w:rsid w:val="00561917"/>
    <w:rsid w:val="0056195A"/>
    <w:rsid w:val="005628DA"/>
    <w:rsid w:val="00562F1E"/>
    <w:rsid w:val="00563944"/>
    <w:rsid w:val="00563C71"/>
    <w:rsid w:val="00564A2A"/>
    <w:rsid w:val="00565850"/>
    <w:rsid w:val="00565FEE"/>
    <w:rsid w:val="0056614D"/>
    <w:rsid w:val="005674BF"/>
    <w:rsid w:val="00570925"/>
    <w:rsid w:val="00571553"/>
    <w:rsid w:val="00572983"/>
    <w:rsid w:val="005747C4"/>
    <w:rsid w:val="00574AB2"/>
    <w:rsid w:val="00575C7A"/>
    <w:rsid w:val="00575E28"/>
    <w:rsid w:val="00575E60"/>
    <w:rsid w:val="00576188"/>
    <w:rsid w:val="00576290"/>
    <w:rsid w:val="005762E0"/>
    <w:rsid w:val="00576B83"/>
    <w:rsid w:val="00576CAD"/>
    <w:rsid w:val="00577A4B"/>
    <w:rsid w:val="00577E49"/>
    <w:rsid w:val="00582447"/>
    <w:rsid w:val="00582524"/>
    <w:rsid w:val="0058260C"/>
    <w:rsid w:val="005840A0"/>
    <w:rsid w:val="00584E37"/>
    <w:rsid w:val="00586500"/>
    <w:rsid w:val="0058701B"/>
    <w:rsid w:val="00587450"/>
    <w:rsid w:val="0058753A"/>
    <w:rsid w:val="00590E28"/>
    <w:rsid w:val="005936B3"/>
    <w:rsid w:val="00593E47"/>
    <w:rsid w:val="0059512D"/>
    <w:rsid w:val="00595268"/>
    <w:rsid w:val="005954F5"/>
    <w:rsid w:val="005955F8"/>
    <w:rsid w:val="00595F0D"/>
    <w:rsid w:val="005963E3"/>
    <w:rsid w:val="00596684"/>
    <w:rsid w:val="00596C9C"/>
    <w:rsid w:val="00597579"/>
    <w:rsid w:val="005A0DD2"/>
    <w:rsid w:val="005A1ACF"/>
    <w:rsid w:val="005A1CFF"/>
    <w:rsid w:val="005A1FD3"/>
    <w:rsid w:val="005A21FC"/>
    <w:rsid w:val="005A534F"/>
    <w:rsid w:val="005A5866"/>
    <w:rsid w:val="005A63FF"/>
    <w:rsid w:val="005A69AB"/>
    <w:rsid w:val="005A7262"/>
    <w:rsid w:val="005A742F"/>
    <w:rsid w:val="005A770C"/>
    <w:rsid w:val="005B0074"/>
    <w:rsid w:val="005B0182"/>
    <w:rsid w:val="005B034A"/>
    <w:rsid w:val="005B08EC"/>
    <w:rsid w:val="005B34B3"/>
    <w:rsid w:val="005B3B1D"/>
    <w:rsid w:val="005B4440"/>
    <w:rsid w:val="005B4737"/>
    <w:rsid w:val="005B560B"/>
    <w:rsid w:val="005B57BA"/>
    <w:rsid w:val="005B5AEB"/>
    <w:rsid w:val="005B65B8"/>
    <w:rsid w:val="005B6FB4"/>
    <w:rsid w:val="005B7148"/>
    <w:rsid w:val="005B7E8D"/>
    <w:rsid w:val="005C1DBB"/>
    <w:rsid w:val="005C2C64"/>
    <w:rsid w:val="005C3D31"/>
    <w:rsid w:val="005C462B"/>
    <w:rsid w:val="005C56FF"/>
    <w:rsid w:val="005C78F1"/>
    <w:rsid w:val="005D0911"/>
    <w:rsid w:val="005D2FDE"/>
    <w:rsid w:val="005D3171"/>
    <w:rsid w:val="005D3716"/>
    <w:rsid w:val="005D3C12"/>
    <w:rsid w:val="005D409D"/>
    <w:rsid w:val="005D427E"/>
    <w:rsid w:val="005D5F42"/>
    <w:rsid w:val="005D774A"/>
    <w:rsid w:val="005E0327"/>
    <w:rsid w:val="005E0969"/>
    <w:rsid w:val="005E0E5B"/>
    <w:rsid w:val="005E1E84"/>
    <w:rsid w:val="005E1EDB"/>
    <w:rsid w:val="005E1F6E"/>
    <w:rsid w:val="005E3FA3"/>
    <w:rsid w:val="005E46A9"/>
    <w:rsid w:val="005E5E7B"/>
    <w:rsid w:val="005E6363"/>
    <w:rsid w:val="005F0069"/>
    <w:rsid w:val="005F0D1B"/>
    <w:rsid w:val="005F1B49"/>
    <w:rsid w:val="005F3FEB"/>
    <w:rsid w:val="005F5B0B"/>
    <w:rsid w:val="005F63FE"/>
    <w:rsid w:val="005F6932"/>
    <w:rsid w:val="005F7B61"/>
    <w:rsid w:val="0060131D"/>
    <w:rsid w:val="00603D87"/>
    <w:rsid w:val="00604659"/>
    <w:rsid w:val="006063FB"/>
    <w:rsid w:val="00606B8F"/>
    <w:rsid w:val="00607079"/>
    <w:rsid w:val="00607E2C"/>
    <w:rsid w:val="006109E9"/>
    <w:rsid w:val="006111EA"/>
    <w:rsid w:val="006119D6"/>
    <w:rsid w:val="00611E71"/>
    <w:rsid w:val="00612F6F"/>
    <w:rsid w:val="006131D4"/>
    <w:rsid w:val="006142D6"/>
    <w:rsid w:val="00614811"/>
    <w:rsid w:val="00614860"/>
    <w:rsid w:val="00614B7D"/>
    <w:rsid w:val="00615DF7"/>
    <w:rsid w:val="00616356"/>
    <w:rsid w:val="00616E0C"/>
    <w:rsid w:val="00617462"/>
    <w:rsid w:val="00617D6E"/>
    <w:rsid w:val="0062069B"/>
    <w:rsid w:val="00620E42"/>
    <w:rsid w:val="0062167F"/>
    <w:rsid w:val="006224D9"/>
    <w:rsid w:val="006227D6"/>
    <w:rsid w:val="00622DDC"/>
    <w:rsid w:val="00624C84"/>
    <w:rsid w:val="00625880"/>
    <w:rsid w:val="00626776"/>
    <w:rsid w:val="0062703C"/>
    <w:rsid w:val="006271A6"/>
    <w:rsid w:val="006277EB"/>
    <w:rsid w:val="006332B5"/>
    <w:rsid w:val="00634CD3"/>
    <w:rsid w:val="00636359"/>
    <w:rsid w:val="006401CB"/>
    <w:rsid w:val="00640528"/>
    <w:rsid w:val="006409B5"/>
    <w:rsid w:val="006409C7"/>
    <w:rsid w:val="00641019"/>
    <w:rsid w:val="00641903"/>
    <w:rsid w:val="00641B38"/>
    <w:rsid w:val="0064355A"/>
    <w:rsid w:val="00643872"/>
    <w:rsid w:val="006446B7"/>
    <w:rsid w:val="00644CEA"/>
    <w:rsid w:val="006450B4"/>
    <w:rsid w:val="00645438"/>
    <w:rsid w:val="00646C6B"/>
    <w:rsid w:val="00646CD8"/>
    <w:rsid w:val="006471AA"/>
    <w:rsid w:val="006471E9"/>
    <w:rsid w:val="006475F3"/>
    <w:rsid w:val="00647B28"/>
    <w:rsid w:val="00651D3D"/>
    <w:rsid w:val="00652F16"/>
    <w:rsid w:val="00653215"/>
    <w:rsid w:val="006533CB"/>
    <w:rsid w:val="00653CE8"/>
    <w:rsid w:val="0065547A"/>
    <w:rsid w:val="006555F0"/>
    <w:rsid w:val="00660BB2"/>
    <w:rsid w:val="00661D04"/>
    <w:rsid w:val="0066229D"/>
    <w:rsid w:val="006645AC"/>
    <w:rsid w:val="00664C17"/>
    <w:rsid w:val="00666425"/>
    <w:rsid w:val="006669CC"/>
    <w:rsid w:val="00666F9F"/>
    <w:rsid w:val="00670514"/>
    <w:rsid w:val="0067160F"/>
    <w:rsid w:val="00673A52"/>
    <w:rsid w:val="00673EB1"/>
    <w:rsid w:val="006744CE"/>
    <w:rsid w:val="00674C33"/>
    <w:rsid w:val="00676965"/>
    <w:rsid w:val="00676D1F"/>
    <w:rsid w:val="0067747C"/>
    <w:rsid w:val="00677A51"/>
    <w:rsid w:val="00677FE6"/>
    <w:rsid w:val="0068176F"/>
    <w:rsid w:val="006820D6"/>
    <w:rsid w:val="006825F5"/>
    <w:rsid w:val="0068371E"/>
    <w:rsid w:val="0068422A"/>
    <w:rsid w:val="00684DFB"/>
    <w:rsid w:val="0068515B"/>
    <w:rsid w:val="006863E0"/>
    <w:rsid w:val="00686613"/>
    <w:rsid w:val="006866F0"/>
    <w:rsid w:val="00687AAD"/>
    <w:rsid w:val="00687D3E"/>
    <w:rsid w:val="00687E56"/>
    <w:rsid w:val="00687F0D"/>
    <w:rsid w:val="006914AA"/>
    <w:rsid w:val="00692061"/>
    <w:rsid w:val="0069226E"/>
    <w:rsid w:val="00692EDA"/>
    <w:rsid w:val="006931A4"/>
    <w:rsid w:val="00693313"/>
    <w:rsid w:val="00693881"/>
    <w:rsid w:val="00694684"/>
    <w:rsid w:val="0069478E"/>
    <w:rsid w:val="00694ADA"/>
    <w:rsid w:val="00694FCF"/>
    <w:rsid w:val="00696702"/>
    <w:rsid w:val="006972A4"/>
    <w:rsid w:val="006978F6"/>
    <w:rsid w:val="006A1588"/>
    <w:rsid w:val="006A1DF3"/>
    <w:rsid w:val="006A1F3A"/>
    <w:rsid w:val="006A29F2"/>
    <w:rsid w:val="006A5144"/>
    <w:rsid w:val="006A5438"/>
    <w:rsid w:val="006A6209"/>
    <w:rsid w:val="006A662D"/>
    <w:rsid w:val="006A6C88"/>
    <w:rsid w:val="006A7025"/>
    <w:rsid w:val="006B05F5"/>
    <w:rsid w:val="006B113F"/>
    <w:rsid w:val="006B1A92"/>
    <w:rsid w:val="006B1BAD"/>
    <w:rsid w:val="006B26D4"/>
    <w:rsid w:val="006B321C"/>
    <w:rsid w:val="006B4458"/>
    <w:rsid w:val="006B44FA"/>
    <w:rsid w:val="006B48D3"/>
    <w:rsid w:val="006B4BCB"/>
    <w:rsid w:val="006B4D19"/>
    <w:rsid w:val="006B543D"/>
    <w:rsid w:val="006B5AD4"/>
    <w:rsid w:val="006B5B88"/>
    <w:rsid w:val="006B6519"/>
    <w:rsid w:val="006B6943"/>
    <w:rsid w:val="006B6E9F"/>
    <w:rsid w:val="006B7D36"/>
    <w:rsid w:val="006C134F"/>
    <w:rsid w:val="006C1510"/>
    <w:rsid w:val="006C1651"/>
    <w:rsid w:val="006C2526"/>
    <w:rsid w:val="006C3F66"/>
    <w:rsid w:val="006C47F2"/>
    <w:rsid w:val="006C5218"/>
    <w:rsid w:val="006C59E2"/>
    <w:rsid w:val="006C5BC4"/>
    <w:rsid w:val="006D1FE4"/>
    <w:rsid w:val="006D20CD"/>
    <w:rsid w:val="006D43F2"/>
    <w:rsid w:val="006D733F"/>
    <w:rsid w:val="006D7A11"/>
    <w:rsid w:val="006E035A"/>
    <w:rsid w:val="006E0F6F"/>
    <w:rsid w:val="006E1EFF"/>
    <w:rsid w:val="006E3CD1"/>
    <w:rsid w:val="006E4F63"/>
    <w:rsid w:val="006E6849"/>
    <w:rsid w:val="006E6978"/>
    <w:rsid w:val="006E6A24"/>
    <w:rsid w:val="006E7EFF"/>
    <w:rsid w:val="006F40EA"/>
    <w:rsid w:val="006F4289"/>
    <w:rsid w:val="006F470B"/>
    <w:rsid w:val="006F482A"/>
    <w:rsid w:val="006F522C"/>
    <w:rsid w:val="006F5A84"/>
    <w:rsid w:val="006F5DD8"/>
    <w:rsid w:val="006F5E01"/>
    <w:rsid w:val="006F7212"/>
    <w:rsid w:val="006F73B0"/>
    <w:rsid w:val="006F769E"/>
    <w:rsid w:val="006F79C9"/>
    <w:rsid w:val="00701C09"/>
    <w:rsid w:val="00701D22"/>
    <w:rsid w:val="007027F1"/>
    <w:rsid w:val="00703B26"/>
    <w:rsid w:val="00704333"/>
    <w:rsid w:val="00704627"/>
    <w:rsid w:val="00704FE3"/>
    <w:rsid w:val="007052A3"/>
    <w:rsid w:val="0070537F"/>
    <w:rsid w:val="00705E08"/>
    <w:rsid w:val="00705E2D"/>
    <w:rsid w:val="00706DD1"/>
    <w:rsid w:val="00707BD0"/>
    <w:rsid w:val="0071035B"/>
    <w:rsid w:val="007112CD"/>
    <w:rsid w:val="00712189"/>
    <w:rsid w:val="0071351C"/>
    <w:rsid w:val="00714271"/>
    <w:rsid w:val="0071443B"/>
    <w:rsid w:val="007157A8"/>
    <w:rsid w:val="00715DFE"/>
    <w:rsid w:val="0071752D"/>
    <w:rsid w:val="00720AB8"/>
    <w:rsid w:val="00720E97"/>
    <w:rsid w:val="0072104F"/>
    <w:rsid w:val="00721FF6"/>
    <w:rsid w:val="0072233F"/>
    <w:rsid w:val="007225B7"/>
    <w:rsid w:val="00722E25"/>
    <w:rsid w:val="007238A4"/>
    <w:rsid w:val="00723BB7"/>
    <w:rsid w:val="00725C49"/>
    <w:rsid w:val="00730E7E"/>
    <w:rsid w:val="00730F03"/>
    <w:rsid w:val="007315AB"/>
    <w:rsid w:val="00731616"/>
    <w:rsid w:val="00731A7C"/>
    <w:rsid w:val="0073233D"/>
    <w:rsid w:val="00732635"/>
    <w:rsid w:val="00733C50"/>
    <w:rsid w:val="00734574"/>
    <w:rsid w:val="007354E6"/>
    <w:rsid w:val="00736A10"/>
    <w:rsid w:val="00736C2E"/>
    <w:rsid w:val="00736E38"/>
    <w:rsid w:val="00737B44"/>
    <w:rsid w:val="00740411"/>
    <w:rsid w:val="00741F60"/>
    <w:rsid w:val="007428F1"/>
    <w:rsid w:val="007436B0"/>
    <w:rsid w:val="00743A4F"/>
    <w:rsid w:val="00744601"/>
    <w:rsid w:val="00744CC1"/>
    <w:rsid w:val="00745210"/>
    <w:rsid w:val="007455D4"/>
    <w:rsid w:val="00746371"/>
    <w:rsid w:val="00746498"/>
    <w:rsid w:val="00746858"/>
    <w:rsid w:val="00746ADE"/>
    <w:rsid w:val="00752231"/>
    <w:rsid w:val="00752906"/>
    <w:rsid w:val="00752CE5"/>
    <w:rsid w:val="007548DC"/>
    <w:rsid w:val="007550E7"/>
    <w:rsid w:val="007557DC"/>
    <w:rsid w:val="00756113"/>
    <w:rsid w:val="00757A29"/>
    <w:rsid w:val="00761D88"/>
    <w:rsid w:val="00762C1B"/>
    <w:rsid w:val="00762E31"/>
    <w:rsid w:val="00762FC6"/>
    <w:rsid w:val="007635ED"/>
    <w:rsid w:val="00765096"/>
    <w:rsid w:val="007653C1"/>
    <w:rsid w:val="00765EBD"/>
    <w:rsid w:val="00766284"/>
    <w:rsid w:val="00770320"/>
    <w:rsid w:val="00771268"/>
    <w:rsid w:val="007717A1"/>
    <w:rsid w:val="00771F3C"/>
    <w:rsid w:val="00771F69"/>
    <w:rsid w:val="00772621"/>
    <w:rsid w:val="00772AC6"/>
    <w:rsid w:val="00772BC2"/>
    <w:rsid w:val="007733A7"/>
    <w:rsid w:val="00773B5B"/>
    <w:rsid w:val="007751CB"/>
    <w:rsid w:val="0077666E"/>
    <w:rsid w:val="00776E57"/>
    <w:rsid w:val="00776F09"/>
    <w:rsid w:val="00777076"/>
    <w:rsid w:val="00777F8A"/>
    <w:rsid w:val="00780243"/>
    <w:rsid w:val="00780634"/>
    <w:rsid w:val="00782732"/>
    <w:rsid w:val="007828A7"/>
    <w:rsid w:val="00782A61"/>
    <w:rsid w:val="00784087"/>
    <w:rsid w:val="007848BD"/>
    <w:rsid w:val="00784D8A"/>
    <w:rsid w:val="0078571B"/>
    <w:rsid w:val="00787696"/>
    <w:rsid w:val="00787889"/>
    <w:rsid w:val="0079019C"/>
    <w:rsid w:val="007908AA"/>
    <w:rsid w:val="00791178"/>
    <w:rsid w:val="00792AAE"/>
    <w:rsid w:val="007939B5"/>
    <w:rsid w:val="007942D4"/>
    <w:rsid w:val="00794F1D"/>
    <w:rsid w:val="0079566E"/>
    <w:rsid w:val="007959A4"/>
    <w:rsid w:val="00795CDC"/>
    <w:rsid w:val="00796987"/>
    <w:rsid w:val="00797C40"/>
    <w:rsid w:val="007A1B1C"/>
    <w:rsid w:val="007A5348"/>
    <w:rsid w:val="007A56CC"/>
    <w:rsid w:val="007A5A06"/>
    <w:rsid w:val="007A5C2A"/>
    <w:rsid w:val="007A5C86"/>
    <w:rsid w:val="007A5D3F"/>
    <w:rsid w:val="007A7F48"/>
    <w:rsid w:val="007B002F"/>
    <w:rsid w:val="007B00D5"/>
    <w:rsid w:val="007B14BF"/>
    <w:rsid w:val="007B1B09"/>
    <w:rsid w:val="007B1E85"/>
    <w:rsid w:val="007B2B0B"/>
    <w:rsid w:val="007B31C1"/>
    <w:rsid w:val="007B3617"/>
    <w:rsid w:val="007B3C94"/>
    <w:rsid w:val="007B3E06"/>
    <w:rsid w:val="007B43E2"/>
    <w:rsid w:val="007B4BC5"/>
    <w:rsid w:val="007B5BAC"/>
    <w:rsid w:val="007B71E0"/>
    <w:rsid w:val="007B7819"/>
    <w:rsid w:val="007B7FF9"/>
    <w:rsid w:val="007C02E0"/>
    <w:rsid w:val="007C0820"/>
    <w:rsid w:val="007C22FD"/>
    <w:rsid w:val="007C2DE5"/>
    <w:rsid w:val="007C3948"/>
    <w:rsid w:val="007C4046"/>
    <w:rsid w:val="007C4289"/>
    <w:rsid w:val="007D07E7"/>
    <w:rsid w:val="007D2884"/>
    <w:rsid w:val="007D4B08"/>
    <w:rsid w:val="007D4CF5"/>
    <w:rsid w:val="007D52C1"/>
    <w:rsid w:val="007D576A"/>
    <w:rsid w:val="007D5A71"/>
    <w:rsid w:val="007D651A"/>
    <w:rsid w:val="007D664E"/>
    <w:rsid w:val="007D6CCA"/>
    <w:rsid w:val="007D776B"/>
    <w:rsid w:val="007D7CD4"/>
    <w:rsid w:val="007E04A6"/>
    <w:rsid w:val="007E068A"/>
    <w:rsid w:val="007E082D"/>
    <w:rsid w:val="007E0BBF"/>
    <w:rsid w:val="007E0E78"/>
    <w:rsid w:val="007E10A2"/>
    <w:rsid w:val="007E1B0C"/>
    <w:rsid w:val="007E2600"/>
    <w:rsid w:val="007E2776"/>
    <w:rsid w:val="007E4223"/>
    <w:rsid w:val="007E427B"/>
    <w:rsid w:val="007E52AA"/>
    <w:rsid w:val="007E55D6"/>
    <w:rsid w:val="007E60B6"/>
    <w:rsid w:val="007E748F"/>
    <w:rsid w:val="007E78CF"/>
    <w:rsid w:val="007E7F5F"/>
    <w:rsid w:val="007F0484"/>
    <w:rsid w:val="007F15B3"/>
    <w:rsid w:val="007F1CCA"/>
    <w:rsid w:val="007F2E1C"/>
    <w:rsid w:val="007F2FC1"/>
    <w:rsid w:val="007F4546"/>
    <w:rsid w:val="007F5CEA"/>
    <w:rsid w:val="007F748C"/>
    <w:rsid w:val="007F77AE"/>
    <w:rsid w:val="00800758"/>
    <w:rsid w:val="00801EA6"/>
    <w:rsid w:val="00802017"/>
    <w:rsid w:val="008022A3"/>
    <w:rsid w:val="00802317"/>
    <w:rsid w:val="008023B2"/>
    <w:rsid w:val="00802907"/>
    <w:rsid w:val="00802A77"/>
    <w:rsid w:val="00804E80"/>
    <w:rsid w:val="00804E94"/>
    <w:rsid w:val="00804FB1"/>
    <w:rsid w:val="008050B2"/>
    <w:rsid w:val="008069BD"/>
    <w:rsid w:val="008110C6"/>
    <w:rsid w:val="00811736"/>
    <w:rsid w:val="0081199B"/>
    <w:rsid w:val="00811E64"/>
    <w:rsid w:val="008128E9"/>
    <w:rsid w:val="00812AD7"/>
    <w:rsid w:val="00813148"/>
    <w:rsid w:val="00813A89"/>
    <w:rsid w:val="00813EC1"/>
    <w:rsid w:val="00813F42"/>
    <w:rsid w:val="0081465D"/>
    <w:rsid w:val="0081497F"/>
    <w:rsid w:val="00815959"/>
    <w:rsid w:val="00815D68"/>
    <w:rsid w:val="00817206"/>
    <w:rsid w:val="00817D56"/>
    <w:rsid w:val="00817ED6"/>
    <w:rsid w:val="00820112"/>
    <w:rsid w:val="00820159"/>
    <w:rsid w:val="0082029C"/>
    <w:rsid w:val="00821D09"/>
    <w:rsid w:val="0082332A"/>
    <w:rsid w:val="00823E93"/>
    <w:rsid w:val="00824431"/>
    <w:rsid w:val="00824B97"/>
    <w:rsid w:val="00825121"/>
    <w:rsid w:val="00825C53"/>
    <w:rsid w:val="00826F86"/>
    <w:rsid w:val="0082717E"/>
    <w:rsid w:val="008271A8"/>
    <w:rsid w:val="00827300"/>
    <w:rsid w:val="0083166B"/>
    <w:rsid w:val="00832573"/>
    <w:rsid w:val="0083269B"/>
    <w:rsid w:val="00832807"/>
    <w:rsid w:val="008330EC"/>
    <w:rsid w:val="00833395"/>
    <w:rsid w:val="008334FE"/>
    <w:rsid w:val="008347AC"/>
    <w:rsid w:val="00835689"/>
    <w:rsid w:val="00835745"/>
    <w:rsid w:val="00836636"/>
    <w:rsid w:val="00836774"/>
    <w:rsid w:val="00836F0B"/>
    <w:rsid w:val="00841499"/>
    <w:rsid w:val="008418D1"/>
    <w:rsid w:val="00841EF4"/>
    <w:rsid w:val="008425D7"/>
    <w:rsid w:val="008427AD"/>
    <w:rsid w:val="0084468C"/>
    <w:rsid w:val="0084469A"/>
    <w:rsid w:val="00844862"/>
    <w:rsid w:val="0084524D"/>
    <w:rsid w:val="00845834"/>
    <w:rsid w:val="008462DB"/>
    <w:rsid w:val="00850546"/>
    <w:rsid w:val="0085381B"/>
    <w:rsid w:val="00853859"/>
    <w:rsid w:val="008539C9"/>
    <w:rsid w:val="00853B8D"/>
    <w:rsid w:val="00855009"/>
    <w:rsid w:val="008571B1"/>
    <w:rsid w:val="008579B4"/>
    <w:rsid w:val="00861ACE"/>
    <w:rsid w:val="00861C1D"/>
    <w:rsid w:val="0086230F"/>
    <w:rsid w:val="00863693"/>
    <w:rsid w:val="008638F2"/>
    <w:rsid w:val="008666E8"/>
    <w:rsid w:val="0086683C"/>
    <w:rsid w:val="00866AEB"/>
    <w:rsid w:val="00867A30"/>
    <w:rsid w:val="00867C34"/>
    <w:rsid w:val="00870B17"/>
    <w:rsid w:val="00870C4B"/>
    <w:rsid w:val="00871517"/>
    <w:rsid w:val="008720F4"/>
    <w:rsid w:val="00873007"/>
    <w:rsid w:val="00873438"/>
    <w:rsid w:val="008743B6"/>
    <w:rsid w:val="0087445F"/>
    <w:rsid w:val="0087453A"/>
    <w:rsid w:val="00874ABE"/>
    <w:rsid w:val="00874F5C"/>
    <w:rsid w:val="00876915"/>
    <w:rsid w:val="0087701A"/>
    <w:rsid w:val="00877551"/>
    <w:rsid w:val="00877E76"/>
    <w:rsid w:val="00880825"/>
    <w:rsid w:val="00880A23"/>
    <w:rsid w:val="00880BBB"/>
    <w:rsid w:val="00882E3B"/>
    <w:rsid w:val="00884B59"/>
    <w:rsid w:val="00884B97"/>
    <w:rsid w:val="00884CBE"/>
    <w:rsid w:val="00885298"/>
    <w:rsid w:val="0088531F"/>
    <w:rsid w:val="008855A1"/>
    <w:rsid w:val="00886660"/>
    <w:rsid w:val="0088737E"/>
    <w:rsid w:val="00890254"/>
    <w:rsid w:val="0089035D"/>
    <w:rsid w:val="00890911"/>
    <w:rsid w:val="008910BE"/>
    <w:rsid w:val="008913F5"/>
    <w:rsid w:val="00891CF4"/>
    <w:rsid w:val="00891F19"/>
    <w:rsid w:val="00892544"/>
    <w:rsid w:val="008935F4"/>
    <w:rsid w:val="008939BB"/>
    <w:rsid w:val="0089451E"/>
    <w:rsid w:val="00894AF6"/>
    <w:rsid w:val="00895E18"/>
    <w:rsid w:val="008963B7"/>
    <w:rsid w:val="00896892"/>
    <w:rsid w:val="008971F1"/>
    <w:rsid w:val="008A079C"/>
    <w:rsid w:val="008A1EB8"/>
    <w:rsid w:val="008A2F18"/>
    <w:rsid w:val="008A322C"/>
    <w:rsid w:val="008A3302"/>
    <w:rsid w:val="008A378E"/>
    <w:rsid w:val="008A52C5"/>
    <w:rsid w:val="008A5379"/>
    <w:rsid w:val="008A6B57"/>
    <w:rsid w:val="008A6F54"/>
    <w:rsid w:val="008A757C"/>
    <w:rsid w:val="008A76F0"/>
    <w:rsid w:val="008B0EED"/>
    <w:rsid w:val="008B1A9C"/>
    <w:rsid w:val="008B1FA0"/>
    <w:rsid w:val="008B455A"/>
    <w:rsid w:val="008B518F"/>
    <w:rsid w:val="008B5893"/>
    <w:rsid w:val="008B5DEF"/>
    <w:rsid w:val="008B6B1A"/>
    <w:rsid w:val="008B79E5"/>
    <w:rsid w:val="008B7B41"/>
    <w:rsid w:val="008C0105"/>
    <w:rsid w:val="008C183B"/>
    <w:rsid w:val="008C2EC5"/>
    <w:rsid w:val="008C3B2A"/>
    <w:rsid w:val="008C3CD0"/>
    <w:rsid w:val="008C3FB7"/>
    <w:rsid w:val="008C40EE"/>
    <w:rsid w:val="008C4514"/>
    <w:rsid w:val="008C48C8"/>
    <w:rsid w:val="008C623B"/>
    <w:rsid w:val="008C655E"/>
    <w:rsid w:val="008C71AA"/>
    <w:rsid w:val="008C74D8"/>
    <w:rsid w:val="008C7597"/>
    <w:rsid w:val="008D01CB"/>
    <w:rsid w:val="008D0D46"/>
    <w:rsid w:val="008D0E04"/>
    <w:rsid w:val="008D147D"/>
    <w:rsid w:val="008D15F1"/>
    <w:rsid w:val="008D1D8B"/>
    <w:rsid w:val="008D25AD"/>
    <w:rsid w:val="008D2622"/>
    <w:rsid w:val="008D323E"/>
    <w:rsid w:val="008D3D7B"/>
    <w:rsid w:val="008D413A"/>
    <w:rsid w:val="008D4C0A"/>
    <w:rsid w:val="008D5588"/>
    <w:rsid w:val="008D5FEC"/>
    <w:rsid w:val="008D608B"/>
    <w:rsid w:val="008D60BA"/>
    <w:rsid w:val="008D7500"/>
    <w:rsid w:val="008E023F"/>
    <w:rsid w:val="008E030F"/>
    <w:rsid w:val="008E055D"/>
    <w:rsid w:val="008E0744"/>
    <w:rsid w:val="008E1166"/>
    <w:rsid w:val="008E2F2C"/>
    <w:rsid w:val="008E2FC7"/>
    <w:rsid w:val="008E36FE"/>
    <w:rsid w:val="008E3FF9"/>
    <w:rsid w:val="008E4435"/>
    <w:rsid w:val="008E5136"/>
    <w:rsid w:val="008E5777"/>
    <w:rsid w:val="008E59A5"/>
    <w:rsid w:val="008E6097"/>
    <w:rsid w:val="008F1E83"/>
    <w:rsid w:val="008F217E"/>
    <w:rsid w:val="008F29E2"/>
    <w:rsid w:val="008F2DAD"/>
    <w:rsid w:val="008F31B3"/>
    <w:rsid w:val="008F561E"/>
    <w:rsid w:val="008F5B52"/>
    <w:rsid w:val="008F621A"/>
    <w:rsid w:val="008F6B22"/>
    <w:rsid w:val="008F7252"/>
    <w:rsid w:val="008F7900"/>
    <w:rsid w:val="008F7C6E"/>
    <w:rsid w:val="009001D8"/>
    <w:rsid w:val="00900593"/>
    <w:rsid w:val="00900BA7"/>
    <w:rsid w:val="00901783"/>
    <w:rsid w:val="0090188D"/>
    <w:rsid w:val="00901FE7"/>
    <w:rsid w:val="00902A9B"/>
    <w:rsid w:val="00902D4C"/>
    <w:rsid w:val="0090366B"/>
    <w:rsid w:val="009043AE"/>
    <w:rsid w:val="00905B26"/>
    <w:rsid w:val="00905C6F"/>
    <w:rsid w:val="009065E6"/>
    <w:rsid w:val="00906BD1"/>
    <w:rsid w:val="009100AE"/>
    <w:rsid w:val="00911262"/>
    <w:rsid w:val="0091176D"/>
    <w:rsid w:val="00911F72"/>
    <w:rsid w:val="009138A3"/>
    <w:rsid w:val="009165AB"/>
    <w:rsid w:val="00916639"/>
    <w:rsid w:val="00916B13"/>
    <w:rsid w:val="00916DDC"/>
    <w:rsid w:val="00917E51"/>
    <w:rsid w:val="00920050"/>
    <w:rsid w:val="0092006C"/>
    <w:rsid w:val="00920400"/>
    <w:rsid w:val="0092095F"/>
    <w:rsid w:val="0092167C"/>
    <w:rsid w:val="00921AA4"/>
    <w:rsid w:val="00921AFA"/>
    <w:rsid w:val="00922533"/>
    <w:rsid w:val="009225B5"/>
    <w:rsid w:val="00922B09"/>
    <w:rsid w:val="00922E76"/>
    <w:rsid w:val="00924B97"/>
    <w:rsid w:val="00924BA9"/>
    <w:rsid w:val="0092537C"/>
    <w:rsid w:val="00925BA5"/>
    <w:rsid w:val="00925E30"/>
    <w:rsid w:val="00925E45"/>
    <w:rsid w:val="00926100"/>
    <w:rsid w:val="00926EE0"/>
    <w:rsid w:val="0092724B"/>
    <w:rsid w:val="009274C7"/>
    <w:rsid w:val="009300CF"/>
    <w:rsid w:val="0093101A"/>
    <w:rsid w:val="00931638"/>
    <w:rsid w:val="00931C64"/>
    <w:rsid w:val="00931D18"/>
    <w:rsid w:val="009339AA"/>
    <w:rsid w:val="00934698"/>
    <w:rsid w:val="00934E16"/>
    <w:rsid w:val="00935510"/>
    <w:rsid w:val="0093585F"/>
    <w:rsid w:val="00935F43"/>
    <w:rsid w:val="00936203"/>
    <w:rsid w:val="00936570"/>
    <w:rsid w:val="00937968"/>
    <w:rsid w:val="00942189"/>
    <w:rsid w:val="00943648"/>
    <w:rsid w:val="00943B91"/>
    <w:rsid w:val="00944585"/>
    <w:rsid w:val="00947792"/>
    <w:rsid w:val="00947A6F"/>
    <w:rsid w:val="00947FC6"/>
    <w:rsid w:val="00950693"/>
    <w:rsid w:val="00950D5A"/>
    <w:rsid w:val="00950DDE"/>
    <w:rsid w:val="009518CE"/>
    <w:rsid w:val="00952846"/>
    <w:rsid w:val="00952D59"/>
    <w:rsid w:val="00953632"/>
    <w:rsid w:val="009537EC"/>
    <w:rsid w:val="00953D57"/>
    <w:rsid w:val="00953DAD"/>
    <w:rsid w:val="00954E17"/>
    <w:rsid w:val="009574F0"/>
    <w:rsid w:val="00957C9A"/>
    <w:rsid w:val="00957DC6"/>
    <w:rsid w:val="00961653"/>
    <w:rsid w:val="00962144"/>
    <w:rsid w:val="0096255B"/>
    <w:rsid w:val="009632B1"/>
    <w:rsid w:val="0096339A"/>
    <w:rsid w:val="0096598D"/>
    <w:rsid w:val="00967374"/>
    <w:rsid w:val="00967AEE"/>
    <w:rsid w:val="0097014E"/>
    <w:rsid w:val="00970F68"/>
    <w:rsid w:val="009716CF"/>
    <w:rsid w:val="009729DA"/>
    <w:rsid w:val="009730D5"/>
    <w:rsid w:val="009733FB"/>
    <w:rsid w:val="0097370C"/>
    <w:rsid w:val="009737C4"/>
    <w:rsid w:val="00973E4E"/>
    <w:rsid w:val="00974419"/>
    <w:rsid w:val="00977B52"/>
    <w:rsid w:val="00977CAF"/>
    <w:rsid w:val="00977D48"/>
    <w:rsid w:val="00980054"/>
    <w:rsid w:val="009800FE"/>
    <w:rsid w:val="00980CF5"/>
    <w:rsid w:val="009818C0"/>
    <w:rsid w:val="00985019"/>
    <w:rsid w:val="009868E7"/>
    <w:rsid w:val="009903AE"/>
    <w:rsid w:val="00990599"/>
    <w:rsid w:val="00990DF6"/>
    <w:rsid w:val="00992703"/>
    <w:rsid w:val="00992D04"/>
    <w:rsid w:val="00992D7D"/>
    <w:rsid w:val="00993657"/>
    <w:rsid w:val="00996E0B"/>
    <w:rsid w:val="009A11BF"/>
    <w:rsid w:val="009A1CD3"/>
    <w:rsid w:val="009A29A6"/>
    <w:rsid w:val="009A5D2E"/>
    <w:rsid w:val="009A61CA"/>
    <w:rsid w:val="009A6614"/>
    <w:rsid w:val="009A6950"/>
    <w:rsid w:val="009A6AAC"/>
    <w:rsid w:val="009B10A5"/>
    <w:rsid w:val="009B1B37"/>
    <w:rsid w:val="009B1B65"/>
    <w:rsid w:val="009B208E"/>
    <w:rsid w:val="009B222B"/>
    <w:rsid w:val="009B3496"/>
    <w:rsid w:val="009B3C83"/>
    <w:rsid w:val="009B4229"/>
    <w:rsid w:val="009B4364"/>
    <w:rsid w:val="009B5529"/>
    <w:rsid w:val="009B6C8C"/>
    <w:rsid w:val="009C0855"/>
    <w:rsid w:val="009C1BAC"/>
    <w:rsid w:val="009C2989"/>
    <w:rsid w:val="009C2E03"/>
    <w:rsid w:val="009C5282"/>
    <w:rsid w:val="009C60F6"/>
    <w:rsid w:val="009C671F"/>
    <w:rsid w:val="009C78AE"/>
    <w:rsid w:val="009D0838"/>
    <w:rsid w:val="009D0DE2"/>
    <w:rsid w:val="009D1894"/>
    <w:rsid w:val="009D18C6"/>
    <w:rsid w:val="009D1EE6"/>
    <w:rsid w:val="009D2670"/>
    <w:rsid w:val="009D3505"/>
    <w:rsid w:val="009D3956"/>
    <w:rsid w:val="009D4CAE"/>
    <w:rsid w:val="009D5CA3"/>
    <w:rsid w:val="009D7975"/>
    <w:rsid w:val="009D7F05"/>
    <w:rsid w:val="009E01C4"/>
    <w:rsid w:val="009E076D"/>
    <w:rsid w:val="009E0971"/>
    <w:rsid w:val="009E22DC"/>
    <w:rsid w:val="009E278C"/>
    <w:rsid w:val="009E3803"/>
    <w:rsid w:val="009E3D4A"/>
    <w:rsid w:val="009E5E5A"/>
    <w:rsid w:val="009E752A"/>
    <w:rsid w:val="009F0C8C"/>
    <w:rsid w:val="009F11E9"/>
    <w:rsid w:val="009F141C"/>
    <w:rsid w:val="009F14BB"/>
    <w:rsid w:val="009F1A99"/>
    <w:rsid w:val="009F2CC3"/>
    <w:rsid w:val="009F2E88"/>
    <w:rsid w:val="009F35C3"/>
    <w:rsid w:val="009F3753"/>
    <w:rsid w:val="009F4394"/>
    <w:rsid w:val="009F4E25"/>
    <w:rsid w:val="009F53EC"/>
    <w:rsid w:val="009F6AED"/>
    <w:rsid w:val="009F7BE5"/>
    <w:rsid w:val="00A0030B"/>
    <w:rsid w:val="00A01039"/>
    <w:rsid w:val="00A0131A"/>
    <w:rsid w:val="00A01954"/>
    <w:rsid w:val="00A0240D"/>
    <w:rsid w:val="00A0464A"/>
    <w:rsid w:val="00A048B9"/>
    <w:rsid w:val="00A04E39"/>
    <w:rsid w:val="00A055F2"/>
    <w:rsid w:val="00A05809"/>
    <w:rsid w:val="00A05F89"/>
    <w:rsid w:val="00A0645C"/>
    <w:rsid w:val="00A06F4F"/>
    <w:rsid w:val="00A070AB"/>
    <w:rsid w:val="00A07984"/>
    <w:rsid w:val="00A07EF4"/>
    <w:rsid w:val="00A10062"/>
    <w:rsid w:val="00A10FCA"/>
    <w:rsid w:val="00A12195"/>
    <w:rsid w:val="00A1267A"/>
    <w:rsid w:val="00A12DCA"/>
    <w:rsid w:val="00A12E3F"/>
    <w:rsid w:val="00A14735"/>
    <w:rsid w:val="00A15A14"/>
    <w:rsid w:val="00A16FFF"/>
    <w:rsid w:val="00A173DF"/>
    <w:rsid w:val="00A179AC"/>
    <w:rsid w:val="00A17CC7"/>
    <w:rsid w:val="00A17D17"/>
    <w:rsid w:val="00A21044"/>
    <w:rsid w:val="00A21624"/>
    <w:rsid w:val="00A218D5"/>
    <w:rsid w:val="00A21ADD"/>
    <w:rsid w:val="00A22497"/>
    <w:rsid w:val="00A22849"/>
    <w:rsid w:val="00A22BCB"/>
    <w:rsid w:val="00A23730"/>
    <w:rsid w:val="00A2393E"/>
    <w:rsid w:val="00A242CA"/>
    <w:rsid w:val="00A25283"/>
    <w:rsid w:val="00A26AA2"/>
    <w:rsid w:val="00A27A29"/>
    <w:rsid w:val="00A31E55"/>
    <w:rsid w:val="00A326D0"/>
    <w:rsid w:val="00A3380B"/>
    <w:rsid w:val="00A3482F"/>
    <w:rsid w:val="00A36576"/>
    <w:rsid w:val="00A36EFA"/>
    <w:rsid w:val="00A36FC4"/>
    <w:rsid w:val="00A37C93"/>
    <w:rsid w:val="00A40EB8"/>
    <w:rsid w:val="00A42FD3"/>
    <w:rsid w:val="00A44D3F"/>
    <w:rsid w:val="00A46D94"/>
    <w:rsid w:val="00A4741B"/>
    <w:rsid w:val="00A475F6"/>
    <w:rsid w:val="00A505FB"/>
    <w:rsid w:val="00A511AD"/>
    <w:rsid w:val="00A51308"/>
    <w:rsid w:val="00A51675"/>
    <w:rsid w:val="00A51A48"/>
    <w:rsid w:val="00A51F3D"/>
    <w:rsid w:val="00A53017"/>
    <w:rsid w:val="00A53950"/>
    <w:rsid w:val="00A53BDA"/>
    <w:rsid w:val="00A53DF9"/>
    <w:rsid w:val="00A5441F"/>
    <w:rsid w:val="00A5452C"/>
    <w:rsid w:val="00A54B2C"/>
    <w:rsid w:val="00A5504A"/>
    <w:rsid w:val="00A5556F"/>
    <w:rsid w:val="00A5580E"/>
    <w:rsid w:val="00A5657B"/>
    <w:rsid w:val="00A56B3B"/>
    <w:rsid w:val="00A57760"/>
    <w:rsid w:val="00A607EA"/>
    <w:rsid w:val="00A62715"/>
    <w:rsid w:val="00A6294A"/>
    <w:rsid w:val="00A6316B"/>
    <w:rsid w:val="00A639F6"/>
    <w:rsid w:val="00A647D4"/>
    <w:rsid w:val="00A67D09"/>
    <w:rsid w:val="00A70803"/>
    <w:rsid w:val="00A70D16"/>
    <w:rsid w:val="00A70EA6"/>
    <w:rsid w:val="00A710C4"/>
    <w:rsid w:val="00A711DE"/>
    <w:rsid w:val="00A716C6"/>
    <w:rsid w:val="00A732EB"/>
    <w:rsid w:val="00A7346B"/>
    <w:rsid w:val="00A73631"/>
    <w:rsid w:val="00A740DB"/>
    <w:rsid w:val="00A741A8"/>
    <w:rsid w:val="00A74D70"/>
    <w:rsid w:val="00A75665"/>
    <w:rsid w:val="00A75841"/>
    <w:rsid w:val="00A759DB"/>
    <w:rsid w:val="00A800D9"/>
    <w:rsid w:val="00A802AB"/>
    <w:rsid w:val="00A8090E"/>
    <w:rsid w:val="00A821C9"/>
    <w:rsid w:val="00A83566"/>
    <w:rsid w:val="00A838C3"/>
    <w:rsid w:val="00A83C49"/>
    <w:rsid w:val="00A8557D"/>
    <w:rsid w:val="00A855B4"/>
    <w:rsid w:val="00A87139"/>
    <w:rsid w:val="00A90486"/>
    <w:rsid w:val="00A9069D"/>
    <w:rsid w:val="00A90D3A"/>
    <w:rsid w:val="00A926EF"/>
    <w:rsid w:val="00A93DF4"/>
    <w:rsid w:val="00A94058"/>
    <w:rsid w:val="00A942FC"/>
    <w:rsid w:val="00A94D81"/>
    <w:rsid w:val="00A955C6"/>
    <w:rsid w:val="00A96EC9"/>
    <w:rsid w:val="00AA0C01"/>
    <w:rsid w:val="00AA2991"/>
    <w:rsid w:val="00AA31AF"/>
    <w:rsid w:val="00AA3B68"/>
    <w:rsid w:val="00AA3C25"/>
    <w:rsid w:val="00AA3C43"/>
    <w:rsid w:val="00AA3FB5"/>
    <w:rsid w:val="00AA40DB"/>
    <w:rsid w:val="00AA4A17"/>
    <w:rsid w:val="00AA4CE9"/>
    <w:rsid w:val="00AA4F56"/>
    <w:rsid w:val="00AA69E2"/>
    <w:rsid w:val="00AA79F1"/>
    <w:rsid w:val="00AB08F3"/>
    <w:rsid w:val="00AB1EB3"/>
    <w:rsid w:val="00AB44CB"/>
    <w:rsid w:val="00AB5474"/>
    <w:rsid w:val="00AB5F7D"/>
    <w:rsid w:val="00AB7592"/>
    <w:rsid w:val="00AB76C4"/>
    <w:rsid w:val="00AB7A0F"/>
    <w:rsid w:val="00AB7BB4"/>
    <w:rsid w:val="00AC0263"/>
    <w:rsid w:val="00AC10B1"/>
    <w:rsid w:val="00AC2870"/>
    <w:rsid w:val="00AC2891"/>
    <w:rsid w:val="00AC3FB6"/>
    <w:rsid w:val="00AC4CF5"/>
    <w:rsid w:val="00AC63A8"/>
    <w:rsid w:val="00AC649D"/>
    <w:rsid w:val="00AC6CB1"/>
    <w:rsid w:val="00AC7469"/>
    <w:rsid w:val="00AD017E"/>
    <w:rsid w:val="00AD0E4B"/>
    <w:rsid w:val="00AD0F48"/>
    <w:rsid w:val="00AD1AF1"/>
    <w:rsid w:val="00AD2347"/>
    <w:rsid w:val="00AD365F"/>
    <w:rsid w:val="00AD43DB"/>
    <w:rsid w:val="00AD4741"/>
    <w:rsid w:val="00AD5C1D"/>
    <w:rsid w:val="00AD5CEA"/>
    <w:rsid w:val="00AD6862"/>
    <w:rsid w:val="00AD6B99"/>
    <w:rsid w:val="00AD6EDF"/>
    <w:rsid w:val="00AD6F0E"/>
    <w:rsid w:val="00AD734A"/>
    <w:rsid w:val="00AD74C3"/>
    <w:rsid w:val="00AE062A"/>
    <w:rsid w:val="00AE082C"/>
    <w:rsid w:val="00AE189E"/>
    <w:rsid w:val="00AE249D"/>
    <w:rsid w:val="00AE2D6A"/>
    <w:rsid w:val="00AE2EE6"/>
    <w:rsid w:val="00AE3BF3"/>
    <w:rsid w:val="00AE3F38"/>
    <w:rsid w:val="00AE4711"/>
    <w:rsid w:val="00AE48B6"/>
    <w:rsid w:val="00AE4BB3"/>
    <w:rsid w:val="00AE4E28"/>
    <w:rsid w:val="00AE6ECF"/>
    <w:rsid w:val="00AE7134"/>
    <w:rsid w:val="00AE7F3C"/>
    <w:rsid w:val="00AF1AEA"/>
    <w:rsid w:val="00AF1D46"/>
    <w:rsid w:val="00AF2642"/>
    <w:rsid w:val="00AF2A8B"/>
    <w:rsid w:val="00AF2AE6"/>
    <w:rsid w:val="00AF2BDF"/>
    <w:rsid w:val="00AF3FD5"/>
    <w:rsid w:val="00AF4004"/>
    <w:rsid w:val="00AF4194"/>
    <w:rsid w:val="00AF4767"/>
    <w:rsid w:val="00AF51DE"/>
    <w:rsid w:val="00AF57B1"/>
    <w:rsid w:val="00AF6975"/>
    <w:rsid w:val="00AF7584"/>
    <w:rsid w:val="00AF7CE9"/>
    <w:rsid w:val="00B01CBE"/>
    <w:rsid w:val="00B043C6"/>
    <w:rsid w:val="00B05627"/>
    <w:rsid w:val="00B06891"/>
    <w:rsid w:val="00B0713B"/>
    <w:rsid w:val="00B072A9"/>
    <w:rsid w:val="00B1026A"/>
    <w:rsid w:val="00B115A6"/>
    <w:rsid w:val="00B1166E"/>
    <w:rsid w:val="00B11F19"/>
    <w:rsid w:val="00B12381"/>
    <w:rsid w:val="00B12952"/>
    <w:rsid w:val="00B13285"/>
    <w:rsid w:val="00B151F2"/>
    <w:rsid w:val="00B1560F"/>
    <w:rsid w:val="00B15D86"/>
    <w:rsid w:val="00B1707D"/>
    <w:rsid w:val="00B179A9"/>
    <w:rsid w:val="00B20333"/>
    <w:rsid w:val="00B21101"/>
    <w:rsid w:val="00B21DAB"/>
    <w:rsid w:val="00B225C1"/>
    <w:rsid w:val="00B22B89"/>
    <w:rsid w:val="00B22C3C"/>
    <w:rsid w:val="00B2391E"/>
    <w:rsid w:val="00B23CAE"/>
    <w:rsid w:val="00B24528"/>
    <w:rsid w:val="00B2517C"/>
    <w:rsid w:val="00B25F84"/>
    <w:rsid w:val="00B25FE3"/>
    <w:rsid w:val="00B25FE5"/>
    <w:rsid w:val="00B2650E"/>
    <w:rsid w:val="00B26555"/>
    <w:rsid w:val="00B31083"/>
    <w:rsid w:val="00B31401"/>
    <w:rsid w:val="00B31776"/>
    <w:rsid w:val="00B32719"/>
    <w:rsid w:val="00B32F78"/>
    <w:rsid w:val="00B33844"/>
    <w:rsid w:val="00B33C90"/>
    <w:rsid w:val="00B33ED0"/>
    <w:rsid w:val="00B34570"/>
    <w:rsid w:val="00B348AE"/>
    <w:rsid w:val="00B34933"/>
    <w:rsid w:val="00B35AAD"/>
    <w:rsid w:val="00B37314"/>
    <w:rsid w:val="00B37585"/>
    <w:rsid w:val="00B375D4"/>
    <w:rsid w:val="00B37EAB"/>
    <w:rsid w:val="00B403B9"/>
    <w:rsid w:val="00B4050C"/>
    <w:rsid w:val="00B40E50"/>
    <w:rsid w:val="00B412F4"/>
    <w:rsid w:val="00B416D0"/>
    <w:rsid w:val="00B41A27"/>
    <w:rsid w:val="00B42405"/>
    <w:rsid w:val="00B4303C"/>
    <w:rsid w:val="00B433A4"/>
    <w:rsid w:val="00B43D7D"/>
    <w:rsid w:val="00B440AD"/>
    <w:rsid w:val="00B44756"/>
    <w:rsid w:val="00B4539F"/>
    <w:rsid w:val="00B45EE9"/>
    <w:rsid w:val="00B47130"/>
    <w:rsid w:val="00B5057E"/>
    <w:rsid w:val="00B50C87"/>
    <w:rsid w:val="00B50D18"/>
    <w:rsid w:val="00B51B11"/>
    <w:rsid w:val="00B52BDE"/>
    <w:rsid w:val="00B545EE"/>
    <w:rsid w:val="00B55468"/>
    <w:rsid w:val="00B55793"/>
    <w:rsid w:val="00B5582D"/>
    <w:rsid w:val="00B57AFF"/>
    <w:rsid w:val="00B6016D"/>
    <w:rsid w:val="00B60439"/>
    <w:rsid w:val="00B62425"/>
    <w:rsid w:val="00B62E0C"/>
    <w:rsid w:val="00B632CE"/>
    <w:rsid w:val="00B6442D"/>
    <w:rsid w:val="00B64D3F"/>
    <w:rsid w:val="00B65571"/>
    <w:rsid w:val="00B66133"/>
    <w:rsid w:val="00B6637F"/>
    <w:rsid w:val="00B6714C"/>
    <w:rsid w:val="00B67EC1"/>
    <w:rsid w:val="00B71016"/>
    <w:rsid w:val="00B71180"/>
    <w:rsid w:val="00B718BD"/>
    <w:rsid w:val="00B738B5"/>
    <w:rsid w:val="00B741C1"/>
    <w:rsid w:val="00B74306"/>
    <w:rsid w:val="00B74539"/>
    <w:rsid w:val="00B74E70"/>
    <w:rsid w:val="00B74EDF"/>
    <w:rsid w:val="00B75147"/>
    <w:rsid w:val="00B7528D"/>
    <w:rsid w:val="00B772EE"/>
    <w:rsid w:val="00B77FC7"/>
    <w:rsid w:val="00B800AB"/>
    <w:rsid w:val="00B80675"/>
    <w:rsid w:val="00B806BD"/>
    <w:rsid w:val="00B808AB"/>
    <w:rsid w:val="00B80B6B"/>
    <w:rsid w:val="00B80D13"/>
    <w:rsid w:val="00B81CB9"/>
    <w:rsid w:val="00B82439"/>
    <w:rsid w:val="00B82B60"/>
    <w:rsid w:val="00B83F1D"/>
    <w:rsid w:val="00B84708"/>
    <w:rsid w:val="00B84D94"/>
    <w:rsid w:val="00B84E00"/>
    <w:rsid w:val="00B85E01"/>
    <w:rsid w:val="00B86DF3"/>
    <w:rsid w:val="00B903AC"/>
    <w:rsid w:val="00B90878"/>
    <w:rsid w:val="00B909D5"/>
    <w:rsid w:val="00B92952"/>
    <w:rsid w:val="00B93592"/>
    <w:rsid w:val="00B93E36"/>
    <w:rsid w:val="00B93EC8"/>
    <w:rsid w:val="00B95088"/>
    <w:rsid w:val="00B969F0"/>
    <w:rsid w:val="00B976E7"/>
    <w:rsid w:val="00B97745"/>
    <w:rsid w:val="00B97A42"/>
    <w:rsid w:val="00BA0695"/>
    <w:rsid w:val="00BA08AE"/>
    <w:rsid w:val="00BA0A36"/>
    <w:rsid w:val="00BA0B1A"/>
    <w:rsid w:val="00BA1559"/>
    <w:rsid w:val="00BA177D"/>
    <w:rsid w:val="00BA1E62"/>
    <w:rsid w:val="00BA2C65"/>
    <w:rsid w:val="00BA3BC3"/>
    <w:rsid w:val="00BA5267"/>
    <w:rsid w:val="00BA582F"/>
    <w:rsid w:val="00BA5BC5"/>
    <w:rsid w:val="00BA70FB"/>
    <w:rsid w:val="00BA73CE"/>
    <w:rsid w:val="00BA7712"/>
    <w:rsid w:val="00BA7CCF"/>
    <w:rsid w:val="00BA7D94"/>
    <w:rsid w:val="00BB01C1"/>
    <w:rsid w:val="00BB08D6"/>
    <w:rsid w:val="00BB14F0"/>
    <w:rsid w:val="00BB16F5"/>
    <w:rsid w:val="00BB1740"/>
    <w:rsid w:val="00BB1868"/>
    <w:rsid w:val="00BB26F9"/>
    <w:rsid w:val="00BB3812"/>
    <w:rsid w:val="00BB479C"/>
    <w:rsid w:val="00BB742E"/>
    <w:rsid w:val="00BB7A8B"/>
    <w:rsid w:val="00BC01AD"/>
    <w:rsid w:val="00BC140E"/>
    <w:rsid w:val="00BC1C76"/>
    <w:rsid w:val="00BC1F94"/>
    <w:rsid w:val="00BC2860"/>
    <w:rsid w:val="00BC2B61"/>
    <w:rsid w:val="00BC3222"/>
    <w:rsid w:val="00BC384C"/>
    <w:rsid w:val="00BC3F99"/>
    <w:rsid w:val="00BC42F4"/>
    <w:rsid w:val="00BC491A"/>
    <w:rsid w:val="00BC4D35"/>
    <w:rsid w:val="00BC61E7"/>
    <w:rsid w:val="00BC6427"/>
    <w:rsid w:val="00BC7BE8"/>
    <w:rsid w:val="00BD010A"/>
    <w:rsid w:val="00BD0218"/>
    <w:rsid w:val="00BD08E4"/>
    <w:rsid w:val="00BD0CA8"/>
    <w:rsid w:val="00BD1764"/>
    <w:rsid w:val="00BD2AE0"/>
    <w:rsid w:val="00BD3364"/>
    <w:rsid w:val="00BD388E"/>
    <w:rsid w:val="00BD39D9"/>
    <w:rsid w:val="00BD40C5"/>
    <w:rsid w:val="00BD44B9"/>
    <w:rsid w:val="00BD4C06"/>
    <w:rsid w:val="00BD5E8C"/>
    <w:rsid w:val="00BD5E91"/>
    <w:rsid w:val="00BD6426"/>
    <w:rsid w:val="00BD75B1"/>
    <w:rsid w:val="00BE05B6"/>
    <w:rsid w:val="00BE0961"/>
    <w:rsid w:val="00BE1109"/>
    <w:rsid w:val="00BE1B82"/>
    <w:rsid w:val="00BE1CED"/>
    <w:rsid w:val="00BE2928"/>
    <w:rsid w:val="00BE2FFD"/>
    <w:rsid w:val="00BE4532"/>
    <w:rsid w:val="00BE5CE9"/>
    <w:rsid w:val="00BE5DE6"/>
    <w:rsid w:val="00BE5F74"/>
    <w:rsid w:val="00BE649E"/>
    <w:rsid w:val="00BE652B"/>
    <w:rsid w:val="00BE6E8D"/>
    <w:rsid w:val="00BE78C8"/>
    <w:rsid w:val="00BE78DB"/>
    <w:rsid w:val="00BE79A1"/>
    <w:rsid w:val="00BF0285"/>
    <w:rsid w:val="00BF187C"/>
    <w:rsid w:val="00BF2ADF"/>
    <w:rsid w:val="00BF2DB7"/>
    <w:rsid w:val="00BF3471"/>
    <w:rsid w:val="00BF3BD0"/>
    <w:rsid w:val="00BF4051"/>
    <w:rsid w:val="00BF408A"/>
    <w:rsid w:val="00BF45FE"/>
    <w:rsid w:val="00BF489A"/>
    <w:rsid w:val="00BF6EF2"/>
    <w:rsid w:val="00BF7333"/>
    <w:rsid w:val="00C00109"/>
    <w:rsid w:val="00C003E8"/>
    <w:rsid w:val="00C0125F"/>
    <w:rsid w:val="00C03F27"/>
    <w:rsid w:val="00C041E5"/>
    <w:rsid w:val="00C0462D"/>
    <w:rsid w:val="00C05220"/>
    <w:rsid w:val="00C06381"/>
    <w:rsid w:val="00C06823"/>
    <w:rsid w:val="00C07ADB"/>
    <w:rsid w:val="00C10200"/>
    <w:rsid w:val="00C10AC9"/>
    <w:rsid w:val="00C1182F"/>
    <w:rsid w:val="00C1387E"/>
    <w:rsid w:val="00C13BA0"/>
    <w:rsid w:val="00C16211"/>
    <w:rsid w:val="00C17E39"/>
    <w:rsid w:val="00C20119"/>
    <w:rsid w:val="00C2013F"/>
    <w:rsid w:val="00C201C9"/>
    <w:rsid w:val="00C20545"/>
    <w:rsid w:val="00C2103B"/>
    <w:rsid w:val="00C21386"/>
    <w:rsid w:val="00C21F1D"/>
    <w:rsid w:val="00C22005"/>
    <w:rsid w:val="00C226AB"/>
    <w:rsid w:val="00C249DB"/>
    <w:rsid w:val="00C24FAE"/>
    <w:rsid w:val="00C25136"/>
    <w:rsid w:val="00C25577"/>
    <w:rsid w:val="00C25DA8"/>
    <w:rsid w:val="00C276DC"/>
    <w:rsid w:val="00C30CC9"/>
    <w:rsid w:val="00C325F8"/>
    <w:rsid w:val="00C35200"/>
    <w:rsid w:val="00C355B6"/>
    <w:rsid w:val="00C35A43"/>
    <w:rsid w:val="00C35A81"/>
    <w:rsid w:val="00C36639"/>
    <w:rsid w:val="00C37D0D"/>
    <w:rsid w:val="00C37F39"/>
    <w:rsid w:val="00C40BB8"/>
    <w:rsid w:val="00C41DC7"/>
    <w:rsid w:val="00C41EB8"/>
    <w:rsid w:val="00C420E8"/>
    <w:rsid w:val="00C42968"/>
    <w:rsid w:val="00C4305B"/>
    <w:rsid w:val="00C441A2"/>
    <w:rsid w:val="00C450B3"/>
    <w:rsid w:val="00C4611D"/>
    <w:rsid w:val="00C4668D"/>
    <w:rsid w:val="00C46E32"/>
    <w:rsid w:val="00C47476"/>
    <w:rsid w:val="00C47E14"/>
    <w:rsid w:val="00C52091"/>
    <w:rsid w:val="00C5225A"/>
    <w:rsid w:val="00C524AA"/>
    <w:rsid w:val="00C525BA"/>
    <w:rsid w:val="00C52A9D"/>
    <w:rsid w:val="00C53EB6"/>
    <w:rsid w:val="00C548EB"/>
    <w:rsid w:val="00C54FBC"/>
    <w:rsid w:val="00C5516B"/>
    <w:rsid w:val="00C55812"/>
    <w:rsid w:val="00C600E1"/>
    <w:rsid w:val="00C60E00"/>
    <w:rsid w:val="00C627D5"/>
    <w:rsid w:val="00C6350D"/>
    <w:rsid w:val="00C63BFF"/>
    <w:rsid w:val="00C63DC6"/>
    <w:rsid w:val="00C642D9"/>
    <w:rsid w:val="00C647EC"/>
    <w:rsid w:val="00C64CAA"/>
    <w:rsid w:val="00C64E52"/>
    <w:rsid w:val="00C6636D"/>
    <w:rsid w:val="00C669C9"/>
    <w:rsid w:val="00C7071A"/>
    <w:rsid w:val="00C71400"/>
    <w:rsid w:val="00C71499"/>
    <w:rsid w:val="00C72C08"/>
    <w:rsid w:val="00C73AEB"/>
    <w:rsid w:val="00C73BF3"/>
    <w:rsid w:val="00C74984"/>
    <w:rsid w:val="00C75370"/>
    <w:rsid w:val="00C769CC"/>
    <w:rsid w:val="00C76DF6"/>
    <w:rsid w:val="00C80544"/>
    <w:rsid w:val="00C811C9"/>
    <w:rsid w:val="00C82FD5"/>
    <w:rsid w:val="00C83203"/>
    <w:rsid w:val="00C833BA"/>
    <w:rsid w:val="00C84076"/>
    <w:rsid w:val="00C8483D"/>
    <w:rsid w:val="00C85042"/>
    <w:rsid w:val="00C85C7B"/>
    <w:rsid w:val="00C86267"/>
    <w:rsid w:val="00C86532"/>
    <w:rsid w:val="00C869C6"/>
    <w:rsid w:val="00C86A4A"/>
    <w:rsid w:val="00C87280"/>
    <w:rsid w:val="00C90175"/>
    <w:rsid w:val="00C90177"/>
    <w:rsid w:val="00C91410"/>
    <w:rsid w:val="00C91BDA"/>
    <w:rsid w:val="00C923E6"/>
    <w:rsid w:val="00C92464"/>
    <w:rsid w:val="00C93DB9"/>
    <w:rsid w:val="00C940EE"/>
    <w:rsid w:val="00C942F6"/>
    <w:rsid w:val="00C943C5"/>
    <w:rsid w:val="00C94C1C"/>
    <w:rsid w:val="00C94D81"/>
    <w:rsid w:val="00C96CAB"/>
    <w:rsid w:val="00C976F2"/>
    <w:rsid w:val="00CA004F"/>
    <w:rsid w:val="00CA079D"/>
    <w:rsid w:val="00CA0E30"/>
    <w:rsid w:val="00CA0F45"/>
    <w:rsid w:val="00CA2196"/>
    <w:rsid w:val="00CA252B"/>
    <w:rsid w:val="00CA3032"/>
    <w:rsid w:val="00CA3507"/>
    <w:rsid w:val="00CA4072"/>
    <w:rsid w:val="00CA446C"/>
    <w:rsid w:val="00CA55A9"/>
    <w:rsid w:val="00CA5DC0"/>
    <w:rsid w:val="00CA6A19"/>
    <w:rsid w:val="00CB0D11"/>
    <w:rsid w:val="00CB1A5B"/>
    <w:rsid w:val="00CB2F3F"/>
    <w:rsid w:val="00CB7220"/>
    <w:rsid w:val="00CB72C3"/>
    <w:rsid w:val="00CC012F"/>
    <w:rsid w:val="00CC1B15"/>
    <w:rsid w:val="00CC291D"/>
    <w:rsid w:val="00CC2C9E"/>
    <w:rsid w:val="00CC44EB"/>
    <w:rsid w:val="00CC5DBE"/>
    <w:rsid w:val="00CC66E2"/>
    <w:rsid w:val="00CC6CF1"/>
    <w:rsid w:val="00CD2B1A"/>
    <w:rsid w:val="00CD3275"/>
    <w:rsid w:val="00CD3D83"/>
    <w:rsid w:val="00CD3D9C"/>
    <w:rsid w:val="00CD4E6A"/>
    <w:rsid w:val="00CD50CB"/>
    <w:rsid w:val="00CD5395"/>
    <w:rsid w:val="00CD6A26"/>
    <w:rsid w:val="00CD6F14"/>
    <w:rsid w:val="00CD79EE"/>
    <w:rsid w:val="00CE09B8"/>
    <w:rsid w:val="00CE0A51"/>
    <w:rsid w:val="00CE157D"/>
    <w:rsid w:val="00CE16EF"/>
    <w:rsid w:val="00CE19F5"/>
    <w:rsid w:val="00CE2588"/>
    <w:rsid w:val="00CE26D7"/>
    <w:rsid w:val="00CE37F1"/>
    <w:rsid w:val="00CE4301"/>
    <w:rsid w:val="00CE44A0"/>
    <w:rsid w:val="00CE48E3"/>
    <w:rsid w:val="00CE5680"/>
    <w:rsid w:val="00CE6EC4"/>
    <w:rsid w:val="00CE78B1"/>
    <w:rsid w:val="00CE7C1C"/>
    <w:rsid w:val="00CE7F63"/>
    <w:rsid w:val="00CF0204"/>
    <w:rsid w:val="00CF0F8C"/>
    <w:rsid w:val="00CF1294"/>
    <w:rsid w:val="00CF2C3C"/>
    <w:rsid w:val="00CF2DEF"/>
    <w:rsid w:val="00CF351F"/>
    <w:rsid w:val="00CF39F8"/>
    <w:rsid w:val="00CF3C16"/>
    <w:rsid w:val="00CF6C82"/>
    <w:rsid w:val="00CF6F1C"/>
    <w:rsid w:val="00CF75D0"/>
    <w:rsid w:val="00CF7D5E"/>
    <w:rsid w:val="00D00159"/>
    <w:rsid w:val="00D00489"/>
    <w:rsid w:val="00D00693"/>
    <w:rsid w:val="00D009AD"/>
    <w:rsid w:val="00D01666"/>
    <w:rsid w:val="00D017EE"/>
    <w:rsid w:val="00D019D2"/>
    <w:rsid w:val="00D01DF9"/>
    <w:rsid w:val="00D02CF0"/>
    <w:rsid w:val="00D04CF4"/>
    <w:rsid w:val="00D05D59"/>
    <w:rsid w:val="00D0657B"/>
    <w:rsid w:val="00D067E7"/>
    <w:rsid w:val="00D06D18"/>
    <w:rsid w:val="00D10036"/>
    <w:rsid w:val="00D10670"/>
    <w:rsid w:val="00D10931"/>
    <w:rsid w:val="00D11C02"/>
    <w:rsid w:val="00D1223A"/>
    <w:rsid w:val="00D122BF"/>
    <w:rsid w:val="00D12654"/>
    <w:rsid w:val="00D12E5B"/>
    <w:rsid w:val="00D12FCC"/>
    <w:rsid w:val="00D133AA"/>
    <w:rsid w:val="00D14014"/>
    <w:rsid w:val="00D14181"/>
    <w:rsid w:val="00D149AB"/>
    <w:rsid w:val="00D14B9F"/>
    <w:rsid w:val="00D15767"/>
    <w:rsid w:val="00D1759C"/>
    <w:rsid w:val="00D20AFE"/>
    <w:rsid w:val="00D215AE"/>
    <w:rsid w:val="00D21B69"/>
    <w:rsid w:val="00D21C57"/>
    <w:rsid w:val="00D21E8A"/>
    <w:rsid w:val="00D2261A"/>
    <w:rsid w:val="00D229A1"/>
    <w:rsid w:val="00D22B25"/>
    <w:rsid w:val="00D22CE7"/>
    <w:rsid w:val="00D2505D"/>
    <w:rsid w:val="00D25398"/>
    <w:rsid w:val="00D261F7"/>
    <w:rsid w:val="00D26F61"/>
    <w:rsid w:val="00D2703C"/>
    <w:rsid w:val="00D2793D"/>
    <w:rsid w:val="00D305C5"/>
    <w:rsid w:val="00D31799"/>
    <w:rsid w:val="00D320D5"/>
    <w:rsid w:val="00D3233D"/>
    <w:rsid w:val="00D33266"/>
    <w:rsid w:val="00D332BB"/>
    <w:rsid w:val="00D340BD"/>
    <w:rsid w:val="00D3422E"/>
    <w:rsid w:val="00D34C8E"/>
    <w:rsid w:val="00D35ED6"/>
    <w:rsid w:val="00D40569"/>
    <w:rsid w:val="00D40A30"/>
    <w:rsid w:val="00D41718"/>
    <w:rsid w:val="00D41F61"/>
    <w:rsid w:val="00D431B6"/>
    <w:rsid w:val="00D4388A"/>
    <w:rsid w:val="00D43CC3"/>
    <w:rsid w:val="00D45815"/>
    <w:rsid w:val="00D460B8"/>
    <w:rsid w:val="00D461E5"/>
    <w:rsid w:val="00D50006"/>
    <w:rsid w:val="00D50A55"/>
    <w:rsid w:val="00D50C96"/>
    <w:rsid w:val="00D51770"/>
    <w:rsid w:val="00D519C9"/>
    <w:rsid w:val="00D52751"/>
    <w:rsid w:val="00D55231"/>
    <w:rsid w:val="00D552E1"/>
    <w:rsid w:val="00D55EB1"/>
    <w:rsid w:val="00D569ED"/>
    <w:rsid w:val="00D57F93"/>
    <w:rsid w:val="00D603AA"/>
    <w:rsid w:val="00D6059E"/>
    <w:rsid w:val="00D60709"/>
    <w:rsid w:val="00D60939"/>
    <w:rsid w:val="00D61F72"/>
    <w:rsid w:val="00D6227B"/>
    <w:rsid w:val="00D62BDA"/>
    <w:rsid w:val="00D62ECD"/>
    <w:rsid w:val="00D7027A"/>
    <w:rsid w:val="00D7072F"/>
    <w:rsid w:val="00D70F25"/>
    <w:rsid w:val="00D72075"/>
    <w:rsid w:val="00D72BB0"/>
    <w:rsid w:val="00D73169"/>
    <w:rsid w:val="00D760E3"/>
    <w:rsid w:val="00D7678F"/>
    <w:rsid w:val="00D77FC4"/>
    <w:rsid w:val="00D803AC"/>
    <w:rsid w:val="00D80DCB"/>
    <w:rsid w:val="00D81505"/>
    <w:rsid w:val="00D815E7"/>
    <w:rsid w:val="00D83040"/>
    <w:rsid w:val="00D83B14"/>
    <w:rsid w:val="00D85680"/>
    <w:rsid w:val="00D85908"/>
    <w:rsid w:val="00D8785F"/>
    <w:rsid w:val="00D879B2"/>
    <w:rsid w:val="00D906E7"/>
    <w:rsid w:val="00D912FB"/>
    <w:rsid w:val="00D91442"/>
    <w:rsid w:val="00D92D10"/>
    <w:rsid w:val="00D92F95"/>
    <w:rsid w:val="00D94258"/>
    <w:rsid w:val="00D95B5F"/>
    <w:rsid w:val="00D96468"/>
    <w:rsid w:val="00D9700A"/>
    <w:rsid w:val="00D9740B"/>
    <w:rsid w:val="00D97C7F"/>
    <w:rsid w:val="00D97FAF"/>
    <w:rsid w:val="00DA2867"/>
    <w:rsid w:val="00DA31BC"/>
    <w:rsid w:val="00DA403A"/>
    <w:rsid w:val="00DA537C"/>
    <w:rsid w:val="00DA5387"/>
    <w:rsid w:val="00DA6F07"/>
    <w:rsid w:val="00DA6FDC"/>
    <w:rsid w:val="00DB4E26"/>
    <w:rsid w:val="00DB6AA3"/>
    <w:rsid w:val="00DB6C03"/>
    <w:rsid w:val="00DC02B3"/>
    <w:rsid w:val="00DC0CB8"/>
    <w:rsid w:val="00DC14D4"/>
    <w:rsid w:val="00DC175C"/>
    <w:rsid w:val="00DC1874"/>
    <w:rsid w:val="00DC1FDC"/>
    <w:rsid w:val="00DC303D"/>
    <w:rsid w:val="00DC3A47"/>
    <w:rsid w:val="00DC4EF7"/>
    <w:rsid w:val="00DC5432"/>
    <w:rsid w:val="00DC584A"/>
    <w:rsid w:val="00DC7477"/>
    <w:rsid w:val="00DD0850"/>
    <w:rsid w:val="00DD12A6"/>
    <w:rsid w:val="00DD1386"/>
    <w:rsid w:val="00DD20EB"/>
    <w:rsid w:val="00DD2ECC"/>
    <w:rsid w:val="00DD3782"/>
    <w:rsid w:val="00DD517A"/>
    <w:rsid w:val="00DD55F0"/>
    <w:rsid w:val="00DD5BD8"/>
    <w:rsid w:val="00DE0C66"/>
    <w:rsid w:val="00DE0F20"/>
    <w:rsid w:val="00DE1C10"/>
    <w:rsid w:val="00DE2508"/>
    <w:rsid w:val="00DE26ED"/>
    <w:rsid w:val="00DE2EC1"/>
    <w:rsid w:val="00DE34B2"/>
    <w:rsid w:val="00DE36ED"/>
    <w:rsid w:val="00DE4521"/>
    <w:rsid w:val="00DE4D96"/>
    <w:rsid w:val="00DE5868"/>
    <w:rsid w:val="00DE661E"/>
    <w:rsid w:val="00DF0154"/>
    <w:rsid w:val="00DF076B"/>
    <w:rsid w:val="00DF0DC6"/>
    <w:rsid w:val="00DF0E7C"/>
    <w:rsid w:val="00DF3677"/>
    <w:rsid w:val="00DF3B93"/>
    <w:rsid w:val="00DF4508"/>
    <w:rsid w:val="00DF4B5C"/>
    <w:rsid w:val="00DF5ADA"/>
    <w:rsid w:val="00DF6B82"/>
    <w:rsid w:val="00E00533"/>
    <w:rsid w:val="00E00ABF"/>
    <w:rsid w:val="00E02336"/>
    <w:rsid w:val="00E034E5"/>
    <w:rsid w:val="00E034FC"/>
    <w:rsid w:val="00E0399A"/>
    <w:rsid w:val="00E03D3F"/>
    <w:rsid w:val="00E04D85"/>
    <w:rsid w:val="00E05193"/>
    <w:rsid w:val="00E10ADE"/>
    <w:rsid w:val="00E13F50"/>
    <w:rsid w:val="00E14064"/>
    <w:rsid w:val="00E1585F"/>
    <w:rsid w:val="00E170CB"/>
    <w:rsid w:val="00E21C75"/>
    <w:rsid w:val="00E22202"/>
    <w:rsid w:val="00E22832"/>
    <w:rsid w:val="00E22838"/>
    <w:rsid w:val="00E22DA3"/>
    <w:rsid w:val="00E24938"/>
    <w:rsid w:val="00E24ABA"/>
    <w:rsid w:val="00E255E1"/>
    <w:rsid w:val="00E26190"/>
    <w:rsid w:val="00E26609"/>
    <w:rsid w:val="00E26725"/>
    <w:rsid w:val="00E26D41"/>
    <w:rsid w:val="00E2723B"/>
    <w:rsid w:val="00E27C37"/>
    <w:rsid w:val="00E30E0D"/>
    <w:rsid w:val="00E32436"/>
    <w:rsid w:val="00E326D1"/>
    <w:rsid w:val="00E328EA"/>
    <w:rsid w:val="00E32F46"/>
    <w:rsid w:val="00E33A58"/>
    <w:rsid w:val="00E33C3B"/>
    <w:rsid w:val="00E34FC8"/>
    <w:rsid w:val="00E352A0"/>
    <w:rsid w:val="00E356F7"/>
    <w:rsid w:val="00E376A7"/>
    <w:rsid w:val="00E3773E"/>
    <w:rsid w:val="00E37D27"/>
    <w:rsid w:val="00E400C5"/>
    <w:rsid w:val="00E40A1F"/>
    <w:rsid w:val="00E41DB7"/>
    <w:rsid w:val="00E42A94"/>
    <w:rsid w:val="00E43A6D"/>
    <w:rsid w:val="00E44C79"/>
    <w:rsid w:val="00E44E91"/>
    <w:rsid w:val="00E4522D"/>
    <w:rsid w:val="00E457D3"/>
    <w:rsid w:val="00E46675"/>
    <w:rsid w:val="00E46A69"/>
    <w:rsid w:val="00E508CC"/>
    <w:rsid w:val="00E5091F"/>
    <w:rsid w:val="00E51EAF"/>
    <w:rsid w:val="00E538D1"/>
    <w:rsid w:val="00E54804"/>
    <w:rsid w:val="00E55228"/>
    <w:rsid w:val="00E56DED"/>
    <w:rsid w:val="00E575C1"/>
    <w:rsid w:val="00E575E7"/>
    <w:rsid w:val="00E576A4"/>
    <w:rsid w:val="00E57905"/>
    <w:rsid w:val="00E57EE6"/>
    <w:rsid w:val="00E61D67"/>
    <w:rsid w:val="00E61DA6"/>
    <w:rsid w:val="00E61E3B"/>
    <w:rsid w:val="00E6272B"/>
    <w:rsid w:val="00E637A6"/>
    <w:rsid w:val="00E64A86"/>
    <w:rsid w:val="00E65398"/>
    <w:rsid w:val="00E6677E"/>
    <w:rsid w:val="00E673C8"/>
    <w:rsid w:val="00E70091"/>
    <w:rsid w:val="00E700C0"/>
    <w:rsid w:val="00E7093C"/>
    <w:rsid w:val="00E70BA2"/>
    <w:rsid w:val="00E70EFE"/>
    <w:rsid w:val="00E71053"/>
    <w:rsid w:val="00E71629"/>
    <w:rsid w:val="00E71A8D"/>
    <w:rsid w:val="00E71AF4"/>
    <w:rsid w:val="00E73089"/>
    <w:rsid w:val="00E7359B"/>
    <w:rsid w:val="00E7382E"/>
    <w:rsid w:val="00E76875"/>
    <w:rsid w:val="00E7773A"/>
    <w:rsid w:val="00E77F6D"/>
    <w:rsid w:val="00E77F81"/>
    <w:rsid w:val="00E80825"/>
    <w:rsid w:val="00E82C8E"/>
    <w:rsid w:val="00E83F3F"/>
    <w:rsid w:val="00E84060"/>
    <w:rsid w:val="00E843AD"/>
    <w:rsid w:val="00E84FAA"/>
    <w:rsid w:val="00E85926"/>
    <w:rsid w:val="00E86088"/>
    <w:rsid w:val="00E8647B"/>
    <w:rsid w:val="00E866F8"/>
    <w:rsid w:val="00E867DD"/>
    <w:rsid w:val="00E86A87"/>
    <w:rsid w:val="00E86C99"/>
    <w:rsid w:val="00E86E6E"/>
    <w:rsid w:val="00E8716A"/>
    <w:rsid w:val="00E90D20"/>
    <w:rsid w:val="00E90F35"/>
    <w:rsid w:val="00E92457"/>
    <w:rsid w:val="00E9294A"/>
    <w:rsid w:val="00E93400"/>
    <w:rsid w:val="00E93D26"/>
    <w:rsid w:val="00E93F85"/>
    <w:rsid w:val="00E944B3"/>
    <w:rsid w:val="00E9456E"/>
    <w:rsid w:val="00E94B64"/>
    <w:rsid w:val="00E955A9"/>
    <w:rsid w:val="00E97059"/>
    <w:rsid w:val="00EA281A"/>
    <w:rsid w:val="00EA3F40"/>
    <w:rsid w:val="00EA466E"/>
    <w:rsid w:val="00EA4B86"/>
    <w:rsid w:val="00EA63C5"/>
    <w:rsid w:val="00EA6AC3"/>
    <w:rsid w:val="00EA71BC"/>
    <w:rsid w:val="00EA7EF9"/>
    <w:rsid w:val="00EB04D8"/>
    <w:rsid w:val="00EB21FB"/>
    <w:rsid w:val="00EB25A3"/>
    <w:rsid w:val="00EB2FD1"/>
    <w:rsid w:val="00EB35CF"/>
    <w:rsid w:val="00EB3D47"/>
    <w:rsid w:val="00EB493D"/>
    <w:rsid w:val="00EB49E7"/>
    <w:rsid w:val="00EB4C99"/>
    <w:rsid w:val="00EB5A1A"/>
    <w:rsid w:val="00EB6A1F"/>
    <w:rsid w:val="00EC00D9"/>
    <w:rsid w:val="00EC150E"/>
    <w:rsid w:val="00EC20FB"/>
    <w:rsid w:val="00EC28D5"/>
    <w:rsid w:val="00EC391C"/>
    <w:rsid w:val="00EC4CEA"/>
    <w:rsid w:val="00EC522E"/>
    <w:rsid w:val="00EC5ED9"/>
    <w:rsid w:val="00EC6841"/>
    <w:rsid w:val="00EC7589"/>
    <w:rsid w:val="00ED1A62"/>
    <w:rsid w:val="00ED1B4C"/>
    <w:rsid w:val="00ED2001"/>
    <w:rsid w:val="00ED206C"/>
    <w:rsid w:val="00ED218C"/>
    <w:rsid w:val="00ED343F"/>
    <w:rsid w:val="00ED3F7D"/>
    <w:rsid w:val="00ED4FAD"/>
    <w:rsid w:val="00ED5568"/>
    <w:rsid w:val="00ED562E"/>
    <w:rsid w:val="00ED5874"/>
    <w:rsid w:val="00ED61A8"/>
    <w:rsid w:val="00ED6400"/>
    <w:rsid w:val="00ED6B68"/>
    <w:rsid w:val="00ED7B99"/>
    <w:rsid w:val="00EE0955"/>
    <w:rsid w:val="00EE0E1A"/>
    <w:rsid w:val="00EE1D69"/>
    <w:rsid w:val="00EE2A00"/>
    <w:rsid w:val="00EE3029"/>
    <w:rsid w:val="00EE34BC"/>
    <w:rsid w:val="00EE38C1"/>
    <w:rsid w:val="00EE4B00"/>
    <w:rsid w:val="00EE51DD"/>
    <w:rsid w:val="00EE542A"/>
    <w:rsid w:val="00EE5723"/>
    <w:rsid w:val="00EE5BE3"/>
    <w:rsid w:val="00EE72A0"/>
    <w:rsid w:val="00EF1202"/>
    <w:rsid w:val="00EF2415"/>
    <w:rsid w:val="00EF29C8"/>
    <w:rsid w:val="00EF3C62"/>
    <w:rsid w:val="00EF4A95"/>
    <w:rsid w:val="00EF5F1F"/>
    <w:rsid w:val="00EF62C6"/>
    <w:rsid w:val="00F00672"/>
    <w:rsid w:val="00F0130A"/>
    <w:rsid w:val="00F0177C"/>
    <w:rsid w:val="00F01BE4"/>
    <w:rsid w:val="00F0300B"/>
    <w:rsid w:val="00F04871"/>
    <w:rsid w:val="00F04CD9"/>
    <w:rsid w:val="00F04CE1"/>
    <w:rsid w:val="00F05AE2"/>
    <w:rsid w:val="00F05EFA"/>
    <w:rsid w:val="00F0609D"/>
    <w:rsid w:val="00F06F42"/>
    <w:rsid w:val="00F0711C"/>
    <w:rsid w:val="00F110AA"/>
    <w:rsid w:val="00F11707"/>
    <w:rsid w:val="00F13C51"/>
    <w:rsid w:val="00F14901"/>
    <w:rsid w:val="00F154DB"/>
    <w:rsid w:val="00F15836"/>
    <w:rsid w:val="00F167BC"/>
    <w:rsid w:val="00F16FB1"/>
    <w:rsid w:val="00F17370"/>
    <w:rsid w:val="00F17A08"/>
    <w:rsid w:val="00F20227"/>
    <w:rsid w:val="00F20D51"/>
    <w:rsid w:val="00F217F7"/>
    <w:rsid w:val="00F22361"/>
    <w:rsid w:val="00F2382D"/>
    <w:rsid w:val="00F2480F"/>
    <w:rsid w:val="00F250B9"/>
    <w:rsid w:val="00F257CC"/>
    <w:rsid w:val="00F2605D"/>
    <w:rsid w:val="00F26544"/>
    <w:rsid w:val="00F2658B"/>
    <w:rsid w:val="00F27855"/>
    <w:rsid w:val="00F301A4"/>
    <w:rsid w:val="00F3060F"/>
    <w:rsid w:val="00F311E2"/>
    <w:rsid w:val="00F31B03"/>
    <w:rsid w:val="00F33877"/>
    <w:rsid w:val="00F33EF5"/>
    <w:rsid w:val="00F34D96"/>
    <w:rsid w:val="00F36981"/>
    <w:rsid w:val="00F37420"/>
    <w:rsid w:val="00F375DE"/>
    <w:rsid w:val="00F37AC8"/>
    <w:rsid w:val="00F400C0"/>
    <w:rsid w:val="00F4068D"/>
    <w:rsid w:val="00F41094"/>
    <w:rsid w:val="00F4187E"/>
    <w:rsid w:val="00F42271"/>
    <w:rsid w:val="00F423F8"/>
    <w:rsid w:val="00F42512"/>
    <w:rsid w:val="00F448BF"/>
    <w:rsid w:val="00F45FBA"/>
    <w:rsid w:val="00F466C4"/>
    <w:rsid w:val="00F46A9F"/>
    <w:rsid w:val="00F46C0E"/>
    <w:rsid w:val="00F46D61"/>
    <w:rsid w:val="00F470BD"/>
    <w:rsid w:val="00F47381"/>
    <w:rsid w:val="00F50011"/>
    <w:rsid w:val="00F500F3"/>
    <w:rsid w:val="00F52776"/>
    <w:rsid w:val="00F52951"/>
    <w:rsid w:val="00F53935"/>
    <w:rsid w:val="00F53E95"/>
    <w:rsid w:val="00F54851"/>
    <w:rsid w:val="00F54CE4"/>
    <w:rsid w:val="00F562DE"/>
    <w:rsid w:val="00F5647B"/>
    <w:rsid w:val="00F576D8"/>
    <w:rsid w:val="00F6003C"/>
    <w:rsid w:val="00F62018"/>
    <w:rsid w:val="00F6258B"/>
    <w:rsid w:val="00F62D35"/>
    <w:rsid w:val="00F636FD"/>
    <w:rsid w:val="00F63B6A"/>
    <w:rsid w:val="00F65E3E"/>
    <w:rsid w:val="00F65F16"/>
    <w:rsid w:val="00F66599"/>
    <w:rsid w:val="00F679FE"/>
    <w:rsid w:val="00F67C1F"/>
    <w:rsid w:val="00F7053A"/>
    <w:rsid w:val="00F706A5"/>
    <w:rsid w:val="00F70BD3"/>
    <w:rsid w:val="00F71C6E"/>
    <w:rsid w:val="00F722D6"/>
    <w:rsid w:val="00F72507"/>
    <w:rsid w:val="00F72538"/>
    <w:rsid w:val="00F726A8"/>
    <w:rsid w:val="00F72873"/>
    <w:rsid w:val="00F7367C"/>
    <w:rsid w:val="00F756AE"/>
    <w:rsid w:val="00F758B2"/>
    <w:rsid w:val="00F75D16"/>
    <w:rsid w:val="00F77657"/>
    <w:rsid w:val="00F80DFF"/>
    <w:rsid w:val="00F8419E"/>
    <w:rsid w:val="00F85598"/>
    <w:rsid w:val="00F86006"/>
    <w:rsid w:val="00F86C57"/>
    <w:rsid w:val="00F86FA2"/>
    <w:rsid w:val="00F87460"/>
    <w:rsid w:val="00F8758E"/>
    <w:rsid w:val="00F877B9"/>
    <w:rsid w:val="00F87AE8"/>
    <w:rsid w:val="00F9111A"/>
    <w:rsid w:val="00F91407"/>
    <w:rsid w:val="00F922A8"/>
    <w:rsid w:val="00F9288F"/>
    <w:rsid w:val="00F93DEE"/>
    <w:rsid w:val="00F94867"/>
    <w:rsid w:val="00F94DB6"/>
    <w:rsid w:val="00F95732"/>
    <w:rsid w:val="00F958F1"/>
    <w:rsid w:val="00F95D5F"/>
    <w:rsid w:val="00FA1A33"/>
    <w:rsid w:val="00FA3786"/>
    <w:rsid w:val="00FA4A91"/>
    <w:rsid w:val="00FA62F1"/>
    <w:rsid w:val="00FA6591"/>
    <w:rsid w:val="00FA68BC"/>
    <w:rsid w:val="00FA7490"/>
    <w:rsid w:val="00FB0F2F"/>
    <w:rsid w:val="00FB1407"/>
    <w:rsid w:val="00FB1A56"/>
    <w:rsid w:val="00FB2194"/>
    <w:rsid w:val="00FB23A2"/>
    <w:rsid w:val="00FB2923"/>
    <w:rsid w:val="00FB3CFF"/>
    <w:rsid w:val="00FB4467"/>
    <w:rsid w:val="00FB48C5"/>
    <w:rsid w:val="00FB5891"/>
    <w:rsid w:val="00FB68F7"/>
    <w:rsid w:val="00FB6EFE"/>
    <w:rsid w:val="00FB7D12"/>
    <w:rsid w:val="00FC0A66"/>
    <w:rsid w:val="00FC0D2C"/>
    <w:rsid w:val="00FC1BD5"/>
    <w:rsid w:val="00FC1DC7"/>
    <w:rsid w:val="00FC30CF"/>
    <w:rsid w:val="00FC31B4"/>
    <w:rsid w:val="00FC3E5A"/>
    <w:rsid w:val="00FC58A5"/>
    <w:rsid w:val="00FC64B7"/>
    <w:rsid w:val="00FC697D"/>
    <w:rsid w:val="00FC73B8"/>
    <w:rsid w:val="00FC7CA1"/>
    <w:rsid w:val="00FC7D0C"/>
    <w:rsid w:val="00FC7E68"/>
    <w:rsid w:val="00FD0576"/>
    <w:rsid w:val="00FD07C2"/>
    <w:rsid w:val="00FD0B31"/>
    <w:rsid w:val="00FD0DDE"/>
    <w:rsid w:val="00FD1A94"/>
    <w:rsid w:val="00FD1DFE"/>
    <w:rsid w:val="00FD2ED3"/>
    <w:rsid w:val="00FD4B00"/>
    <w:rsid w:val="00FD627E"/>
    <w:rsid w:val="00FD62DA"/>
    <w:rsid w:val="00FE080C"/>
    <w:rsid w:val="00FE102D"/>
    <w:rsid w:val="00FE11A6"/>
    <w:rsid w:val="00FE1675"/>
    <w:rsid w:val="00FE3337"/>
    <w:rsid w:val="00FE4543"/>
    <w:rsid w:val="00FE467C"/>
    <w:rsid w:val="00FE50F4"/>
    <w:rsid w:val="00FE623C"/>
    <w:rsid w:val="00FE63C1"/>
    <w:rsid w:val="00FE696B"/>
    <w:rsid w:val="00FE7E46"/>
    <w:rsid w:val="00FF01A4"/>
    <w:rsid w:val="00FF1A2A"/>
    <w:rsid w:val="00FF2227"/>
    <w:rsid w:val="00FF58C9"/>
    <w:rsid w:val="00FF5F9C"/>
    <w:rsid w:val="00FF6A9A"/>
    <w:rsid w:val="00FF6B92"/>
    <w:rsid w:val="00FF71B1"/>
    <w:rsid w:val="00FF73A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2663E8D"/>
  <w15:docId w15:val="{27C6AA91-69AB-48C5-8131-0F4EC81DB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6"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6426"/>
    <w:rPr>
      <w:sz w:val="24"/>
      <w:szCs w:val="24"/>
      <w:lang w:eastAsia="en-US"/>
    </w:rPr>
  </w:style>
  <w:style w:type="paragraph" w:styleId="Balk1">
    <w:name w:val="heading 1"/>
    <w:basedOn w:val="Normal"/>
    <w:next w:val="Normal"/>
    <w:link w:val="Balk1Char"/>
    <w:qFormat/>
    <w:rsid w:val="00BD39D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Balk2">
    <w:name w:val="heading 2"/>
    <w:basedOn w:val="Normal"/>
    <w:next w:val="Normal"/>
    <w:link w:val="Balk2Char"/>
    <w:semiHidden/>
    <w:unhideWhenUsed/>
    <w:qFormat/>
    <w:rsid w:val="00BD39D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Balk3">
    <w:name w:val="heading 3"/>
    <w:basedOn w:val="Normal"/>
    <w:next w:val="Normal"/>
    <w:link w:val="Balk3Char"/>
    <w:qFormat/>
    <w:rsid w:val="00F37AC8"/>
    <w:pPr>
      <w:keepNext/>
      <w:spacing w:before="240" w:after="60"/>
      <w:outlineLvl w:val="2"/>
    </w:pPr>
    <w:rPr>
      <w:rFonts w:ascii="Cambria" w:hAnsi="Cambria"/>
      <w:b/>
      <w:b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VFNewsreleaseheader">
    <w:name w:val="VF_Newsrelease_header"/>
    <w:basedOn w:val="stBilgi"/>
    <w:autoRedefine/>
    <w:rsid w:val="00704333"/>
    <w:pPr>
      <w:tabs>
        <w:tab w:val="clear" w:pos="4513"/>
        <w:tab w:val="clear" w:pos="9026"/>
        <w:tab w:val="center" w:pos="4320"/>
        <w:tab w:val="right" w:pos="8640"/>
      </w:tabs>
    </w:pPr>
    <w:rPr>
      <w:rFonts w:ascii="Vodafone ExB" w:hAnsi="Vodafone ExB"/>
      <w:color w:val="E60000"/>
      <w:sz w:val="72"/>
      <w:szCs w:val="72"/>
    </w:rPr>
  </w:style>
  <w:style w:type="paragraph" w:styleId="stBilgi">
    <w:name w:val="header"/>
    <w:basedOn w:val="Normal"/>
    <w:link w:val="stBilgiChar"/>
    <w:uiPriority w:val="99"/>
    <w:rsid w:val="00164BA5"/>
    <w:pPr>
      <w:tabs>
        <w:tab w:val="center" w:pos="4513"/>
        <w:tab w:val="right" w:pos="9026"/>
      </w:tabs>
    </w:pPr>
  </w:style>
  <w:style w:type="character" w:customStyle="1" w:styleId="stBilgiChar">
    <w:name w:val="Üst Bilgi Char"/>
    <w:basedOn w:val="VarsaylanParagrafYazTipi"/>
    <w:link w:val="stBilgi"/>
    <w:uiPriority w:val="99"/>
    <w:rsid w:val="00164BA5"/>
    <w:rPr>
      <w:sz w:val="24"/>
      <w:szCs w:val="24"/>
      <w:lang w:eastAsia="en-US"/>
    </w:rPr>
  </w:style>
  <w:style w:type="paragraph" w:styleId="AltBilgi">
    <w:name w:val="footer"/>
    <w:basedOn w:val="Normal"/>
    <w:link w:val="AltBilgiChar"/>
    <w:rsid w:val="005C1DBB"/>
    <w:pPr>
      <w:tabs>
        <w:tab w:val="center" w:pos="4513"/>
        <w:tab w:val="right" w:pos="9026"/>
      </w:tabs>
    </w:pPr>
  </w:style>
  <w:style w:type="character" w:customStyle="1" w:styleId="AltBilgiChar">
    <w:name w:val="Alt Bilgi Char"/>
    <w:basedOn w:val="VarsaylanParagrafYazTipi"/>
    <w:link w:val="AltBilgi"/>
    <w:rsid w:val="005C1DBB"/>
    <w:rPr>
      <w:sz w:val="24"/>
      <w:szCs w:val="24"/>
      <w:lang w:eastAsia="en-US"/>
    </w:rPr>
  </w:style>
  <w:style w:type="paragraph" w:customStyle="1" w:styleId="Contacts">
    <w:name w:val="Contacts"/>
    <w:basedOn w:val="Normal"/>
    <w:rsid w:val="00DD0850"/>
    <w:rPr>
      <w:rFonts w:ascii="Arial" w:hAnsi="Arial"/>
      <w:sz w:val="22"/>
      <w:szCs w:val="20"/>
    </w:rPr>
  </w:style>
  <w:style w:type="paragraph" w:styleId="ListeParagraf">
    <w:name w:val="List Paragraph"/>
    <w:aliases w:val="FooterText,Bullet List,numbered,List Paragraph1,Paragraphe de liste1,Bulletr List Paragraph,列出段落,列出段落1,Listeafsnit1,Parágrafo da Lista1,List Paragraph2,List Paragraph21,リスト段落1,Párrafo de lista1,List Paragraph11,列?出?段?落,Parágrafo da Lista"/>
    <w:basedOn w:val="Normal"/>
    <w:link w:val="ListeParagrafChar"/>
    <w:uiPriority w:val="34"/>
    <w:qFormat/>
    <w:rsid w:val="00426426"/>
    <w:pPr>
      <w:ind w:left="720"/>
      <w:contextualSpacing/>
    </w:pPr>
    <w:rPr>
      <w:lang w:eastAsia="en-GB"/>
    </w:rPr>
  </w:style>
  <w:style w:type="table" w:styleId="TabloKlavuzu">
    <w:name w:val="Table Grid"/>
    <w:basedOn w:val="NormalTablo"/>
    <w:rsid w:val="00364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klamaBavurusu">
    <w:name w:val="annotation reference"/>
    <w:basedOn w:val="VarsaylanParagrafYazTipi"/>
    <w:rsid w:val="003943F3"/>
    <w:rPr>
      <w:sz w:val="16"/>
      <w:szCs w:val="16"/>
    </w:rPr>
  </w:style>
  <w:style w:type="paragraph" w:styleId="AklamaMetni">
    <w:name w:val="annotation text"/>
    <w:basedOn w:val="Normal"/>
    <w:link w:val="AklamaMetniChar"/>
    <w:rsid w:val="003943F3"/>
    <w:rPr>
      <w:sz w:val="20"/>
      <w:szCs w:val="20"/>
    </w:rPr>
  </w:style>
  <w:style w:type="character" w:customStyle="1" w:styleId="AklamaMetniChar">
    <w:name w:val="Açıklama Metni Char"/>
    <w:basedOn w:val="VarsaylanParagrafYazTipi"/>
    <w:link w:val="AklamaMetni"/>
    <w:rsid w:val="003943F3"/>
    <w:rPr>
      <w:lang w:eastAsia="en-US"/>
    </w:rPr>
  </w:style>
  <w:style w:type="paragraph" w:styleId="AklamaKonusu">
    <w:name w:val="annotation subject"/>
    <w:basedOn w:val="AklamaMetni"/>
    <w:next w:val="AklamaMetni"/>
    <w:link w:val="AklamaKonusuChar"/>
    <w:rsid w:val="003943F3"/>
    <w:rPr>
      <w:b/>
      <w:bCs/>
    </w:rPr>
  </w:style>
  <w:style w:type="character" w:customStyle="1" w:styleId="AklamaKonusuChar">
    <w:name w:val="Açıklama Konusu Char"/>
    <w:basedOn w:val="AklamaMetniChar"/>
    <w:link w:val="AklamaKonusu"/>
    <w:rsid w:val="003943F3"/>
    <w:rPr>
      <w:b/>
      <w:bCs/>
      <w:lang w:eastAsia="en-US"/>
    </w:rPr>
  </w:style>
  <w:style w:type="paragraph" w:styleId="BalonMetni">
    <w:name w:val="Balloon Text"/>
    <w:basedOn w:val="Normal"/>
    <w:link w:val="BalonMetniChar"/>
    <w:rsid w:val="003943F3"/>
    <w:rPr>
      <w:rFonts w:ascii="Tahoma" w:hAnsi="Tahoma" w:cs="Tahoma"/>
      <w:sz w:val="16"/>
      <w:szCs w:val="16"/>
    </w:rPr>
  </w:style>
  <w:style w:type="character" w:customStyle="1" w:styleId="BalonMetniChar">
    <w:name w:val="Balon Metni Char"/>
    <w:basedOn w:val="VarsaylanParagrafYazTipi"/>
    <w:link w:val="BalonMetni"/>
    <w:rsid w:val="003943F3"/>
    <w:rPr>
      <w:rFonts w:ascii="Tahoma" w:hAnsi="Tahoma" w:cs="Tahoma"/>
      <w:sz w:val="16"/>
      <w:szCs w:val="16"/>
      <w:lang w:eastAsia="en-US"/>
    </w:rPr>
  </w:style>
  <w:style w:type="character" w:customStyle="1" w:styleId="apple-converted-space">
    <w:name w:val="apple-converted-space"/>
    <w:basedOn w:val="VarsaylanParagrafYazTipi"/>
    <w:rsid w:val="004A4C63"/>
  </w:style>
  <w:style w:type="character" w:styleId="Kpr">
    <w:name w:val="Hyperlink"/>
    <w:basedOn w:val="VarsaylanParagrafYazTipi"/>
    <w:unhideWhenUsed/>
    <w:rsid w:val="004A4C63"/>
    <w:rPr>
      <w:color w:val="0000FF"/>
      <w:u w:val="single"/>
    </w:rPr>
  </w:style>
  <w:style w:type="paragraph" w:customStyle="1" w:styleId="Body">
    <w:name w:val="Body"/>
    <w:rsid w:val="00B20333"/>
    <w:pPr>
      <w:pBdr>
        <w:top w:val="nil"/>
        <w:left w:val="nil"/>
        <w:bottom w:val="nil"/>
        <w:right w:val="nil"/>
        <w:between w:val="nil"/>
        <w:bar w:val="nil"/>
      </w:pBdr>
    </w:pPr>
    <w:rPr>
      <w:rFonts w:eastAsia="Arial Unicode MS" w:hAnsi="Arial Unicode MS" w:cs="Arial Unicode MS"/>
      <w:color w:val="000000"/>
      <w:sz w:val="24"/>
      <w:szCs w:val="24"/>
      <w:u w:color="000000"/>
      <w:bdr w:val="nil"/>
      <w:lang w:val="en-US"/>
    </w:rPr>
  </w:style>
  <w:style w:type="character" w:customStyle="1" w:styleId="apple-style-span">
    <w:name w:val="apple-style-span"/>
    <w:basedOn w:val="VarsaylanParagrafYazTipi"/>
    <w:rsid w:val="00C94D81"/>
  </w:style>
  <w:style w:type="paragraph" w:styleId="NormalWeb">
    <w:name w:val="Normal (Web)"/>
    <w:basedOn w:val="Normal"/>
    <w:uiPriority w:val="99"/>
    <w:rsid w:val="00730F03"/>
    <w:pPr>
      <w:spacing w:before="100" w:beforeAutospacing="1" w:after="100" w:afterAutospacing="1"/>
    </w:pPr>
    <w:rPr>
      <w:lang w:val="fr-FR" w:eastAsia="fr-FR"/>
    </w:rPr>
  </w:style>
  <w:style w:type="paragraph" w:customStyle="1" w:styleId="Default">
    <w:name w:val="Default"/>
    <w:rsid w:val="00426426"/>
    <w:pPr>
      <w:autoSpaceDE w:val="0"/>
      <w:autoSpaceDN w:val="0"/>
      <w:adjustRightInd w:val="0"/>
    </w:pPr>
    <w:rPr>
      <w:rFonts w:ascii="Vodafone Rg" w:hAnsi="Vodafone Rg" w:cs="Vodafone Rg"/>
      <w:color w:val="000000"/>
      <w:sz w:val="24"/>
      <w:szCs w:val="24"/>
    </w:rPr>
  </w:style>
  <w:style w:type="character" w:customStyle="1" w:styleId="Balk3Char">
    <w:name w:val="Başlık 3 Char"/>
    <w:basedOn w:val="VarsaylanParagrafYazTipi"/>
    <w:link w:val="Balk3"/>
    <w:rsid w:val="00F37AC8"/>
    <w:rPr>
      <w:rFonts w:ascii="Cambria" w:hAnsi="Cambria"/>
      <w:b/>
      <w:bCs/>
      <w:sz w:val="26"/>
      <w:szCs w:val="26"/>
    </w:rPr>
  </w:style>
  <w:style w:type="character" w:customStyle="1" w:styleId="xn-person">
    <w:name w:val="xn-person"/>
    <w:basedOn w:val="VarsaylanParagrafYazTipi"/>
    <w:rsid w:val="00F37AC8"/>
  </w:style>
  <w:style w:type="character" w:styleId="zlenenKpr">
    <w:name w:val="FollowedHyperlink"/>
    <w:basedOn w:val="VarsaylanParagrafYazTipi"/>
    <w:rsid w:val="00620E42"/>
    <w:rPr>
      <w:color w:val="800080" w:themeColor="followedHyperlink"/>
      <w:u w:val="single"/>
    </w:rPr>
  </w:style>
  <w:style w:type="paragraph" w:customStyle="1" w:styleId="1Vodafonetext">
    <w:name w:val="1. Vodafone text"/>
    <w:rsid w:val="00A94058"/>
    <w:pPr>
      <w:spacing w:line="300" w:lineRule="exact"/>
    </w:pPr>
    <w:rPr>
      <w:rFonts w:ascii="Vodafone Rg" w:hAnsi="Vodafone Rg"/>
      <w:sz w:val="24"/>
      <w:szCs w:val="24"/>
      <w:lang w:eastAsia="en-US"/>
    </w:rPr>
  </w:style>
  <w:style w:type="paragraph" w:styleId="DipnotMetni">
    <w:name w:val="footnote text"/>
    <w:basedOn w:val="Normal"/>
    <w:link w:val="DipnotMetniChar"/>
    <w:uiPriority w:val="99"/>
    <w:semiHidden/>
    <w:rsid w:val="00426426"/>
    <w:pPr>
      <w:spacing w:line="240" w:lineRule="atLeast"/>
    </w:pPr>
    <w:rPr>
      <w:rFonts w:asciiTheme="minorHAnsi" w:eastAsiaTheme="minorHAnsi" w:hAnsiTheme="minorHAnsi"/>
      <w:color w:val="000000"/>
      <w:sz w:val="18"/>
      <w:szCs w:val="20"/>
      <w:lang w:val="en-US"/>
    </w:rPr>
  </w:style>
  <w:style w:type="character" w:customStyle="1" w:styleId="FootnoteTextChar">
    <w:name w:val="Footnote Text Char"/>
    <w:basedOn w:val="VarsaylanParagrafYazTipi"/>
    <w:uiPriority w:val="99"/>
    <w:semiHidden/>
    <w:rsid w:val="00426426"/>
    <w:rPr>
      <w:lang w:eastAsia="en-US"/>
    </w:rPr>
  </w:style>
  <w:style w:type="character" w:styleId="DipnotBavurusu">
    <w:name w:val="footnote reference"/>
    <w:uiPriority w:val="99"/>
    <w:semiHidden/>
    <w:rsid w:val="00426426"/>
    <w:rPr>
      <w:rFonts w:ascii="Arial" w:hAnsi="Arial"/>
      <w:vertAlign w:val="superscript"/>
    </w:rPr>
  </w:style>
  <w:style w:type="character" w:customStyle="1" w:styleId="DipnotMetniChar">
    <w:name w:val="Dipnot Metni Char"/>
    <w:basedOn w:val="VarsaylanParagrafYazTipi"/>
    <w:link w:val="DipnotMetni"/>
    <w:semiHidden/>
    <w:rsid w:val="0073233D"/>
    <w:rPr>
      <w:rFonts w:asciiTheme="minorHAnsi" w:eastAsiaTheme="minorHAnsi" w:hAnsiTheme="minorHAnsi"/>
      <w:color w:val="000000"/>
      <w:sz w:val="18"/>
      <w:lang w:val="en-US" w:eastAsia="en-US"/>
    </w:rPr>
  </w:style>
  <w:style w:type="paragraph" w:styleId="AralkYok">
    <w:name w:val="No Spacing"/>
    <w:uiPriority w:val="1"/>
    <w:qFormat/>
    <w:rsid w:val="0073233D"/>
    <w:rPr>
      <w:rFonts w:asciiTheme="minorHAnsi" w:eastAsiaTheme="minorHAnsi" w:hAnsiTheme="minorHAnsi" w:cstheme="minorBidi"/>
      <w:kern w:val="22"/>
      <w:sz w:val="24"/>
      <w:szCs w:val="22"/>
      <w:lang w:eastAsia="en-US"/>
      <w14:cntxtAlts/>
    </w:rPr>
  </w:style>
  <w:style w:type="paragraph" w:styleId="DzMetin">
    <w:name w:val="Plain Text"/>
    <w:basedOn w:val="Normal"/>
    <w:link w:val="DzMetinChar"/>
    <w:uiPriority w:val="99"/>
    <w:semiHidden/>
    <w:unhideWhenUsed/>
    <w:rsid w:val="00511E89"/>
    <w:rPr>
      <w:rFonts w:ascii="Calibri" w:eastAsiaTheme="minorHAnsi" w:hAnsi="Calibri" w:cs="Consolas"/>
      <w:sz w:val="22"/>
      <w:szCs w:val="21"/>
    </w:rPr>
  </w:style>
  <w:style w:type="character" w:customStyle="1" w:styleId="DzMetinChar">
    <w:name w:val="Düz Metin Char"/>
    <w:basedOn w:val="VarsaylanParagrafYazTipi"/>
    <w:link w:val="DzMetin"/>
    <w:uiPriority w:val="99"/>
    <w:semiHidden/>
    <w:rsid w:val="00511E89"/>
    <w:rPr>
      <w:rFonts w:ascii="Calibri" w:eastAsiaTheme="minorHAnsi" w:hAnsi="Calibri" w:cs="Consolas"/>
      <w:sz w:val="22"/>
      <w:szCs w:val="21"/>
      <w:lang w:eastAsia="en-US"/>
    </w:rPr>
  </w:style>
  <w:style w:type="paragraph" w:customStyle="1" w:styleId="s11">
    <w:name w:val="s11"/>
    <w:basedOn w:val="Normal"/>
    <w:rsid w:val="00014EB0"/>
    <w:pPr>
      <w:spacing w:before="100" w:beforeAutospacing="1" w:after="100" w:afterAutospacing="1"/>
    </w:pPr>
    <w:rPr>
      <w:rFonts w:ascii="Calibri" w:eastAsiaTheme="minorHAnsi" w:hAnsi="Calibri"/>
      <w:sz w:val="22"/>
      <w:szCs w:val="22"/>
    </w:rPr>
  </w:style>
  <w:style w:type="character" w:customStyle="1" w:styleId="s8">
    <w:name w:val="s8"/>
    <w:basedOn w:val="VarsaylanParagrafYazTipi"/>
    <w:rsid w:val="00014EB0"/>
  </w:style>
  <w:style w:type="paragraph" w:styleId="HTMLncedenBiimlendirilmi">
    <w:name w:val="HTML Preformatted"/>
    <w:basedOn w:val="Normal"/>
    <w:link w:val="HTMLncedenBiimlendirilmiChar"/>
    <w:uiPriority w:val="99"/>
    <w:unhideWhenUsed/>
    <w:rsid w:val="002864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da-DK" w:eastAsia="da-DK"/>
    </w:rPr>
  </w:style>
  <w:style w:type="character" w:customStyle="1" w:styleId="HTMLncedenBiimlendirilmiChar">
    <w:name w:val="HTML Önceden Biçimlendirilmiş Char"/>
    <w:basedOn w:val="VarsaylanParagrafYazTipi"/>
    <w:link w:val="HTMLncedenBiimlendirilmi"/>
    <w:uiPriority w:val="99"/>
    <w:rsid w:val="0028649C"/>
    <w:rPr>
      <w:rFonts w:ascii="Courier New" w:hAnsi="Courier New" w:cs="Courier New"/>
      <w:lang w:val="da-DK" w:eastAsia="da-DK"/>
    </w:rPr>
  </w:style>
  <w:style w:type="paragraph" w:styleId="GvdeMetni">
    <w:name w:val="Body Text"/>
    <w:basedOn w:val="Normal"/>
    <w:link w:val="GvdeMetniChar"/>
    <w:uiPriority w:val="6"/>
    <w:semiHidden/>
    <w:unhideWhenUsed/>
    <w:qFormat/>
    <w:rsid w:val="001A58FF"/>
    <w:pPr>
      <w:spacing w:line="240" w:lineRule="atLeast"/>
    </w:pPr>
    <w:rPr>
      <w:rFonts w:asciiTheme="minorHAnsi" w:eastAsiaTheme="minorHAnsi" w:hAnsiTheme="minorHAnsi" w:cstheme="minorBidi"/>
      <w:sz w:val="20"/>
      <w:szCs w:val="20"/>
      <w:lang w:val="en-US"/>
    </w:rPr>
  </w:style>
  <w:style w:type="character" w:customStyle="1" w:styleId="GvdeMetniChar">
    <w:name w:val="Gövde Metni Char"/>
    <w:basedOn w:val="VarsaylanParagrafYazTipi"/>
    <w:link w:val="GvdeMetni"/>
    <w:uiPriority w:val="6"/>
    <w:semiHidden/>
    <w:rsid w:val="001A58FF"/>
    <w:rPr>
      <w:rFonts w:asciiTheme="minorHAnsi" w:eastAsiaTheme="minorHAnsi" w:hAnsiTheme="minorHAnsi" w:cstheme="minorBidi"/>
      <w:lang w:val="en-US" w:eastAsia="en-US"/>
    </w:rPr>
  </w:style>
  <w:style w:type="paragraph" w:styleId="Dzeltme">
    <w:name w:val="Revision"/>
    <w:hidden/>
    <w:uiPriority w:val="99"/>
    <w:semiHidden/>
    <w:rsid w:val="004C022B"/>
    <w:rPr>
      <w:sz w:val="24"/>
      <w:szCs w:val="24"/>
      <w:lang w:eastAsia="en-US"/>
    </w:rPr>
  </w:style>
  <w:style w:type="character" w:styleId="zmlenmeyenBahsetme">
    <w:name w:val="Unresolved Mention"/>
    <w:basedOn w:val="VarsaylanParagrafYazTipi"/>
    <w:uiPriority w:val="99"/>
    <w:semiHidden/>
    <w:unhideWhenUsed/>
    <w:rsid w:val="00E867DD"/>
    <w:rPr>
      <w:color w:val="605E5C"/>
      <w:shd w:val="clear" w:color="auto" w:fill="E1DFDD"/>
    </w:rPr>
  </w:style>
  <w:style w:type="character" w:customStyle="1" w:styleId="s9">
    <w:name w:val="s9"/>
    <w:basedOn w:val="VarsaylanParagrafYazTipi"/>
    <w:rsid w:val="009C0855"/>
  </w:style>
  <w:style w:type="character" w:customStyle="1" w:styleId="fui-primitive">
    <w:name w:val="fui-primitive"/>
    <w:basedOn w:val="VarsaylanParagrafYazTipi"/>
    <w:rsid w:val="00A055F2"/>
  </w:style>
  <w:style w:type="character" w:customStyle="1" w:styleId="ListeParagrafChar">
    <w:name w:val="Liste Paragraf Char"/>
    <w:aliases w:val="FooterText Char,Bullet List Char,numbered Char,List Paragraph1 Char,Paragraphe de liste1 Char,Bulletr List Paragraph Char,列出段落 Char,列出段落1 Char,Listeafsnit1 Char,Parágrafo da Lista1 Char,List Paragraph2 Char,List Paragraph21 Char"/>
    <w:basedOn w:val="VarsaylanParagrafYazTipi"/>
    <w:link w:val="ListeParagraf"/>
    <w:uiPriority w:val="34"/>
    <w:locked/>
    <w:rsid w:val="00873007"/>
    <w:rPr>
      <w:sz w:val="24"/>
      <w:szCs w:val="24"/>
    </w:rPr>
  </w:style>
  <w:style w:type="character" w:customStyle="1" w:styleId="Balk1Char">
    <w:name w:val="Başlık 1 Char"/>
    <w:basedOn w:val="VarsaylanParagrafYazTipi"/>
    <w:link w:val="Balk1"/>
    <w:rsid w:val="00BD39D9"/>
    <w:rPr>
      <w:rFonts w:asciiTheme="majorHAnsi" w:eastAsiaTheme="majorEastAsia" w:hAnsiTheme="majorHAnsi" w:cstheme="majorBidi"/>
      <w:color w:val="365F91" w:themeColor="accent1" w:themeShade="BF"/>
      <w:sz w:val="32"/>
      <w:szCs w:val="32"/>
      <w:lang w:eastAsia="en-US"/>
    </w:rPr>
  </w:style>
  <w:style w:type="character" w:customStyle="1" w:styleId="Balk2Char">
    <w:name w:val="Başlık 2 Char"/>
    <w:basedOn w:val="VarsaylanParagrafYazTipi"/>
    <w:link w:val="Balk2"/>
    <w:semiHidden/>
    <w:rsid w:val="00BD39D9"/>
    <w:rPr>
      <w:rFonts w:asciiTheme="majorHAnsi" w:eastAsiaTheme="majorEastAsia" w:hAnsiTheme="majorHAnsi" w:cstheme="majorBidi"/>
      <w:color w:val="365F91" w:themeColor="accent1" w:themeShade="BF"/>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85173">
      <w:bodyDiv w:val="1"/>
      <w:marLeft w:val="0"/>
      <w:marRight w:val="0"/>
      <w:marTop w:val="0"/>
      <w:marBottom w:val="0"/>
      <w:divBdr>
        <w:top w:val="none" w:sz="0" w:space="0" w:color="auto"/>
        <w:left w:val="none" w:sz="0" w:space="0" w:color="auto"/>
        <w:bottom w:val="none" w:sz="0" w:space="0" w:color="auto"/>
        <w:right w:val="none" w:sz="0" w:space="0" w:color="auto"/>
      </w:divBdr>
      <w:divsChild>
        <w:div w:id="16011391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1388688">
      <w:bodyDiv w:val="1"/>
      <w:marLeft w:val="0"/>
      <w:marRight w:val="0"/>
      <w:marTop w:val="0"/>
      <w:marBottom w:val="0"/>
      <w:divBdr>
        <w:top w:val="none" w:sz="0" w:space="0" w:color="auto"/>
        <w:left w:val="none" w:sz="0" w:space="0" w:color="auto"/>
        <w:bottom w:val="none" w:sz="0" w:space="0" w:color="auto"/>
        <w:right w:val="none" w:sz="0" w:space="0" w:color="auto"/>
      </w:divBdr>
    </w:div>
    <w:div w:id="208297963">
      <w:bodyDiv w:val="1"/>
      <w:marLeft w:val="0"/>
      <w:marRight w:val="0"/>
      <w:marTop w:val="0"/>
      <w:marBottom w:val="0"/>
      <w:divBdr>
        <w:top w:val="none" w:sz="0" w:space="0" w:color="auto"/>
        <w:left w:val="none" w:sz="0" w:space="0" w:color="auto"/>
        <w:bottom w:val="none" w:sz="0" w:space="0" w:color="auto"/>
        <w:right w:val="none" w:sz="0" w:space="0" w:color="auto"/>
      </w:divBdr>
      <w:divsChild>
        <w:div w:id="237979790">
          <w:marLeft w:val="0"/>
          <w:marRight w:val="0"/>
          <w:marTop w:val="0"/>
          <w:marBottom w:val="0"/>
          <w:divBdr>
            <w:top w:val="none" w:sz="0" w:space="0" w:color="auto"/>
            <w:left w:val="none" w:sz="0" w:space="0" w:color="auto"/>
            <w:bottom w:val="none" w:sz="0" w:space="0" w:color="auto"/>
            <w:right w:val="none" w:sz="0" w:space="0" w:color="auto"/>
          </w:divBdr>
        </w:div>
      </w:divsChild>
    </w:div>
    <w:div w:id="210770095">
      <w:bodyDiv w:val="1"/>
      <w:marLeft w:val="0"/>
      <w:marRight w:val="0"/>
      <w:marTop w:val="0"/>
      <w:marBottom w:val="0"/>
      <w:divBdr>
        <w:top w:val="none" w:sz="0" w:space="0" w:color="auto"/>
        <w:left w:val="none" w:sz="0" w:space="0" w:color="auto"/>
        <w:bottom w:val="none" w:sz="0" w:space="0" w:color="auto"/>
        <w:right w:val="none" w:sz="0" w:space="0" w:color="auto"/>
      </w:divBdr>
      <w:divsChild>
        <w:div w:id="1229657800">
          <w:marLeft w:val="0"/>
          <w:marRight w:val="0"/>
          <w:marTop w:val="0"/>
          <w:marBottom w:val="0"/>
          <w:divBdr>
            <w:top w:val="none" w:sz="0" w:space="0" w:color="auto"/>
            <w:left w:val="none" w:sz="0" w:space="0" w:color="auto"/>
            <w:bottom w:val="none" w:sz="0" w:space="0" w:color="auto"/>
            <w:right w:val="none" w:sz="0" w:space="0" w:color="auto"/>
          </w:divBdr>
        </w:div>
      </w:divsChild>
    </w:div>
    <w:div w:id="235432855">
      <w:bodyDiv w:val="1"/>
      <w:marLeft w:val="0"/>
      <w:marRight w:val="0"/>
      <w:marTop w:val="0"/>
      <w:marBottom w:val="0"/>
      <w:divBdr>
        <w:top w:val="none" w:sz="0" w:space="0" w:color="auto"/>
        <w:left w:val="none" w:sz="0" w:space="0" w:color="auto"/>
        <w:bottom w:val="none" w:sz="0" w:space="0" w:color="auto"/>
        <w:right w:val="none" w:sz="0" w:space="0" w:color="auto"/>
      </w:divBdr>
      <w:divsChild>
        <w:div w:id="15381537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94220147">
      <w:bodyDiv w:val="1"/>
      <w:marLeft w:val="0"/>
      <w:marRight w:val="0"/>
      <w:marTop w:val="0"/>
      <w:marBottom w:val="0"/>
      <w:divBdr>
        <w:top w:val="none" w:sz="0" w:space="0" w:color="auto"/>
        <w:left w:val="none" w:sz="0" w:space="0" w:color="auto"/>
        <w:bottom w:val="none" w:sz="0" w:space="0" w:color="auto"/>
        <w:right w:val="none" w:sz="0" w:space="0" w:color="auto"/>
      </w:divBdr>
    </w:div>
    <w:div w:id="350767494">
      <w:bodyDiv w:val="1"/>
      <w:marLeft w:val="0"/>
      <w:marRight w:val="0"/>
      <w:marTop w:val="0"/>
      <w:marBottom w:val="0"/>
      <w:divBdr>
        <w:top w:val="none" w:sz="0" w:space="0" w:color="auto"/>
        <w:left w:val="none" w:sz="0" w:space="0" w:color="auto"/>
        <w:bottom w:val="none" w:sz="0" w:space="0" w:color="auto"/>
        <w:right w:val="none" w:sz="0" w:space="0" w:color="auto"/>
      </w:divBdr>
    </w:div>
    <w:div w:id="377515508">
      <w:bodyDiv w:val="1"/>
      <w:marLeft w:val="0"/>
      <w:marRight w:val="0"/>
      <w:marTop w:val="0"/>
      <w:marBottom w:val="0"/>
      <w:divBdr>
        <w:top w:val="none" w:sz="0" w:space="0" w:color="auto"/>
        <w:left w:val="none" w:sz="0" w:space="0" w:color="auto"/>
        <w:bottom w:val="none" w:sz="0" w:space="0" w:color="auto"/>
        <w:right w:val="none" w:sz="0" w:space="0" w:color="auto"/>
      </w:divBdr>
    </w:div>
    <w:div w:id="457575877">
      <w:bodyDiv w:val="1"/>
      <w:marLeft w:val="0"/>
      <w:marRight w:val="0"/>
      <w:marTop w:val="0"/>
      <w:marBottom w:val="0"/>
      <w:divBdr>
        <w:top w:val="none" w:sz="0" w:space="0" w:color="auto"/>
        <w:left w:val="none" w:sz="0" w:space="0" w:color="auto"/>
        <w:bottom w:val="none" w:sz="0" w:space="0" w:color="auto"/>
        <w:right w:val="none" w:sz="0" w:space="0" w:color="auto"/>
      </w:divBdr>
    </w:div>
    <w:div w:id="529756462">
      <w:bodyDiv w:val="1"/>
      <w:marLeft w:val="0"/>
      <w:marRight w:val="0"/>
      <w:marTop w:val="0"/>
      <w:marBottom w:val="0"/>
      <w:divBdr>
        <w:top w:val="none" w:sz="0" w:space="0" w:color="auto"/>
        <w:left w:val="none" w:sz="0" w:space="0" w:color="auto"/>
        <w:bottom w:val="none" w:sz="0" w:space="0" w:color="auto"/>
        <w:right w:val="none" w:sz="0" w:space="0" w:color="auto"/>
      </w:divBdr>
    </w:div>
    <w:div w:id="531117759">
      <w:bodyDiv w:val="1"/>
      <w:marLeft w:val="0"/>
      <w:marRight w:val="0"/>
      <w:marTop w:val="0"/>
      <w:marBottom w:val="0"/>
      <w:divBdr>
        <w:top w:val="none" w:sz="0" w:space="0" w:color="auto"/>
        <w:left w:val="none" w:sz="0" w:space="0" w:color="auto"/>
        <w:bottom w:val="none" w:sz="0" w:space="0" w:color="auto"/>
        <w:right w:val="none" w:sz="0" w:space="0" w:color="auto"/>
      </w:divBdr>
    </w:div>
    <w:div w:id="593631295">
      <w:bodyDiv w:val="1"/>
      <w:marLeft w:val="0"/>
      <w:marRight w:val="0"/>
      <w:marTop w:val="0"/>
      <w:marBottom w:val="0"/>
      <w:divBdr>
        <w:top w:val="none" w:sz="0" w:space="0" w:color="auto"/>
        <w:left w:val="none" w:sz="0" w:space="0" w:color="auto"/>
        <w:bottom w:val="none" w:sz="0" w:space="0" w:color="auto"/>
        <w:right w:val="none" w:sz="0" w:space="0" w:color="auto"/>
      </w:divBdr>
    </w:div>
    <w:div w:id="636182250">
      <w:bodyDiv w:val="1"/>
      <w:marLeft w:val="0"/>
      <w:marRight w:val="0"/>
      <w:marTop w:val="0"/>
      <w:marBottom w:val="0"/>
      <w:divBdr>
        <w:top w:val="none" w:sz="0" w:space="0" w:color="auto"/>
        <w:left w:val="none" w:sz="0" w:space="0" w:color="auto"/>
        <w:bottom w:val="none" w:sz="0" w:space="0" w:color="auto"/>
        <w:right w:val="none" w:sz="0" w:space="0" w:color="auto"/>
      </w:divBdr>
      <w:divsChild>
        <w:div w:id="2373723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43700510">
      <w:bodyDiv w:val="1"/>
      <w:marLeft w:val="0"/>
      <w:marRight w:val="0"/>
      <w:marTop w:val="0"/>
      <w:marBottom w:val="0"/>
      <w:divBdr>
        <w:top w:val="none" w:sz="0" w:space="0" w:color="auto"/>
        <w:left w:val="none" w:sz="0" w:space="0" w:color="auto"/>
        <w:bottom w:val="none" w:sz="0" w:space="0" w:color="auto"/>
        <w:right w:val="none" w:sz="0" w:space="0" w:color="auto"/>
      </w:divBdr>
    </w:div>
    <w:div w:id="647901628">
      <w:bodyDiv w:val="1"/>
      <w:marLeft w:val="0"/>
      <w:marRight w:val="0"/>
      <w:marTop w:val="0"/>
      <w:marBottom w:val="0"/>
      <w:divBdr>
        <w:top w:val="none" w:sz="0" w:space="0" w:color="auto"/>
        <w:left w:val="none" w:sz="0" w:space="0" w:color="auto"/>
        <w:bottom w:val="none" w:sz="0" w:space="0" w:color="auto"/>
        <w:right w:val="none" w:sz="0" w:space="0" w:color="auto"/>
      </w:divBdr>
    </w:div>
    <w:div w:id="826240218">
      <w:bodyDiv w:val="1"/>
      <w:marLeft w:val="0"/>
      <w:marRight w:val="0"/>
      <w:marTop w:val="0"/>
      <w:marBottom w:val="0"/>
      <w:divBdr>
        <w:top w:val="none" w:sz="0" w:space="0" w:color="auto"/>
        <w:left w:val="none" w:sz="0" w:space="0" w:color="auto"/>
        <w:bottom w:val="none" w:sz="0" w:space="0" w:color="auto"/>
        <w:right w:val="none" w:sz="0" w:space="0" w:color="auto"/>
      </w:divBdr>
    </w:div>
    <w:div w:id="853619141">
      <w:bodyDiv w:val="1"/>
      <w:marLeft w:val="0"/>
      <w:marRight w:val="0"/>
      <w:marTop w:val="0"/>
      <w:marBottom w:val="0"/>
      <w:divBdr>
        <w:top w:val="none" w:sz="0" w:space="0" w:color="auto"/>
        <w:left w:val="none" w:sz="0" w:space="0" w:color="auto"/>
        <w:bottom w:val="none" w:sz="0" w:space="0" w:color="auto"/>
        <w:right w:val="none" w:sz="0" w:space="0" w:color="auto"/>
      </w:divBdr>
    </w:div>
    <w:div w:id="920719180">
      <w:bodyDiv w:val="1"/>
      <w:marLeft w:val="0"/>
      <w:marRight w:val="0"/>
      <w:marTop w:val="0"/>
      <w:marBottom w:val="0"/>
      <w:divBdr>
        <w:top w:val="none" w:sz="0" w:space="0" w:color="auto"/>
        <w:left w:val="none" w:sz="0" w:space="0" w:color="auto"/>
        <w:bottom w:val="none" w:sz="0" w:space="0" w:color="auto"/>
        <w:right w:val="none" w:sz="0" w:space="0" w:color="auto"/>
      </w:divBdr>
    </w:div>
    <w:div w:id="985352032">
      <w:bodyDiv w:val="1"/>
      <w:marLeft w:val="0"/>
      <w:marRight w:val="0"/>
      <w:marTop w:val="0"/>
      <w:marBottom w:val="0"/>
      <w:divBdr>
        <w:top w:val="none" w:sz="0" w:space="0" w:color="auto"/>
        <w:left w:val="none" w:sz="0" w:space="0" w:color="auto"/>
        <w:bottom w:val="none" w:sz="0" w:space="0" w:color="auto"/>
        <w:right w:val="none" w:sz="0" w:space="0" w:color="auto"/>
      </w:divBdr>
    </w:div>
    <w:div w:id="1002509245">
      <w:bodyDiv w:val="1"/>
      <w:marLeft w:val="0"/>
      <w:marRight w:val="0"/>
      <w:marTop w:val="0"/>
      <w:marBottom w:val="0"/>
      <w:divBdr>
        <w:top w:val="none" w:sz="0" w:space="0" w:color="auto"/>
        <w:left w:val="none" w:sz="0" w:space="0" w:color="auto"/>
        <w:bottom w:val="none" w:sz="0" w:space="0" w:color="auto"/>
        <w:right w:val="none" w:sz="0" w:space="0" w:color="auto"/>
      </w:divBdr>
    </w:div>
    <w:div w:id="1037781393">
      <w:bodyDiv w:val="1"/>
      <w:marLeft w:val="0"/>
      <w:marRight w:val="0"/>
      <w:marTop w:val="0"/>
      <w:marBottom w:val="0"/>
      <w:divBdr>
        <w:top w:val="none" w:sz="0" w:space="0" w:color="auto"/>
        <w:left w:val="none" w:sz="0" w:space="0" w:color="auto"/>
        <w:bottom w:val="none" w:sz="0" w:space="0" w:color="auto"/>
        <w:right w:val="none" w:sz="0" w:space="0" w:color="auto"/>
      </w:divBdr>
    </w:div>
    <w:div w:id="1056928702">
      <w:bodyDiv w:val="1"/>
      <w:marLeft w:val="0"/>
      <w:marRight w:val="0"/>
      <w:marTop w:val="0"/>
      <w:marBottom w:val="0"/>
      <w:divBdr>
        <w:top w:val="none" w:sz="0" w:space="0" w:color="auto"/>
        <w:left w:val="none" w:sz="0" w:space="0" w:color="auto"/>
        <w:bottom w:val="none" w:sz="0" w:space="0" w:color="auto"/>
        <w:right w:val="none" w:sz="0" w:space="0" w:color="auto"/>
      </w:divBdr>
      <w:divsChild>
        <w:div w:id="8043553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67092190">
      <w:bodyDiv w:val="1"/>
      <w:marLeft w:val="0"/>
      <w:marRight w:val="0"/>
      <w:marTop w:val="0"/>
      <w:marBottom w:val="0"/>
      <w:divBdr>
        <w:top w:val="none" w:sz="0" w:space="0" w:color="auto"/>
        <w:left w:val="none" w:sz="0" w:space="0" w:color="auto"/>
        <w:bottom w:val="none" w:sz="0" w:space="0" w:color="auto"/>
        <w:right w:val="none" w:sz="0" w:space="0" w:color="auto"/>
      </w:divBdr>
    </w:div>
    <w:div w:id="1313826150">
      <w:bodyDiv w:val="1"/>
      <w:marLeft w:val="0"/>
      <w:marRight w:val="0"/>
      <w:marTop w:val="0"/>
      <w:marBottom w:val="0"/>
      <w:divBdr>
        <w:top w:val="none" w:sz="0" w:space="0" w:color="auto"/>
        <w:left w:val="none" w:sz="0" w:space="0" w:color="auto"/>
        <w:bottom w:val="none" w:sz="0" w:space="0" w:color="auto"/>
        <w:right w:val="none" w:sz="0" w:space="0" w:color="auto"/>
      </w:divBdr>
    </w:div>
    <w:div w:id="1385913722">
      <w:bodyDiv w:val="1"/>
      <w:marLeft w:val="0"/>
      <w:marRight w:val="0"/>
      <w:marTop w:val="0"/>
      <w:marBottom w:val="0"/>
      <w:divBdr>
        <w:top w:val="none" w:sz="0" w:space="0" w:color="auto"/>
        <w:left w:val="none" w:sz="0" w:space="0" w:color="auto"/>
        <w:bottom w:val="none" w:sz="0" w:space="0" w:color="auto"/>
        <w:right w:val="none" w:sz="0" w:space="0" w:color="auto"/>
      </w:divBdr>
    </w:div>
    <w:div w:id="1490714089">
      <w:bodyDiv w:val="1"/>
      <w:marLeft w:val="0"/>
      <w:marRight w:val="0"/>
      <w:marTop w:val="0"/>
      <w:marBottom w:val="0"/>
      <w:divBdr>
        <w:top w:val="none" w:sz="0" w:space="0" w:color="auto"/>
        <w:left w:val="none" w:sz="0" w:space="0" w:color="auto"/>
        <w:bottom w:val="none" w:sz="0" w:space="0" w:color="auto"/>
        <w:right w:val="none" w:sz="0" w:space="0" w:color="auto"/>
      </w:divBdr>
    </w:div>
    <w:div w:id="1595941704">
      <w:bodyDiv w:val="1"/>
      <w:marLeft w:val="0"/>
      <w:marRight w:val="0"/>
      <w:marTop w:val="0"/>
      <w:marBottom w:val="0"/>
      <w:divBdr>
        <w:top w:val="none" w:sz="0" w:space="0" w:color="auto"/>
        <w:left w:val="none" w:sz="0" w:space="0" w:color="auto"/>
        <w:bottom w:val="none" w:sz="0" w:space="0" w:color="auto"/>
        <w:right w:val="none" w:sz="0" w:space="0" w:color="auto"/>
      </w:divBdr>
    </w:div>
    <w:div w:id="1602106599">
      <w:bodyDiv w:val="1"/>
      <w:marLeft w:val="0"/>
      <w:marRight w:val="0"/>
      <w:marTop w:val="0"/>
      <w:marBottom w:val="0"/>
      <w:divBdr>
        <w:top w:val="none" w:sz="0" w:space="0" w:color="auto"/>
        <w:left w:val="none" w:sz="0" w:space="0" w:color="auto"/>
        <w:bottom w:val="none" w:sz="0" w:space="0" w:color="auto"/>
        <w:right w:val="none" w:sz="0" w:space="0" w:color="auto"/>
      </w:divBdr>
    </w:div>
    <w:div w:id="1623002060">
      <w:bodyDiv w:val="1"/>
      <w:marLeft w:val="0"/>
      <w:marRight w:val="0"/>
      <w:marTop w:val="0"/>
      <w:marBottom w:val="0"/>
      <w:divBdr>
        <w:top w:val="none" w:sz="0" w:space="0" w:color="auto"/>
        <w:left w:val="none" w:sz="0" w:space="0" w:color="auto"/>
        <w:bottom w:val="none" w:sz="0" w:space="0" w:color="auto"/>
        <w:right w:val="none" w:sz="0" w:space="0" w:color="auto"/>
      </w:divBdr>
    </w:div>
    <w:div w:id="1681543113">
      <w:bodyDiv w:val="1"/>
      <w:marLeft w:val="0"/>
      <w:marRight w:val="0"/>
      <w:marTop w:val="0"/>
      <w:marBottom w:val="0"/>
      <w:divBdr>
        <w:top w:val="none" w:sz="0" w:space="0" w:color="auto"/>
        <w:left w:val="none" w:sz="0" w:space="0" w:color="auto"/>
        <w:bottom w:val="none" w:sz="0" w:space="0" w:color="auto"/>
        <w:right w:val="none" w:sz="0" w:space="0" w:color="auto"/>
      </w:divBdr>
      <w:divsChild>
        <w:div w:id="13926534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91833114">
      <w:bodyDiv w:val="1"/>
      <w:marLeft w:val="0"/>
      <w:marRight w:val="0"/>
      <w:marTop w:val="0"/>
      <w:marBottom w:val="0"/>
      <w:divBdr>
        <w:top w:val="none" w:sz="0" w:space="0" w:color="auto"/>
        <w:left w:val="none" w:sz="0" w:space="0" w:color="auto"/>
        <w:bottom w:val="none" w:sz="0" w:space="0" w:color="auto"/>
        <w:right w:val="none" w:sz="0" w:space="0" w:color="auto"/>
      </w:divBdr>
    </w:div>
    <w:div w:id="1696155567">
      <w:bodyDiv w:val="1"/>
      <w:marLeft w:val="0"/>
      <w:marRight w:val="0"/>
      <w:marTop w:val="0"/>
      <w:marBottom w:val="0"/>
      <w:divBdr>
        <w:top w:val="none" w:sz="0" w:space="0" w:color="auto"/>
        <w:left w:val="none" w:sz="0" w:space="0" w:color="auto"/>
        <w:bottom w:val="none" w:sz="0" w:space="0" w:color="auto"/>
        <w:right w:val="none" w:sz="0" w:space="0" w:color="auto"/>
      </w:divBdr>
    </w:div>
    <w:div w:id="1707757411">
      <w:bodyDiv w:val="1"/>
      <w:marLeft w:val="0"/>
      <w:marRight w:val="0"/>
      <w:marTop w:val="0"/>
      <w:marBottom w:val="0"/>
      <w:divBdr>
        <w:top w:val="none" w:sz="0" w:space="0" w:color="auto"/>
        <w:left w:val="none" w:sz="0" w:space="0" w:color="auto"/>
        <w:bottom w:val="none" w:sz="0" w:space="0" w:color="auto"/>
        <w:right w:val="none" w:sz="0" w:space="0" w:color="auto"/>
      </w:divBdr>
    </w:div>
    <w:div w:id="1739135848">
      <w:bodyDiv w:val="1"/>
      <w:marLeft w:val="0"/>
      <w:marRight w:val="0"/>
      <w:marTop w:val="0"/>
      <w:marBottom w:val="0"/>
      <w:divBdr>
        <w:top w:val="none" w:sz="0" w:space="0" w:color="auto"/>
        <w:left w:val="none" w:sz="0" w:space="0" w:color="auto"/>
        <w:bottom w:val="none" w:sz="0" w:space="0" w:color="auto"/>
        <w:right w:val="none" w:sz="0" w:space="0" w:color="auto"/>
      </w:divBdr>
    </w:div>
    <w:div w:id="1931356128">
      <w:bodyDiv w:val="1"/>
      <w:marLeft w:val="0"/>
      <w:marRight w:val="0"/>
      <w:marTop w:val="0"/>
      <w:marBottom w:val="0"/>
      <w:divBdr>
        <w:top w:val="none" w:sz="0" w:space="0" w:color="auto"/>
        <w:left w:val="none" w:sz="0" w:space="0" w:color="auto"/>
        <w:bottom w:val="none" w:sz="0" w:space="0" w:color="auto"/>
        <w:right w:val="none" w:sz="0" w:space="0" w:color="auto"/>
      </w:divBdr>
      <w:divsChild>
        <w:div w:id="7021701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35627378">
      <w:bodyDiv w:val="1"/>
      <w:marLeft w:val="0"/>
      <w:marRight w:val="0"/>
      <w:marTop w:val="0"/>
      <w:marBottom w:val="0"/>
      <w:divBdr>
        <w:top w:val="none" w:sz="0" w:space="0" w:color="auto"/>
        <w:left w:val="none" w:sz="0" w:space="0" w:color="auto"/>
        <w:bottom w:val="none" w:sz="0" w:space="0" w:color="auto"/>
        <w:right w:val="none" w:sz="0" w:space="0" w:color="auto"/>
      </w:divBdr>
    </w:div>
    <w:div w:id="1937205080">
      <w:bodyDiv w:val="1"/>
      <w:marLeft w:val="0"/>
      <w:marRight w:val="0"/>
      <w:marTop w:val="0"/>
      <w:marBottom w:val="0"/>
      <w:divBdr>
        <w:top w:val="none" w:sz="0" w:space="0" w:color="auto"/>
        <w:left w:val="none" w:sz="0" w:space="0" w:color="auto"/>
        <w:bottom w:val="none" w:sz="0" w:space="0" w:color="auto"/>
        <w:right w:val="none" w:sz="0" w:space="0" w:color="auto"/>
      </w:divBdr>
    </w:div>
    <w:div w:id="2119836024">
      <w:bodyDiv w:val="1"/>
      <w:marLeft w:val="0"/>
      <w:marRight w:val="0"/>
      <w:marTop w:val="0"/>
      <w:marBottom w:val="0"/>
      <w:divBdr>
        <w:top w:val="none" w:sz="0" w:space="0" w:color="auto"/>
        <w:left w:val="none" w:sz="0" w:space="0" w:color="auto"/>
        <w:bottom w:val="none" w:sz="0" w:space="0" w:color="auto"/>
        <w:right w:val="none" w:sz="0" w:space="0" w:color="auto"/>
      </w:divBdr>
    </w:div>
    <w:div w:id="2141874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medyamerkezi.vodafone.com.tr/"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twitter.com/VodafoneMedya" TargetMode="External"/><Relationship Id="rId23" Type="http://schemas.openxmlformats.org/officeDocument/2006/relationships/footer" Target="footer2.xml"/><Relationship Id="rId10" Type="http://schemas.openxmlformats.org/officeDocument/2006/relationships/settings" Target="settings.xml"/><Relationship Id="rId19" Type="http://schemas.openxmlformats.org/officeDocument/2006/relationships/hyperlink" Target="https://www.instagram.com/vodafone_medya/"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mailto:gadali@medyaevi.com.tr"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Props1.xml><?xml version="1.0" encoding="utf-8"?>
<ds:datastoreItem xmlns:ds="http://schemas.openxmlformats.org/officeDocument/2006/customXml" ds:itemID="{4247F56D-B818-42E7-A3CC-4F394BA94F1F}">
  <ds:schemaRefs>
    <ds:schemaRef ds:uri="http://schemas.microsoft.com/office/2006/metadata/properties"/>
    <ds:schemaRef ds:uri="http://schemas.microsoft.com/office/infopath/2007/PartnerControls"/>
    <ds:schemaRef ds:uri="B2E68A4C-5D1E-4C22-B9A6-8785A1AD5C58"/>
  </ds:schemaRefs>
</ds:datastoreItem>
</file>

<file path=customXml/itemProps2.xml><?xml version="1.0" encoding="utf-8"?>
<ds:datastoreItem xmlns:ds="http://schemas.openxmlformats.org/officeDocument/2006/customXml" ds:itemID="{8A126B51-C085-4C45-AD3C-2BD08111BF14}">
  <ds:schemaRefs>
    <ds:schemaRef ds:uri="http://schemas.openxmlformats.org/officeDocument/2006/bibliography"/>
  </ds:schemaRefs>
</ds:datastoreItem>
</file>

<file path=customXml/itemProps3.xml><?xml version="1.0" encoding="utf-8"?>
<ds:datastoreItem xmlns:ds="http://schemas.openxmlformats.org/officeDocument/2006/customXml" ds:itemID="{0F4F3C4A-0138-47E9-8817-9F7D3AEDB3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038E49B-76C3-4C7E-B194-34DF57289D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FEF89B7-4DE9-41F1-A3F7-584A4EE82167}">
  <ds:schemaRefs>
    <ds:schemaRef ds:uri="http://schemas.microsoft.com/sharepoint/v3/contenttype/forms"/>
  </ds:schemaRefs>
</ds:datastoreItem>
</file>

<file path=customXml/itemProps6.xml><?xml version="1.0" encoding="utf-8"?>
<ds:datastoreItem xmlns:ds="http://schemas.openxmlformats.org/officeDocument/2006/customXml" ds:itemID="{675F15A6-A4B5-4701-9970-3F06FDD3333A}">
  <ds:schemaRefs>
    <ds:schemaRef ds:uri="http://schemas.microsoft.com/sharepoint/v3/contenttype/forms"/>
  </ds:schemaRefs>
</ds:datastoreItem>
</file>

<file path=customXml/itemProps7.xml><?xml version="1.0" encoding="utf-8"?>
<ds:datastoreItem xmlns:ds="http://schemas.openxmlformats.org/officeDocument/2006/customXml" ds:itemID="{D937266E-C92C-4E56-A051-0FF5D608F3CC}">
  <ds:schemaRefs>
    <ds:schemaRef ds:uri="http://schemas.microsoft.com/office/2006/metadata/properties"/>
    <ds:schemaRef ds:uri="http://schemas.microsoft.com/office/infopath/2007/PartnerControls"/>
    <ds:schemaRef ds:uri="B2E68A4C-5D1E-4C22-B9A6-8785A1AD5C58"/>
  </ds:schemaRefs>
</ds:datastoreItem>
</file>

<file path=docMetadata/LabelInfo.xml><?xml version="1.0" encoding="utf-8"?>
<clbl:labelList xmlns:clbl="http://schemas.microsoft.com/office/2020/mipLabelMetadata">
  <clbl:label id="{0359f705-2ba0-454b-9cfc-6ce5bcaac040}" enabled="1" method="Standard" siteId="{68283f3b-8487-4c86-adb3-a5228f18b893}" contentBits="2" removed="0"/>
</clbl:labelList>
</file>

<file path=docProps/app.xml><?xml version="1.0" encoding="utf-8"?>
<Properties xmlns="http://schemas.openxmlformats.org/officeDocument/2006/extended-properties" xmlns:vt="http://schemas.openxmlformats.org/officeDocument/2006/docPropsVTypes">
  <Template>Normal</Template>
  <TotalTime>8</TotalTime>
  <Pages>2</Pages>
  <Words>741</Words>
  <Characters>4225</Characters>
  <Application>Microsoft Office Word</Application>
  <DocSecurity>0</DocSecurity>
  <Lines>35</Lines>
  <Paragraphs>9</Paragraphs>
  <ScaleCrop>false</ScaleCrop>
  <HeadingPairs>
    <vt:vector size="6" baseType="variant">
      <vt:variant>
        <vt:lpstr>Title</vt:lpstr>
      </vt:variant>
      <vt:variant>
        <vt:i4>1</vt:i4>
      </vt:variant>
      <vt:variant>
        <vt:lpstr>Konu Başlığı</vt:lpstr>
      </vt:variant>
      <vt:variant>
        <vt:i4>1</vt:i4>
      </vt:variant>
      <vt:variant>
        <vt:lpstr>Titre</vt:lpstr>
      </vt:variant>
      <vt:variant>
        <vt:i4>1</vt:i4>
      </vt:variant>
    </vt:vector>
  </HeadingPairs>
  <TitlesOfParts>
    <vt:vector size="3" baseType="lpstr">
      <vt:lpstr/>
      <vt:lpstr/>
      <vt:lpstr/>
    </vt:vector>
  </TitlesOfParts>
  <Company>Vodafone</Company>
  <LinksUpToDate>false</LinksUpToDate>
  <CharactersWithSpaces>4957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Figen Bucukoglu</dc:creator>
  <cp:lastModifiedBy>Cansu Karadan</cp:lastModifiedBy>
  <cp:revision>16</cp:revision>
  <cp:lastPrinted>2017-09-29T17:45:00Z</cp:lastPrinted>
  <dcterms:created xsi:type="dcterms:W3CDTF">2026-07-07T10:40:00Z</dcterms:created>
  <dcterms:modified xsi:type="dcterms:W3CDTF">2026-07-08T08:00:00Z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0x010100D90557FF080F4CB4B7E7ECF37C5C3505002123B36E32015941BEAA250821F40FD3</vt:lpwstr>
  </property>
  <property fmtid="{D5CDD505-2E9C-101B-9397-08002B2CF9AE}" pid="3" name="MSIP_Label_0359f705-2ba0-454b-9cfc-6ce5bcaac040_Enabled">
    <vt:lpwstr>true</vt:lpwstr>
  </property>
  <property fmtid="{D5CDD505-2E9C-101B-9397-08002B2CF9AE}" pid="4" name="MSIP_Label_0359f705-2ba0-454b-9cfc-6ce5bcaac040_SetDate">
    <vt:lpwstr>2026-01-22T12:57:00Z</vt:lpwstr>
  </property>
  <property fmtid="{D5CDD505-2E9C-101B-9397-08002B2CF9AE}" pid="5" name="MSIP_Label_0359f705-2ba0-454b-9cfc-6ce5bcaac040_Method">
    <vt:lpwstr>Standard</vt:lpwstr>
  </property>
  <property fmtid="{D5CDD505-2E9C-101B-9397-08002B2CF9AE}" pid="6" name="MSIP_Label_0359f705-2ba0-454b-9cfc-6ce5bcaac040_Name">
    <vt:lpwstr>0359f705-2ba0-454b-9cfc-6ce5bcaac040</vt:lpwstr>
  </property>
  <property fmtid="{D5CDD505-2E9C-101B-9397-08002B2CF9AE}" pid="7" name="MSIP_Label_0359f705-2ba0-454b-9cfc-6ce5bcaac040_SiteId">
    <vt:lpwstr>68283f3b-8487-4c86-adb3-a5228f18b893</vt:lpwstr>
  </property>
  <property fmtid="{D5CDD505-2E9C-101B-9397-08002B2CF9AE}" pid="8" name="MSIP_Label_0359f705-2ba0-454b-9cfc-6ce5bcaac040_ActionId">
    <vt:lpwstr>fe46d51d-cae1-436a-b17d-09fdb61c3d5f</vt:lpwstr>
  </property>
  <property fmtid="{D5CDD505-2E9C-101B-9397-08002B2CF9AE}" pid="9" name="MSIP_Label_0359f705-2ba0-454b-9cfc-6ce5bcaac040_ContentBits">
    <vt:lpwstr>2</vt:lpwstr>
  </property>
  <property fmtid="{D5CDD505-2E9C-101B-9397-08002B2CF9AE}" pid="10" name="_NewReviewCycle">
    <vt:lpwstr/>
  </property>
</Properties>
</file>